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7E0E" w14:textId="528B8841" w:rsidR="00EB29A6" w:rsidRPr="00D944F1" w:rsidRDefault="00FD35CC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sz w:val="22"/>
          <w:szCs w:val="22"/>
        </w:rPr>
        <w:t>Chandeleur</w:t>
      </w:r>
      <w:proofErr w:type="spellEnd"/>
      <w:r w:rsidRPr="00D944F1">
        <w:rPr>
          <w:rFonts w:ascii="Times New Roman" w:hAnsi="Times New Roman" w:cs="Times New Roman"/>
          <w:b/>
          <w:sz w:val="22"/>
          <w:szCs w:val="22"/>
        </w:rPr>
        <w:t xml:space="preserve"> Island</w:t>
      </w:r>
      <w:r w:rsidR="00FA1468">
        <w:rPr>
          <w:rFonts w:ascii="Times New Roman" w:hAnsi="Times New Roman" w:cs="Times New Roman"/>
          <w:b/>
          <w:sz w:val="22"/>
          <w:szCs w:val="22"/>
        </w:rPr>
        <w:t>s</w:t>
      </w:r>
      <w:bookmarkStart w:id="0" w:name="_GoBack"/>
      <w:bookmarkEnd w:id="0"/>
      <w:r w:rsidR="00D944F1" w:rsidRPr="00D944F1">
        <w:rPr>
          <w:rFonts w:ascii="Times New Roman" w:hAnsi="Times New Roman" w:cs="Times New Roman"/>
          <w:b/>
          <w:sz w:val="22"/>
          <w:szCs w:val="22"/>
        </w:rPr>
        <w:t xml:space="preserve"> F</w:t>
      </w:r>
      <w:r w:rsidR="00430A6E" w:rsidRPr="00D944F1">
        <w:rPr>
          <w:rFonts w:ascii="Times New Roman" w:hAnsi="Times New Roman" w:cs="Times New Roman"/>
          <w:b/>
          <w:sz w:val="22"/>
          <w:szCs w:val="22"/>
        </w:rPr>
        <w:t>oraminifers</w:t>
      </w:r>
    </w:p>
    <w:p w14:paraId="114EBB7A" w14:textId="77777777" w:rsidR="00EB29A6" w:rsidRPr="00D944F1" w:rsidRDefault="00EB29A6">
      <w:pPr>
        <w:rPr>
          <w:rFonts w:ascii="Times New Roman" w:hAnsi="Times New Roman" w:cs="Times New Roman"/>
          <w:b/>
          <w:sz w:val="22"/>
          <w:szCs w:val="22"/>
        </w:rPr>
      </w:pPr>
    </w:p>
    <w:p w14:paraId="147AE960" w14:textId="77777777" w:rsidR="00EB29A6" w:rsidRPr="00D944F1" w:rsidRDefault="00EB29A6">
      <w:pPr>
        <w:rPr>
          <w:rFonts w:ascii="Times New Roman" w:hAnsi="Times New Roman" w:cs="Times New Roman"/>
          <w:b/>
          <w:sz w:val="22"/>
          <w:szCs w:val="22"/>
        </w:rPr>
      </w:pPr>
      <w:r w:rsidRPr="00D944F1">
        <w:rPr>
          <w:rFonts w:ascii="Times New Roman" w:hAnsi="Times New Roman" w:cs="Times New Roman"/>
          <w:b/>
          <w:sz w:val="22"/>
          <w:szCs w:val="22"/>
        </w:rPr>
        <w:t>AGGLUTINATED FORAMINIFERS</w:t>
      </w:r>
    </w:p>
    <w:p w14:paraId="24A9A720" w14:textId="26D87C7A" w:rsidR="00EB29A6" w:rsidRPr="00D944F1" w:rsidRDefault="00EB29A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Ammobaculites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exiguus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 xml:space="preserve">Cushman and </w:t>
      </w:r>
      <w:proofErr w:type="spellStart"/>
      <w:r w:rsidR="00641F0E" w:rsidRPr="00D944F1">
        <w:rPr>
          <w:rFonts w:ascii="Times New Roman" w:hAnsi="Times New Roman" w:cs="Times New Roman"/>
          <w:sz w:val="22"/>
          <w:szCs w:val="22"/>
        </w:rPr>
        <w:t>Brönnimann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>, 1948</w:t>
      </w:r>
      <w:r w:rsidR="00027020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3D781E96" w14:textId="60214489" w:rsidR="00FD70DF" w:rsidRPr="00D944F1" w:rsidRDefault="00FD70D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Ammodiscus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tenuis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Brady, 1884</w:t>
      </w:r>
      <w:r w:rsidR="00027020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4B9CC60D" w14:textId="5A2C29BD" w:rsidR="00F23076" w:rsidRPr="00D944F1" w:rsidRDefault="00F23076">
      <w:pPr>
        <w:rPr>
          <w:rFonts w:eastAsia="Times New Roman" w:cs="Times New Roman"/>
          <w:sz w:val="22"/>
          <w:szCs w:val="22"/>
          <w:u w:val="single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Ammotium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cassis </w:t>
      </w:r>
      <w:r w:rsid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D69ED" w:rsidRPr="00D944F1">
        <w:rPr>
          <w:rFonts w:ascii="Times New Roman" w:hAnsi="Times New Roman" w:cs="Times New Roman"/>
          <w:b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Parker, 1870)</w:t>
      </w:r>
    </w:p>
    <w:p w14:paraId="2EB6173C" w14:textId="6B4A1432" w:rsidR="00EB29A6" w:rsidRPr="00D944F1" w:rsidRDefault="00A2795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Ammotium</w:t>
      </w:r>
      <w:proofErr w:type="spellEnd"/>
      <w:r w:rsidR="00EB29A6"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="00EB29A6" w:rsidRPr="00D944F1">
        <w:rPr>
          <w:rFonts w:ascii="Times New Roman" w:hAnsi="Times New Roman" w:cs="Times New Roman"/>
          <w:b/>
          <w:i/>
          <w:sz w:val="22"/>
          <w:szCs w:val="22"/>
        </w:rPr>
        <w:t>salsu</w:t>
      </w:r>
      <w:r w:rsidR="004D69ED" w:rsidRPr="00D944F1">
        <w:rPr>
          <w:rFonts w:ascii="Times New Roman" w:hAnsi="Times New Roman" w:cs="Times New Roman"/>
          <w:b/>
          <w:i/>
          <w:sz w:val="22"/>
          <w:szCs w:val="22"/>
        </w:rPr>
        <w:t>m</w:t>
      </w:r>
      <w:proofErr w:type="spellEnd"/>
      <w:r w:rsidR="00EB29A6"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4D69ED"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EB29A6" w:rsidRPr="00D944F1">
        <w:rPr>
          <w:rFonts w:ascii="Times New Roman" w:hAnsi="Times New Roman" w:cs="Times New Roman"/>
          <w:sz w:val="22"/>
          <w:szCs w:val="22"/>
        </w:rPr>
        <w:t xml:space="preserve">Cushman and </w:t>
      </w:r>
      <w:proofErr w:type="spellStart"/>
      <w:r w:rsidR="00C55017" w:rsidRPr="00D944F1">
        <w:rPr>
          <w:rFonts w:ascii="Times New Roman" w:hAnsi="Times New Roman" w:cs="Times New Roman"/>
          <w:sz w:val="22"/>
          <w:szCs w:val="22"/>
        </w:rPr>
        <w:t>Brönnimann</w:t>
      </w:r>
      <w:proofErr w:type="spellEnd"/>
      <w:r w:rsidR="00EB29A6" w:rsidRPr="00D944F1">
        <w:rPr>
          <w:rFonts w:ascii="Times New Roman" w:hAnsi="Times New Roman" w:cs="Times New Roman"/>
          <w:sz w:val="22"/>
          <w:szCs w:val="22"/>
        </w:rPr>
        <w:t>, 1948</w:t>
      </w:r>
      <w:r w:rsidR="00D944F1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0B90D4FF" w14:textId="6E5DF071" w:rsidR="00FD70DF" w:rsidRPr="00D944F1" w:rsidRDefault="00FD70D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Arenoparrella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mexicana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proofErr w:type="gramEnd"/>
      <w:r w:rsidRPr="00D944F1">
        <w:rPr>
          <w:rFonts w:ascii="Times New Roman" w:hAnsi="Times New Roman" w:cs="Times New Roman"/>
          <w:sz w:val="22"/>
          <w:szCs w:val="22"/>
        </w:rPr>
        <w:t>Kornfeld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>, 1931)</w:t>
      </w:r>
    </w:p>
    <w:p w14:paraId="0BC05409" w14:textId="13F5A885" w:rsidR="00FD35CC" w:rsidRPr="00D944F1" w:rsidRDefault="00FD35C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Bigeneria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irregularis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D944F1">
        <w:rPr>
          <w:rFonts w:ascii="Times New Roman" w:hAnsi="Times New Roman" w:cs="Times New Roman"/>
          <w:sz w:val="22"/>
          <w:szCs w:val="22"/>
        </w:rPr>
        <w:t>Phlegar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and Parker, 1951</w:t>
      </w:r>
      <w:r w:rsidR="00027020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10BC8EB5" w14:textId="524EAE70" w:rsidR="00FD70DF" w:rsidRPr="00D944F1" w:rsidRDefault="00FD70D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Haplophragmoides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wilberti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Anderson, 1953</w:t>
      </w:r>
      <w:r w:rsidR="00027020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7EEEF91A" w14:textId="6375617B" w:rsidR="00AD4223" w:rsidRPr="00D944F1" w:rsidRDefault="00AD4223" w:rsidP="00014A9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Haplophragmoides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sz w:val="22"/>
          <w:szCs w:val="22"/>
        </w:rPr>
        <w:t>s</w:t>
      </w:r>
      <w:r w:rsidR="00D944F1" w:rsidRPr="00D944F1">
        <w:rPr>
          <w:rFonts w:ascii="Times New Roman" w:hAnsi="Times New Roman" w:cs="Times New Roman"/>
          <w:b/>
          <w:sz w:val="22"/>
          <w:szCs w:val="22"/>
        </w:rPr>
        <w:t>p</w:t>
      </w:r>
      <w:r w:rsidRPr="00D944F1">
        <w:rPr>
          <w:rFonts w:ascii="Times New Roman" w:hAnsi="Times New Roman" w:cs="Times New Roman"/>
          <w:b/>
          <w:sz w:val="22"/>
          <w:szCs w:val="22"/>
        </w:rPr>
        <w:t>p.</w:t>
      </w:r>
      <w:r w:rsidR="00D944F1">
        <w:rPr>
          <w:rFonts w:ascii="Times New Roman" w:hAnsi="Times New Roman" w:cs="Times New Roman"/>
          <w:sz w:val="22"/>
          <w:szCs w:val="22"/>
        </w:rPr>
        <w:t>,</w:t>
      </w:r>
      <w:r w:rsidRPr="00D944F1">
        <w:rPr>
          <w:rFonts w:ascii="Times New Roman" w:hAnsi="Times New Roman" w:cs="Times New Roman"/>
          <w:sz w:val="22"/>
          <w:szCs w:val="22"/>
        </w:rPr>
        <w:t xml:space="preserve"> other </w:t>
      </w:r>
      <w:proofErr w:type="spellStart"/>
      <w:r w:rsidRPr="00D944F1">
        <w:rPr>
          <w:rFonts w:ascii="Times New Roman" w:hAnsi="Times New Roman" w:cs="Times New Roman"/>
          <w:i/>
          <w:sz w:val="22"/>
          <w:szCs w:val="22"/>
        </w:rPr>
        <w:t>Haplophragmoides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species</w:t>
      </w:r>
    </w:p>
    <w:p w14:paraId="2A0A84D4" w14:textId="30D763CA" w:rsidR="00014A9B" w:rsidRPr="00D944F1" w:rsidRDefault="00FD70DF" w:rsidP="00014A9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J</w:t>
      </w:r>
      <w:r w:rsidR="00014A9B" w:rsidRPr="00D944F1">
        <w:rPr>
          <w:rFonts w:ascii="Times New Roman" w:hAnsi="Times New Roman" w:cs="Times New Roman"/>
          <w:b/>
          <w:i/>
          <w:sz w:val="22"/>
          <w:szCs w:val="22"/>
        </w:rPr>
        <w:t>adammina</w:t>
      </w:r>
      <w:proofErr w:type="spellEnd"/>
      <w:r w:rsidR="00014A9B"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="00014A9B" w:rsidRPr="00D944F1">
        <w:rPr>
          <w:rFonts w:ascii="Times New Roman" w:hAnsi="Times New Roman" w:cs="Times New Roman"/>
          <w:b/>
          <w:i/>
          <w:sz w:val="22"/>
          <w:szCs w:val="22"/>
        </w:rPr>
        <w:t>macrescens</w:t>
      </w:r>
      <w:proofErr w:type="spellEnd"/>
      <w:r w:rsidR="00014A9B"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14A9B" w:rsidRPr="00D944F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="00014A9B" w:rsidRPr="00D944F1">
        <w:rPr>
          <w:rFonts w:ascii="Times New Roman" w:hAnsi="Times New Roman" w:cs="Times New Roman"/>
          <w:sz w:val="22"/>
          <w:szCs w:val="22"/>
        </w:rPr>
        <w:t xml:space="preserve">Brady, 1870) </w:t>
      </w:r>
    </w:p>
    <w:p w14:paraId="740B733B" w14:textId="29299123" w:rsidR="00EB29A6" w:rsidRPr="00D944F1" w:rsidRDefault="00EB29A6" w:rsidP="00014A9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Miliammina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fusca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Brady</w:t>
      </w:r>
      <w:r w:rsidR="00FD70DF" w:rsidRPr="00D944F1">
        <w:rPr>
          <w:rFonts w:ascii="Times New Roman" w:hAnsi="Times New Roman" w:cs="Times New Roman"/>
          <w:sz w:val="22"/>
          <w:szCs w:val="22"/>
        </w:rPr>
        <w:t>, 1870</w:t>
      </w:r>
      <w:r w:rsidRPr="00D944F1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B7B80A4" w14:textId="77777777" w:rsidR="00EB29A6" w:rsidRPr="00D944F1" w:rsidRDefault="00EB29A6">
      <w:pPr>
        <w:rPr>
          <w:rFonts w:ascii="Times New Roman" w:hAnsi="Times New Roman" w:cs="Times New Roman"/>
          <w:sz w:val="22"/>
          <w:szCs w:val="22"/>
        </w:rPr>
      </w:pPr>
      <w:r w:rsidRPr="00D944F1">
        <w:rPr>
          <w:rFonts w:ascii="Times New Roman" w:hAnsi="Times New Roman" w:cs="Times New Roman"/>
          <w:b/>
          <w:sz w:val="22"/>
          <w:szCs w:val="22"/>
        </w:rPr>
        <w:t>Other Agglutinated</w:t>
      </w:r>
      <w:r w:rsidRPr="00D944F1">
        <w:rPr>
          <w:rFonts w:ascii="Times New Roman" w:hAnsi="Times New Roman" w:cs="Times New Roman"/>
          <w:sz w:val="22"/>
          <w:szCs w:val="22"/>
        </w:rPr>
        <w:t>, any other agglutinated species</w:t>
      </w:r>
    </w:p>
    <w:p w14:paraId="3286EB27" w14:textId="3AB1C34F" w:rsidR="00EB29A6" w:rsidRPr="00D944F1" w:rsidRDefault="00562F43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Paratrochammina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simplissima</w:t>
      </w:r>
      <w:proofErr w:type="spellEnd"/>
      <w:r w:rsidRP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Cushman and McCulloch</w:t>
      </w:r>
      <w:r w:rsidR="00014A9B" w:rsidRPr="00D944F1">
        <w:rPr>
          <w:rFonts w:ascii="Times New Roman" w:hAnsi="Times New Roman" w:cs="Times New Roman"/>
          <w:sz w:val="22"/>
          <w:szCs w:val="22"/>
        </w:rPr>
        <w:t>, 1939</w:t>
      </w:r>
      <w:r w:rsidRPr="00D944F1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4054B213" w14:textId="509E6E23" w:rsidR="00C55017" w:rsidRPr="00D944F1" w:rsidRDefault="00C55017" w:rsidP="00C5501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Siphotrochamnmina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lobata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Saunders, 1957</w:t>
      </w:r>
      <w:r w:rsidR="00027020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10360915" w14:textId="7715A14A" w:rsidR="00C55017" w:rsidRPr="00D944F1" w:rsidRDefault="00C55017" w:rsidP="00C55017">
      <w:p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Textularia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sz w:val="22"/>
          <w:szCs w:val="22"/>
        </w:rPr>
        <w:t>sp</w:t>
      </w:r>
      <w:r w:rsidR="009A2840" w:rsidRPr="00D944F1">
        <w:rPr>
          <w:rFonts w:ascii="Times New Roman" w:hAnsi="Times New Roman" w:cs="Times New Roman"/>
          <w:b/>
          <w:sz w:val="22"/>
          <w:szCs w:val="22"/>
        </w:rPr>
        <w:t>p</w:t>
      </w:r>
      <w:r w:rsidRPr="00D944F1">
        <w:rPr>
          <w:rFonts w:ascii="Times New Roman" w:hAnsi="Times New Roman" w:cs="Times New Roman"/>
          <w:i/>
          <w:sz w:val="22"/>
          <w:szCs w:val="22"/>
        </w:rPr>
        <w:t>.</w:t>
      </w:r>
      <w:r w:rsidR="00D944F1">
        <w:rPr>
          <w:rFonts w:ascii="Times New Roman" w:hAnsi="Times New Roman" w:cs="Times New Roman"/>
          <w:i/>
          <w:sz w:val="22"/>
          <w:szCs w:val="22"/>
        </w:rPr>
        <w:t>,</w:t>
      </w:r>
      <w:r w:rsidRPr="00D944F1">
        <w:rPr>
          <w:rFonts w:ascii="Times New Roman" w:hAnsi="Times New Roman" w:cs="Times New Roman"/>
          <w:sz w:val="22"/>
          <w:szCs w:val="22"/>
        </w:rPr>
        <w:t xml:space="preserve"> other unidentified </w:t>
      </w:r>
      <w:proofErr w:type="spellStart"/>
      <w:r w:rsidRPr="00D944F1">
        <w:rPr>
          <w:rFonts w:ascii="Times New Roman" w:hAnsi="Times New Roman" w:cs="Times New Roman"/>
          <w:i/>
          <w:sz w:val="22"/>
          <w:szCs w:val="22"/>
        </w:rPr>
        <w:t>Textularia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0C405BEC" w14:textId="13D97C90" w:rsidR="00C55017" w:rsidRPr="00D944F1" w:rsidRDefault="00C55017" w:rsidP="00C5501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Tiphotrocha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comprimata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 xml:space="preserve">Cushman and </w:t>
      </w:r>
      <w:proofErr w:type="spellStart"/>
      <w:r w:rsidRPr="00D944F1">
        <w:rPr>
          <w:rFonts w:ascii="Times New Roman" w:hAnsi="Times New Roman" w:cs="Times New Roman"/>
          <w:sz w:val="22"/>
          <w:szCs w:val="22"/>
        </w:rPr>
        <w:t>Brönnimann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>, 1948)</w:t>
      </w:r>
    </w:p>
    <w:p w14:paraId="0B05DB6E" w14:textId="1DE728E7" w:rsidR="00014A9B" w:rsidRPr="00D944F1" w:rsidRDefault="00014A9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Trochammina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inflata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Montagu, 1808)</w:t>
      </w:r>
    </w:p>
    <w:p w14:paraId="7CF817E6" w14:textId="198C4A5A" w:rsidR="00EB29A6" w:rsidRPr="00D944F1" w:rsidRDefault="00014A9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Trochammina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sz w:val="22"/>
          <w:szCs w:val="22"/>
        </w:rPr>
        <w:t>sp</w:t>
      </w:r>
      <w:r w:rsidR="009A2840" w:rsidRPr="00D944F1">
        <w:rPr>
          <w:rFonts w:ascii="Times New Roman" w:hAnsi="Times New Roman" w:cs="Times New Roman"/>
          <w:b/>
          <w:sz w:val="22"/>
          <w:szCs w:val="22"/>
        </w:rPr>
        <w:t>p</w:t>
      </w:r>
      <w:r w:rsidRPr="00D944F1">
        <w:rPr>
          <w:rFonts w:ascii="Times New Roman" w:hAnsi="Times New Roman" w:cs="Times New Roman"/>
          <w:b/>
          <w:sz w:val="22"/>
          <w:szCs w:val="22"/>
        </w:rPr>
        <w:t>.</w:t>
      </w:r>
      <w:r w:rsidR="00D944F1">
        <w:rPr>
          <w:rFonts w:ascii="Times New Roman" w:hAnsi="Times New Roman" w:cs="Times New Roman"/>
          <w:b/>
          <w:sz w:val="22"/>
          <w:szCs w:val="22"/>
        </w:rPr>
        <w:t>,</w:t>
      </w:r>
      <w:r w:rsidRP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 xml:space="preserve">any other unidentified </w:t>
      </w:r>
      <w:proofErr w:type="spellStart"/>
      <w:r w:rsidRPr="00D944F1">
        <w:rPr>
          <w:rFonts w:ascii="Times New Roman" w:hAnsi="Times New Roman" w:cs="Times New Roman"/>
          <w:i/>
          <w:sz w:val="22"/>
          <w:szCs w:val="22"/>
        </w:rPr>
        <w:t>Trochammina</w:t>
      </w:r>
      <w:proofErr w:type="spellEnd"/>
    </w:p>
    <w:p w14:paraId="7663752F" w14:textId="360D0E5A" w:rsidR="00550434" w:rsidRPr="00D944F1" w:rsidRDefault="00550434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Verneuilinulla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advena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Cushman, 1922)</w:t>
      </w:r>
    </w:p>
    <w:p w14:paraId="54B9BF80" w14:textId="77777777" w:rsidR="00EB29A6" w:rsidRPr="00D944F1" w:rsidRDefault="00EB29A6">
      <w:pPr>
        <w:rPr>
          <w:rFonts w:ascii="Times New Roman" w:hAnsi="Times New Roman" w:cs="Times New Roman"/>
          <w:sz w:val="22"/>
          <w:szCs w:val="22"/>
        </w:rPr>
      </w:pPr>
    </w:p>
    <w:p w14:paraId="6067B309" w14:textId="5D2E7F89" w:rsidR="00E377BC" w:rsidRPr="00D944F1" w:rsidRDefault="00E377BC">
      <w:pPr>
        <w:rPr>
          <w:rFonts w:ascii="Times New Roman" w:hAnsi="Times New Roman" w:cs="Times New Roman"/>
          <w:b/>
          <w:sz w:val="22"/>
          <w:szCs w:val="22"/>
        </w:rPr>
      </w:pPr>
      <w:r w:rsidRPr="00D944F1">
        <w:rPr>
          <w:rFonts w:ascii="Times New Roman" w:hAnsi="Times New Roman" w:cs="Times New Roman"/>
          <w:b/>
          <w:sz w:val="22"/>
          <w:szCs w:val="22"/>
        </w:rPr>
        <w:t>CALCAREOUS FORAMINIFERS</w:t>
      </w:r>
    </w:p>
    <w:p w14:paraId="3B7C270B" w14:textId="67E9E398" w:rsidR="008A7FA2" w:rsidRPr="00D944F1" w:rsidRDefault="008A7FA2">
      <w:pPr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Af</w:t>
      </w:r>
      <w:r w:rsidR="00567ED9" w:rsidRPr="00D944F1">
        <w:rPr>
          <w:rFonts w:ascii="Times New Roman" w:hAnsi="Times New Roman" w:cs="Times New Roman"/>
          <w:b/>
          <w:i/>
          <w:sz w:val="22"/>
          <w:szCs w:val="22"/>
        </w:rPr>
        <w:t>f</w:t>
      </w:r>
      <w:r w:rsidRPr="00D944F1">
        <w:rPr>
          <w:rFonts w:ascii="Times New Roman" w:hAnsi="Times New Roman" w:cs="Times New Roman"/>
          <w:b/>
          <w:i/>
          <w:sz w:val="22"/>
          <w:szCs w:val="22"/>
        </w:rPr>
        <w:t>initrina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567ED9" w:rsidRPr="00D944F1">
        <w:rPr>
          <w:rFonts w:ascii="Times New Roman" w:hAnsi="Times New Roman" w:cs="Times New Roman"/>
          <w:b/>
          <w:sz w:val="22"/>
          <w:szCs w:val="22"/>
        </w:rPr>
        <w:t>sp</w:t>
      </w:r>
      <w:r w:rsidR="00D944F1">
        <w:rPr>
          <w:rFonts w:ascii="Times New Roman" w:hAnsi="Times New Roman" w:cs="Times New Roman"/>
          <w:b/>
          <w:sz w:val="22"/>
          <w:szCs w:val="22"/>
        </w:rPr>
        <w:t>p</w:t>
      </w:r>
      <w:r w:rsidR="00567ED9" w:rsidRPr="00D944F1">
        <w:rPr>
          <w:rFonts w:ascii="Times New Roman" w:hAnsi="Times New Roman" w:cs="Times New Roman"/>
          <w:sz w:val="22"/>
          <w:szCs w:val="22"/>
        </w:rPr>
        <w:t>.</w:t>
      </w:r>
      <w:r w:rsidR="00D944F1">
        <w:rPr>
          <w:rFonts w:ascii="Times New Roman" w:hAnsi="Times New Roman" w:cs="Times New Roman"/>
          <w:sz w:val="22"/>
          <w:szCs w:val="22"/>
        </w:rPr>
        <w:t>,</w:t>
      </w:r>
      <w:r w:rsidR="003D0265"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3D0265" w:rsidRPr="00D944F1">
        <w:rPr>
          <w:rFonts w:ascii="Times New Roman" w:eastAsia="Times New Roman" w:hAnsi="Times New Roman" w:cs="Times New Roman"/>
          <w:bCs/>
          <w:sz w:val="22"/>
          <w:szCs w:val="22"/>
        </w:rPr>
        <w:t>Luczkowska</w:t>
      </w:r>
      <w:proofErr w:type="spellEnd"/>
      <w:r w:rsidR="003D0265" w:rsidRPr="00D944F1">
        <w:rPr>
          <w:rFonts w:ascii="Times New Roman" w:eastAsia="Times New Roman" w:hAnsi="Times New Roman" w:cs="Times New Roman"/>
          <w:bCs/>
          <w:sz w:val="22"/>
          <w:szCs w:val="22"/>
        </w:rPr>
        <w:t>, 1972</w:t>
      </w:r>
      <w:r w:rsidR="00027020" w:rsidRPr="00D944F1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054C3937" w14:textId="299A3AEB" w:rsidR="00E377BC" w:rsidRPr="00D944F1" w:rsidRDefault="00E377BC">
      <w:pPr>
        <w:rPr>
          <w:rFonts w:ascii="Times New Roman" w:hAnsi="Times New Roman" w:cs="Times New Roman"/>
          <w:sz w:val="22"/>
          <w:szCs w:val="22"/>
        </w:rPr>
      </w:pPr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Ammonia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parkinsoniana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D944F1">
        <w:rPr>
          <w:rFonts w:ascii="Times New Roman" w:hAnsi="Times New Roman" w:cs="Times New Roman"/>
          <w:sz w:val="22"/>
          <w:szCs w:val="22"/>
        </w:rPr>
        <w:t>d’Orbigny</w:t>
      </w:r>
      <w:proofErr w:type="spellEnd"/>
      <w:r w:rsidR="005B219F" w:rsidRPr="00D944F1">
        <w:rPr>
          <w:rFonts w:ascii="Times New Roman" w:hAnsi="Times New Roman" w:cs="Times New Roman"/>
          <w:sz w:val="22"/>
          <w:szCs w:val="22"/>
        </w:rPr>
        <w:t>, 1</w:t>
      </w:r>
      <w:r w:rsidR="00251EB4" w:rsidRPr="00D944F1">
        <w:rPr>
          <w:rFonts w:ascii="Times New Roman" w:hAnsi="Times New Roman" w:cs="Times New Roman"/>
          <w:sz w:val="22"/>
          <w:szCs w:val="22"/>
        </w:rPr>
        <w:t>8</w:t>
      </w:r>
      <w:r w:rsidR="005B219F" w:rsidRPr="00D944F1">
        <w:rPr>
          <w:rFonts w:ascii="Times New Roman" w:hAnsi="Times New Roman" w:cs="Times New Roman"/>
          <w:sz w:val="22"/>
          <w:szCs w:val="22"/>
        </w:rPr>
        <w:t>39</w:t>
      </w:r>
      <w:r w:rsidRPr="00D944F1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EDCBD6C" w14:textId="41D1D30C" w:rsidR="00550434" w:rsidRPr="00D944F1" w:rsidRDefault="00E377BC" w:rsidP="005B219F">
      <w:pPr>
        <w:rPr>
          <w:rFonts w:ascii="Times New Roman" w:hAnsi="Times New Roman" w:cs="Times New Roman"/>
          <w:sz w:val="22"/>
          <w:szCs w:val="22"/>
        </w:rPr>
      </w:pPr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Ammonia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tepida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Cushman</w:t>
      </w:r>
      <w:r w:rsidR="005B219F" w:rsidRPr="00D944F1">
        <w:rPr>
          <w:rFonts w:ascii="Times New Roman" w:hAnsi="Times New Roman" w:cs="Times New Roman"/>
          <w:sz w:val="22"/>
          <w:szCs w:val="22"/>
        </w:rPr>
        <w:t>, 1926</w:t>
      </w:r>
      <w:r w:rsidRPr="00D944F1">
        <w:rPr>
          <w:rFonts w:ascii="Times New Roman" w:hAnsi="Times New Roman" w:cs="Times New Roman"/>
          <w:sz w:val="22"/>
          <w:szCs w:val="22"/>
        </w:rPr>
        <w:t>)</w:t>
      </w:r>
    </w:p>
    <w:p w14:paraId="6D21AC08" w14:textId="511C32B3" w:rsidR="00AD4223" w:rsidRPr="00D944F1" w:rsidRDefault="00AD4223" w:rsidP="005B219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Bolivina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sz w:val="22"/>
          <w:szCs w:val="22"/>
        </w:rPr>
        <w:t>spp</w:t>
      </w:r>
      <w:r w:rsidRPr="00D944F1">
        <w:rPr>
          <w:rFonts w:ascii="Times New Roman" w:hAnsi="Times New Roman" w:cs="Times New Roman"/>
          <w:sz w:val="22"/>
          <w:szCs w:val="22"/>
        </w:rPr>
        <w:t>.</w:t>
      </w:r>
      <w:r w:rsidR="00D944F1">
        <w:rPr>
          <w:rFonts w:ascii="Times New Roman" w:hAnsi="Times New Roman" w:cs="Times New Roman"/>
          <w:sz w:val="22"/>
          <w:szCs w:val="22"/>
        </w:rPr>
        <w:t>,</w:t>
      </w:r>
      <w:r w:rsidRPr="00D944F1">
        <w:rPr>
          <w:rFonts w:ascii="Times New Roman" w:hAnsi="Times New Roman" w:cs="Times New Roman"/>
          <w:sz w:val="22"/>
          <w:szCs w:val="22"/>
        </w:rPr>
        <w:t xml:space="preserve"> any </w:t>
      </w:r>
      <w:proofErr w:type="spellStart"/>
      <w:r w:rsidR="009A2840" w:rsidRPr="00D944F1">
        <w:rPr>
          <w:rFonts w:ascii="Times New Roman" w:hAnsi="Times New Roman" w:cs="Times New Roman"/>
          <w:i/>
          <w:sz w:val="22"/>
          <w:szCs w:val="22"/>
        </w:rPr>
        <w:t>Bolivina</w:t>
      </w:r>
      <w:proofErr w:type="spellEnd"/>
      <w:r w:rsidR="009A2840" w:rsidRPr="00D944F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A2840" w:rsidRPr="00D944F1">
        <w:rPr>
          <w:rFonts w:ascii="Times New Roman" w:hAnsi="Times New Roman" w:cs="Times New Roman"/>
          <w:sz w:val="22"/>
          <w:szCs w:val="22"/>
        </w:rPr>
        <w:t>species</w:t>
      </w:r>
    </w:p>
    <w:p w14:paraId="73C9E234" w14:textId="61428CB0" w:rsidR="00FD35CC" w:rsidRPr="00D944F1" w:rsidRDefault="00550434" w:rsidP="005B219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Buccella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hannai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44F1" w:rsidRPr="00D944F1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D944F1">
        <w:rPr>
          <w:rFonts w:ascii="Times New Roman" w:hAnsi="Times New Roman" w:cs="Times New Roman"/>
          <w:sz w:val="22"/>
          <w:szCs w:val="22"/>
        </w:rPr>
        <w:t>Phleger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and Parker, 1951)</w:t>
      </w:r>
      <w:r w:rsidR="00E377BC" w:rsidRPr="00D944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F7DA15" w14:textId="0EBC615E" w:rsidR="00FD35CC" w:rsidRPr="00D944F1" w:rsidRDefault="00FD35CC" w:rsidP="00FD35CC">
      <w:pPr>
        <w:ind w:right="-1260"/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Buliminella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="00D944F1">
        <w:rPr>
          <w:rFonts w:ascii="Times New Roman" w:hAnsi="Times New Roman" w:cs="Times New Roman"/>
          <w:b/>
          <w:i/>
          <w:sz w:val="22"/>
          <w:szCs w:val="22"/>
        </w:rPr>
        <w:t>morgana</w:t>
      </w:r>
      <w:r w:rsid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027020" w:rsidRPr="00D944F1">
        <w:rPr>
          <w:rFonts w:ascii="Times New Roman" w:hAnsi="Times New Roman" w:cs="Times New Roman"/>
          <w:sz w:val="22"/>
          <w:szCs w:val="22"/>
        </w:rPr>
        <w:t>Anderson, 1961)</w:t>
      </w:r>
    </w:p>
    <w:p w14:paraId="7F2302C6" w14:textId="2B756E0B" w:rsidR="00AD4223" w:rsidRPr="00D944F1" w:rsidRDefault="00AD4223" w:rsidP="00FD35CC">
      <w:pPr>
        <w:ind w:right="-1260"/>
        <w:rPr>
          <w:rFonts w:ascii="Times New Roman" w:hAnsi="Times New Roman"/>
          <w:sz w:val="22"/>
          <w:szCs w:val="22"/>
        </w:rPr>
      </w:pPr>
      <w:proofErr w:type="spellStart"/>
      <w:r w:rsidRPr="00D944F1">
        <w:rPr>
          <w:rFonts w:ascii="Times New Roman" w:hAnsi="Times New Roman"/>
          <w:b/>
          <w:i/>
          <w:sz w:val="22"/>
          <w:szCs w:val="22"/>
        </w:rPr>
        <w:t>Cancris</w:t>
      </w:r>
      <w:proofErr w:type="spellEnd"/>
      <w:r w:rsidRPr="00D944F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/>
          <w:b/>
          <w:i/>
          <w:sz w:val="22"/>
          <w:szCs w:val="22"/>
        </w:rPr>
        <w:t>auriculus</w:t>
      </w:r>
      <w:proofErr w:type="spellEnd"/>
      <w:r w:rsidRPr="00D944F1">
        <w:rPr>
          <w:rFonts w:ascii="Times New Roman" w:hAnsi="Times New Roman"/>
          <w:sz w:val="22"/>
          <w:szCs w:val="22"/>
        </w:rPr>
        <w:t xml:space="preserve"> </w:t>
      </w:r>
      <w:r w:rsidR="00D944F1">
        <w:rPr>
          <w:rFonts w:ascii="Times New Roman" w:hAnsi="Times New Roman"/>
          <w:sz w:val="22"/>
          <w:szCs w:val="22"/>
        </w:rPr>
        <w:t xml:space="preserve"> </w:t>
      </w:r>
      <w:r w:rsidRPr="00D944F1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Pr="00D944F1">
        <w:rPr>
          <w:rFonts w:ascii="Times New Roman" w:hAnsi="Times New Roman"/>
          <w:sz w:val="22"/>
          <w:szCs w:val="22"/>
        </w:rPr>
        <w:t>Fichtel</w:t>
      </w:r>
      <w:proofErr w:type="spellEnd"/>
      <w:r w:rsidRPr="00D944F1">
        <w:rPr>
          <w:rFonts w:ascii="Times New Roman" w:hAnsi="Times New Roman"/>
          <w:sz w:val="22"/>
          <w:szCs w:val="22"/>
        </w:rPr>
        <w:t xml:space="preserve"> and Moll, 1798)</w:t>
      </w:r>
    </w:p>
    <w:p w14:paraId="62A9F707" w14:textId="346540D8" w:rsidR="00AD4223" w:rsidRPr="00D944F1" w:rsidRDefault="00AD4223" w:rsidP="00FD35CC">
      <w:pPr>
        <w:ind w:right="-1260"/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/>
          <w:b/>
          <w:i/>
          <w:sz w:val="22"/>
          <w:szCs w:val="22"/>
        </w:rPr>
        <w:t>Cibicides</w:t>
      </w:r>
      <w:proofErr w:type="spellEnd"/>
      <w:r w:rsidRPr="00D944F1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/>
          <w:b/>
          <w:sz w:val="22"/>
          <w:szCs w:val="22"/>
        </w:rPr>
        <w:t>spp.</w:t>
      </w:r>
      <w:r w:rsidR="00D944F1">
        <w:rPr>
          <w:rFonts w:ascii="Times New Roman" w:hAnsi="Times New Roman"/>
          <w:b/>
          <w:sz w:val="22"/>
          <w:szCs w:val="22"/>
        </w:rPr>
        <w:t>,</w:t>
      </w:r>
      <w:r w:rsidRPr="00D944F1">
        <w:rPr>
          <w:rFonts w:ascii="Times New Roman" w:hAnsi="Times New Roman"/>
          <w:sz w:val="22"/>
          <w:szCs w:val="22"/>
        </w:rPr>
        <w:t xml:space="preserve"> any </w:t>
      </w:r>
      <w:proofErr w:type="spellStart"/>
      <w:r w:rsidRPr="00D944F1">
        <w:rPr>
          <w:rFonts w:ascii="Times New Roman" w:hAnsi="Times New Roman"/>
          <w:i/>
          <w:sz w:val="22"/>
          <w:szCs w:val="22"/>
        </w:rPr>
        <w:t>Cibicides</w:t>
      </w:r>
      <w:proofErr w:type="spellEnd"/>
      <w:r w:rsidRPr="00D944F1">
        <w:rPr>
          <w:rFonts w:ascii="Times New Roman" w:hAnsi="Times New Roman"/>
          <w:sz w:val="22"/>
          <w:szCs w:val="22"/>
        </w:rPr>
        <w:t xml:space="preserve"> </w:t>
      </w:r>
      <w:r w:rsidR="009A2840" w:rsidRPr="00D944F1">
        <w:rPr>
          <w:rFonts w:ascii="Times New Roman" w:hAnsi="Times New Roman"/>
          <w:sz w:val="22"/>
          <w:szCs w:val="22"/>
        </w:rPr>
        <w:t>species</w:t>
      </w:r>
    </w:p>
    <w:p w14:paraId="0B907BB8" w14:textId="14D116D2" w:rsidR="00D25447" w:rsidRPr="00D944F1" w:rsidRDefault="00FD35CC" w:rsidP="005B219F">
      <w:pPr>
        <w:pStyle w:val="TOC1"/>
        <w:rPr>
          <w:rFonts w:ascii="Times New Roman" w:hAnsi="Times New Roman"/>
          <w:sz w:val="22"/>
          <w:szCs w:val="22"/>
        </w:rPr>
      </w:pPr>
      <w:r w:rsidRPr="00D944F1">
        <w:rPr>
          <w:rFonts w:ascii="Times New Roman" w:hAnsi="Times New Roman"/>
          <w:b/>
          <w:i/>
          <w:sz w:val="22"/>
          <w:szCs w:val="22"/>
        </w:rPr>
        <w:t>Cornuspira  planorbis</w:t>
      </w:r>
      <w:r w:rsidRPr="00D944F1">
        <w:rPr>
          <w:rFonts w:ascii="Times New Roman" w:hAnsi="Times New Roman"/>
          <w:sz w:val="22"/>
          <w:szCs w:val="22"/>
        </w:rPr>
        <w:t xml:space="preserve"> </w:t>
      </w:r>
      <w:r w:rsidR="00D944F1">
        <w:rPr>
          <w:rFonts w:ascii="Times New Roman" w:hAnsi="Times New Roman"/>
          <w:sz w:val="22"/>
          <w:szCs w:val="22"/>
        </w:rPr>
        <w:t xml:space="preserve"> </w:t>
      </w:r>
      <w:r w:rsidR="00027020" w:rsidRPr="00D944F1">
        <w:rPr>
          <w:rFonts w:ascii="Times New Roman" w:hAnsi="Times New Roman"/>
          <w:sz w:val="22"/>
          <w:szCs w:val="22"/>
        </w:rPr>
        <w:t>(</w:t>
      </w:r>
      <w:r w:rsidRPr="00D944F1">
        <w:rPr>
          <w:rFonts w:ascii="Times New Roman" w:hAnsi="Times New Roman"/>
          <w:sz w:val="22"/>
          <w:szCs w:val="22"/>
        </w:rPr>
        <w:t>Schultze, 1854</w:t>
      </w:r>
      <w:r w:rsidR="00027020" w:rsidRPr="00D944F1">
        <w:rPr>
          <w:rFonts w:ascii="Times New Roman" w:hAnsi="Times New Roman"/>
          <w:sz w:val="22"/>
          <w:szCs w:val="22"/>
        </w:rPr>
        <w:t>)</w:t>
      </w:r>
    </w:p>
    <w:p w14:paraId="40E6EB21" w14:textId="5E7DA288" w:rsidR="00AD01F7" w:rsidRPr="00D944F1" w:rsidRDefault="00AD01F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Elphidium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excavatum</w:t>
      </w:r>
      <w:proofErr w:type="spellEnd"/>
      <w:r w:rsid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D944F1">
        <w:rPr>
          <w:rFonts w:ascii="Times New Roman" w:hAnsi="Times New Roman" w:cs="Times New Roman"/>
          <w:sz w:val="22"/>
          <w:szCs w:val="22"/>
        </w:rPr>
        <w:t>Terquem</w:t>
      </w:r>
      <w:proofErr w:type="spellEnd"/>
      <w:r w:rsidR="005B219F" w:rsidRPr="00D944F1">
        <w:rPr>
          <w:rFonts w:ascii="Times New Roman" w:hAnsi="Times New Roman" w:cs="Times New Roman"/>
          <w:sz w:val="22"/>
          <w:szCs w:val="22"/>
        </w:rPr>
        <w:t>, 1876)</w:t>
      </w:r>
    </w:p>
    <w:p w14:paraId="75D7398C" w14:textId="0A0E37C1" w:rsidR="00AD01F7" w:rsidRPr="00D944F1" w:rsidRDefault="003D026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Elphidium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delicatulum</w:t>
      </w:r>
      <w:proofErr w:type="spellEnd"/>
      <w:r w:rsid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D944F1">
        <w:rPr>
          <w:rFonts w:ascii="Times New Roman" w:hAnsi="Times New Roman" w:cs="Times New Roman"/>
          <w:sz w:val="22"/>
          <w:szCs w:val="22"/>
        </w:rPr>
        <w:t>Bermúdez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>, 1949</w:t>
      </w:r>
      <w:r w:rsidR="00027020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739A88E7" w14:textId="1644F4C0" w:rsidR="00AD01F7" w:rsidRPr="00D944F1" w:rsidRDefault="00AD01F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Elphidium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mexicanum</w:t>
      </w:r>
      <w:proofErr w:type="spellEnd"/>
      <w:r w:rsidRP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B219F" w:rsidRPr="00D944F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proofErr w:type="gramEnd"/>
      <w:r w:rsidRPr="00D944F1">
        <w:rPr>
          <w:rFonts w:ascii="Times New Roman" w:hAnsi="Times New Roman" w:cs="Times New Roman"/>
          <w:sz w:val="22"/>
          <w:szCs w:val="22"/>
        </w:rPr>
        <w:t>Kornfeld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>, 1931</w:t>
      </w:r>
      <w:r w:rsidR="005B219F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0A830CA5" w14:textId="07635DB2" w:rsidR="00DB6AEE" w:rsidRPr="00D944F1" w:rsidRDefault="00AD01F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Elphidium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poeyanum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D944F1">
        <w:rPr>
          <w:rFonts w:ascii="Times New Roman" w:hAnsi="Times New Roman" w:cs="Times New Roman"/>
          <w:sz w:val="22"/>
          <w:szCs w:val="22"/>
        </w:rPr>
        <w:t>d’Orbigny</w:t>
      </w:r>
      <w:proofErr w:type="spellEnd"/>
      <w:r w:rsidR="005B219F" w:rsidRPr="00D944F1">
        <w:rPr>
          <w:rFonts w:ascii="Times New Roman" w:hAnsi="Times New Roman" w:cs="Times New Roman"/>
          <w:sz w:val="22"/>
          <w:szCs w:val="22"/>
        </w:rPr>
        <w:t>, 1</w:t>
      </w:r>
      <w:r w:rsidR="00251EB4" w:rsidRPr="00D944F1">
        <w:rPr>
          <w:rFonts w:ascii="Times New Roman" w:hAnsi="Times New Roman" w:cs="Times New Roman"/>
          <w:sz w:val="22"/>
          <w:szCs w:val="22"/>
        </w:rPr>
        <w:t>8</w:t>
      </w:r>
      <w:r w:rsidR="005B219F" w:rsidRPr="00D944F1">
        <w:rPr>
          <w:rFonts w:ascii="Times New Roman" w:hAnsi="Times New Roman" w:cs="Times New Roman"/>
          <w:sz w:val="22"/>
          <w:szCs w:val="22"/>
        </w:rPr>
        <w:t>39</w:t>
      </w:r>
      <w:r w:rsidRPr="00D944F1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9ADCCEB" w14:textId="762CD580" w:rsidR="00F23076" w:rsidRPr="00D944F1" w:rsidRDefault="00F2307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Elphidium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sz w:val="22"/>
          <w:szCs w:val="22"/>
        </w:rPr>
        <w:t>spp.</w:t>
      </w:r>
      <w:r w:rsidR="00D944F1">
        <w:rPr>
          <w:rFonts w:ascii="Times New Roman" w:hAnsi="Times New Roman" w:cs="Times New Roman"/>
          <w:b/>
          <w:sz w:val="22"/>
          <w:szCs w:val="22"/>
        </w:rPr>
        <w:t>,</w:t>
      </w:r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9A2840" w:rsidRPr="00D944F1">
        <w:rPr>
          <w:rFonts w:ascii="Times New Roman" w:hAnsi="Times New Roman" w:cs="Times New Roman"/>
          <w:sz w:val="22"/>
          <w:szCs w:val="22"/>
        </w:rPr>
        <w:t xml:space="preserve">any other </w:t>
      </w:r>
      <w:proofErr w:type="spellStart"/>
      <w:r w:rsidR="009A2840" w:rsidRPr="00D944F1">
        <w:rPr>
          <w:rFonts w:ascii="Times New Roman" w:hAnsi="Times New Roman" w:cs="Times New Roman"/>
          <w:i/>
          <w:sz w:val="22"/>
          <w:szCs w:val="22"/>
        </w:rPr>
        <w:t>Elphidium</w:t>
      </w:r>
      <w:proofErr w:type="spellEnd"/>
      <w:r w:rsidR="009A2840" w:rsidRPr="00D944F1">
        <w:rPr>
          <w:rFonts w:ascii="Times New Roman" w:hAnsi="Times New Roman" w:cs="Times New Roman"/>
          <w:sz w:val="22"/>
          <w:szCs w:val="22"/>
        </w:rPr>
        <w:t xml:space="preserve"> species</w:t>
      </w:r>
    </w:p>
    <w:p w14:paraId="01F814AF" w14:textId="31077D6C" w:rsidR="00FD35CC" w:rsidRPr="00D944F1" w:rsidRDefault="00FD35CC" w:rsidP="00FD35C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Epistominella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vitrea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Parker, 1953</w:t>
      </w:r>
      <w:r w:rsidR="00027020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6088B9D5" w14:textId="3E628A68" w:rsidR="00DB6AEE" w:rsidRPr="00D944F1" w:rsidRDefault="00FD35CC" w:rsidP="005B219F">
      <w:pPr>
        <w:ind w:right="-1260"/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Fursenkoina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sz w:val="22"/>
          <w:szCs w:val="22"/>
        </w:rPr>
        <w:t>spp.</w:t>
      </w:r>
      <w:r w:rsidR="00D944F1">
        <w:rPr>
          <w:rFonts w:ascii="Times New Roman" w:hAnsi="Times New Roman" w:cs="Times New Roman"/>
          <w:b/>
          <w:sz w:val="22"/>
          <w:szCs w:val="22"/>
        </w:rPr>
        <w:t>,</w:t>
      </w:r>
      <w:r w:rsidRPr="00D944F1">
        <w:rPr>
          <w:rFonts w:ascii="Times New Roman" w:hAnsi="Times New Roman" w:cs="Times New Roman"/>
          <w:sz w:val="22"/>
          <w:szCs w:val="22"/>
        </w:rPr>
        <w:t xml:space="preserve"> other unidentified </w:t>
      </w:r>
      <w:proofErr w:type="spellStart"/>
      <w:r w:rsidRPr="00D944F1">
        <w:rPr>
          <w:rFonts w:ascii="Times New Roman" w:hAnsi="Times New Roman" w:cs="Times New Roman"/>
          <w:i/>
          <w:sz w:val="22"/>
          <w:szCs w:val="22"/>
        </w:rPr>
        <w:t>Fursenkoina</w:t>
      </w:r>
      <w:proofErr w:type="spellEnd"/>
      <w:r w:rsidRPr="00D944F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3328EAF" w14:textId="656497EA" w:rsidR="00FD35CC" w:rsidRPr="00D944F1" w:rsidRDefault="00FD35CC" w:rsidP="00FD35CC">
      <w:pPr>
        <w:rPr>
          <w:rFonts w:ascii="Times New Roman" w:hAnsi="Times New Roman"/>
          <w:sz w:val="22"/>
          <w:szCs w:val="22"/>
        </w:rPr>
      </w:pPr>
      <w:proofErr w:type="spellStart"/>
      <w:r w:rsidRPr="00D944F1">
        <w:rPr>
          <w:rFonts w:ascii="Times New Roman" w:hAnsi="Times New Roman"/>
          <w:b/>
          <w:i/>
          <w:sz w:val="22"/>
          <w:szCs w:val="22"/>
        </w:rPr>
        <w:t>Hanzawaia</w:t>
      </w:r>
      <w:proofErr w:type="spellEnd"/>
      <w:r w:rsidRPr="00D944F1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/>
          <w:b/>
          <w:i/>
          <w:sz w:val="22"/>
          <w:szCs w:val="22"/>
        </w:rPr>
        <w:t>concentrica</w:t>
      </w:r>
      <w:proofErr w:type="spellEnd"/>
      <w:r w:rsidRPr="00D944F1">
        <w:rPr>
          <w:rFonts w:ascii="Times New Roman" w:hAnsi="Times New Roman"/>
          <w:b/>
          <w:sz w:val="22"/>
          <w:szCs w:val="22"/>
        </w:rPr>
        <w:t xml:space="preserve"> </w:t>
      </w:r>
      <w:r w:rsidR="00D944F1">
        <w:rPr>
          <w:rFonts w:ascii="Times New Roman" w:hAnsi="Times New Roman"/>
          <w:b/>
          <w:sz w:val="22"/>
          <w:szCs w:val="22"/>
        </w:rPr>
        <w:t xml:space="preserve"> </w:t>
      </w:r>
      <w:r w:rsidRPr="00D944F1">
        <w:rPr>
          <w:rFonts w:ascii="Times New Roman" w:hAnsi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/>
          <w:sz w:val="22"/>
          <w:szCs w:val="22"/>
        </w:rPr>
        <w:t>Cushman</w:t>
      </w:r>
      <w:r w:rsidR="005B219F" w:rsidRPr="00D944F1">
        <w:rPr>
          <w:rFonts w:ascii="Times New Roman" w:hAnsi="Times New Roman"/>
          <w:sz w:val="22"/>
          <w:szCs w:val="22"/>
        </w:rPr>
        <w:t>, 1918</w:t>
      </w:r>
      <w:r w:rsidRPr="00D944F1">
        <w:rPr>
          <w:rFonts w:ascii="Times New Roman" w:hAnsi="Times New Roman"/>
          <w:sz w:val="22"/>
          <w:szCs w:val="22"/>
        </w:rPr>
        <w:t xml:space="preserve">) </w:t>
      </w:r>
    </w:p>
    <w:p w14:paraId="5CD30E6A" w14:textId="5F24C792" w:rsidR="00DB6AEE" w:rsidRPr="00D944F1" w:rsidRDefault="00DB6AE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Haynesina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germanica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Ehrenburg</w:t>
      </w:r>
      <w:r w:rsidR="005B219F" w:rsidRPr="00D944F1">
        <w:rPr>
          <w:rFonts w:ascii="Times New Roman" w:hAnsi="Times New Roman" w:cs="Times New Roman"/>
          <w:sz w:val="22"/>
          <w:szCs w:val="22"/>
        </w:rPr>
        <w:t>, 1840</w:t>
      </w:r>
      <w:r w:rsidRPr="00D944F1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279C315" w14:textId="21090488" w:rsidR="00E236BB" w:rsidRPr="00D944F1" w:rsidRDefault="00E236B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Helenina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anderseni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Warren, 1957)</w:t>
      </w:r>
    </w:p>
    <w:p w14:paraId="27DCD3C6" w14:textId="71FF9CBC" w:rsidR="009B6E54" w:rsidRPr="00D944F1" w:rsidRDefault="009B6E54">
      <w:pPr>
        <w:rPr>
          <w:rFonts w:ascii="Times New Roman" w:hAnsi="Times New Roman" w:cs="Times New Roman"/>
          <w:sz w:val="22"/>
          <w:szCs w:val="22"/>
        </w:rPr>
      </w:pPr>
      <w:r w:rsidRPr="00D944F1">
        <w:rPr>
          <w:rFonts w:ascii="Times New Roman" w:hAnsi="Times New Roman" w:cs="Times New Roman"/>
          <w:b/>
          <w:sz w:val="22"/>
          <w:szCs w:val="22"/>
        </w:rPr>
        <w:t>Other Calcareous</w:t>
      </w:r>
      <w:r w:rsidR="00D944F1">
        <w:rPr>
          <w:rFonts w:ascii="Times New Roman" w:hAnsi="Times New Roman" w:cs="Times New Roman"/>
          <w:b/>
          <w:sz w:val="22"/>
          <w:szCs w:val="22"/>
        </w:rPr>
        <w:t>,</w:t>
      </w:r>
      <w:r w:rsidRP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any other calcareous species</w:t>
      </w:r>
    </w:p>
    <w:p w14:paraId="07DA11E4" w14:textId="7F7ECBEF" w:rsidR="009B6E54" w:rsidRPr="00D944F1" w:rsidRDefault="009B6E54">
      <w:pPr>
        <w:rPr>
          <w:rFonts w:ascii="Times New Roman" w:hAnsi="Times New Roman" w:cs="Times New Roman"/>
          <w:sz w:val="22"/>
          <w:szCs w:val="22"/>
        </w:rPr>
      </w:pPr>
      <w:r w:rsidRPr="00D944F1">
        <w:rPr>
          <w:rFonts w:ascii="Times New Roman" w:hAnsi="Times New Roman" w:cs="Times New Roman"/>
          <w:b/>
          <w:sz w:val="22"/>
          <w:szCs w:val="22"/>
        </w:rPr>
        <w:t xml:space="preserve">Other </w:t>
      </w:r>
      <w:proofErr w:type="spellStart"/>
      <w:r w:rsidRPr="00D944F1">
        <w:rPr>
          <w:rFonts w:ascii="Times New Roman" w:hAnsi="Times New Roman" w:cs="Times New Roman"/>
          <w:b/>
          <w:sz w:val="22"/>
          <w:szCs w:val="22"/>
        </w:rPr>
        <w:t>Milliolids</w:t>
      </w:r>
      <w:proofErr w:type="spellEnd"/>
      <w:r w:rsidR="00D944F1">
        <w:rPr>
          <w:rFonts w:ascii="Times New Roman" w:hAnsi="Times New Roman" w:cs="Times New Roman"/>
          <w:b/>
          <w:sz w:val="22"/>
          <w:szCs w:val="22"/>
        </w:rPr>
        <w:t>,</w:t>
      </w:r>
      <w:r w:rsidRP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 xml:space="preserve">includes any other </w:t>
      </w:r>
      <w:proofErr w:type="spellStart"/>
      <w:r w:rsidR="00DA17F5" w:rsidRPr="00D944F1">
        <w:rPr>
          <w:rFonts w:ascii="Times New Roman" w:hAnsi="Times New Roman" w:cs="Times New Roman"/>
          <w:sz w:val="22"/>
          <w:szCs w:val="22"/>
        </w:rPr>
        <w:t>milliolid</w:t>
      </w:r>
      <w:proofErr w:type="spellEnd"/>
      <w:r w:rsidR="00DA17F5" w:rsidRPr="00D944F1">
        <w:rPr>
          <w:rFonts w:ascii="Times New Roman" w:hAnsi="Times New Roman" w:cs="Times New Roman"/>
          <w:sz w:val="22"/>
          <w:szCs w:val="22"/>
        </w:rPr>
        <w:t xml:space="preserve"> species</w:t>
      </w:r>
    </w:p>
    <w:p w14:paraId="15A1E6C1" w14:textId="0D9746AB" w:rsidR="00550434" w:rsidRPr="00D944F1" w:rsidRDefault="009B6E54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Pseudononion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atlanticum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Cushman</w:t>
      </w:r>
      <w:r w:rsidR="009A2840" w:rsidRPr="00D944F1">
        <w:rPr>
          <w:rFonts w:ascii="Times New Roman" w:hAnsi="Times New Roman" w:cs="Times New Roman"/>
          <w:sz w:val="22"/>
          <w:szCs w:val="22"/>
        </w:rPr>
        <w:t>, 1936</w:t>
      </w:r>
      <w:r w:rsidRPr="00D944F1">
        <w:rPr>
          <w:rFonts w:ascii="Times New Roman" w:hAnsi="Times New Roman" w:cs="Times New Roman"/>
          <w:sz w:val="22"/>
          <w:szCs w:val="22"/>
        </w:rPr>
        <w:t>)</w:t>
      </w:r>
    </w:p>
    <w:p w14:paraId="5679BC14" w14:textId="1A56C383" w:rsidR="009B6E54" w:rsidRPr="00D944F1" w:rsidRDefault="00550434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Pseudotriloculina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sidebottomi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D944F1">
        <w:rPr>
          <w:rFonts w:ascii="Times New Roman" w:hAnsi="Times New Roman" w:cs="Times New Roman"/>
          <w:sz w:val="22"/>
          <w:szCs w:val="22"/>
        </w:rPr>
        <w:t>Martinotti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>, 1920)</w:t>
      </w:r>
      <w:r w:rsidR="009B6E54" w:rsidRPr="00D944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0792E0" w14:textId="2CC4F0CD" w:rsidR="009B6E54" w:rsidRPr="00D944F1" w:rsidRDefault="005B219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Quinqueloculina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jugosa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 xml:space="preserve">Cushman, </w:t>
      </w:r>
      <w:r w:rsidR="00317E7E" w:rsidRPr="00D944F1">
        <w:rPr>
          <w:rFonts w:ascii="Times New Roman" w:hAnsi="Times New Roman" w:cs="Times New Roman"/>
          <w:sz w:val="22"/>
          <w:szCs w:val="22"/>
        </w:rPr>
        <w:t>1944</w:t>
      </w:r>
      <w:r w:rsidR="00027020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183E663C" w14:textId="7CB0FC1D" w:rsidR="00F21D9D" w:rsidRPr="00D944F1" w:rsidRDefault="009B6E54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Quinqueloculina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lamarckiana</w:t>
      </w:r>
      <w:proofErr w:type="spellEnd"/>
      <w:r w:rsidR="00F21D9D" w:rsidRP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7020" w:rsidRPr="00D944F1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proofErr w:type="gramEnd"/>
      <w:r w:rsidR="00F21D9D" w:rsidRPr="00D944F1">
        <w:rPr>
          <w:rFonts w:ascii="Times New Roman" w:hAnsi="Times New Roman" w:cs="Times New Roman"/>
          <w:sz w:val="22"/>
          <w:szCs w:val="22"/>
        </w:rPr>
        <w:t>d’Orbigny</w:t>
      </w:r>
      <w:proofErr w:type="spellEnd"/>
      <w:r w:rsidR="00F21D9D" w:rsidRPr="00D944F1">
        <w:rPr>
          <w:rFonts w:ascii="Times New Roman" w:hAnsi="Times New Roman" w:cs="Times New Roman"/>
          <w:sz w:val="22"/>
          <w:szCs w:val="22"/>
        </w:rPr>
        <w:t>,</w:t>
      </w:r>
      <w:r w:rsidR="00251EB4" w:rsidRPr="00D944F1">
        <w:rPr>
          <w:rFonts w:ascii="Times New Roman" w:hAnsi="Times New Roman" w:cs="Times New Roman"/>
          <w:sz w:val="22"/>
          <w:szCs w:val="22"/>
        </w:rPr>
        <w:t xml:space="preserve"> 1839</w:t>
      </w:r>
      <w:r w:rsidR="00027020" w:rsidRPr="00D944F1">
        <w:rPr>
          <w:rFonts w:ascii="Times New Roman" w:hAnsi="Times New Roman" w:cs="Times New Roman"/>
          <w:sz w:val="22"/>
          <w:szCs w:val="22"/>
        </w:rPr>
        <w:t>)</w:t>
      </w:r>
    </w:p>
    <w:p w14:paraId="122676AA" w14:textId="2DEC5A41" w:rsidR="00317E7E" w:rsidRPr="00D944F1" w:rsidRDefault="00317E7E">
      <w:p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Quinqueloculina</w:t>
      </w:r>
      <w:proofErr w:type="spellEnd"/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seminulum</w:t>
      </w:r>
      <w:proofErr w:type="spellEnd"/>
      <w:r w:rsid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Linnaeus, 1758)</w:t>
      </w:r>
    </w:p>
    <w:p w14:paraId="2CE4DC32" w14:textId="5F4F34FF" w:rsidR="00EB29A6" w:rsidRPr="00D944F1" w:rsidRDefault="00F21D9D">
      <w:pPr>
        <w:rPr>
          <w:rFonts w:ascii="Times New Roman" w:hAnsi="Times New Roman" w:cs="Times New Roman"/>
          <w:sz w:val="22"/>
          <w:szCs w:val="22"/>
        </w:rPr>
      </w:pPr>
      <w:r w:rsidRPr="00D944F1">
        <w:rPr>
          <w:rFonts w:ascii="Times New Roman" w:hAnsi="Times New Roman" w:cs="Times New Roman"/>
          <w:b/>
          <w:i/>
          <w:sz w:val="22"/>
          <w:szCs w:val="22"/>
        </w:rPr>
        <w:t xml:space="preserve">Rosalina </w:t>
      </w:r>
      <w:proofErr w:type="spellStart"/>
      <w:proofErr w:type="gramStart"/>
      <w:r w:rsidRPr="00D944F1">
        <w:rPr>
          <w:rFonts w:ascii="Times New Roman" w:hAnsi="Times New Roman" w:cs="Times New Roman"/>
          <w:b/>
          <w:i/>
          <w:sz w:val="22"/>
          <w:szCs w:val="22"/>
        </w:rPr>
        <w:t>floridensis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944F1">
        <w:rPr>
          <w:rFonts w:ascii="Times New Roman" w:hAnsi="Times New Roman" w:cs="Times New Roman"/>
          <w:sz w:val="22"/>
          <w:szCs w:val="22"/>
        </w:rPr>
        <w:t>Cushman</w:t>
      </w:r>
      <w:r w:rsidR="00FA061E" w:rsidRPr="00D944F1">
        <w:rPr>
          <w:rFonts w:ascii="Times New Roman" w:hAnsi="Times New Roman" w:cs="Times New Roman"/>
          <w:sz w:val="22"/>
          <w:szCs w:val="22"/>
        </w:rPr>
        <w:t>, 1930</w:t>
      </w:r>
      <w:r w:rsidRPr="00D944F1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02898B3" w14:textId="013E6A95" w:rsidR="00AD4223" w:rsidRPr="00D944F1" w:rsidRDefault="00AD4223">
      <w:p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D944F1">
        <w:rPr>
          <w:rFonts w:ascii="Times New Roman" w:hAnsi="Times New Roman" w:cs="Times New Roman"/>
          <w:b/>
          <w:i/>
          <w:sz w:val="22"/>
          <w:szCs w:val="22"/>
        </w:rPr>
        <w:t>Triloculina</w:t>
      </w:r>
      <w:proofErr w:type="spellEnd"/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Pr="00D944F1">
        <w:rPr>
          <w:rFonts w:ascii="Times New Roman" w:hAnsi="Times New Roman" w:cs="Times New Roman"/>
          <w:b/>
          <w:sz w:val="22"/>
          <w:szCs w:val="22"/>
        </w:rPr>
        <w:t>spp</w:t>
      </w:r>
      <w:r w:rsidRPr="00D944F1">
        <w:rPr>
          <w:rFonts w:ascii="Times New Roman" w:hAnsi="Times New Roman" w:cs="Times New Roman"/>
          <w:sz w:val="22"/>
          <w:szCs w:val="22"/>
        </w:rPr>
        <w:t>.</w:t>
      </w:r>
      <w:r w:rsidR="00FA1468">
        <w:rPr>
          <w:rFonts w:ascii="Times New Roman" w:hAnsi="Times New Roman" w:cs="Times New Roman"/>
          <w:sz w:val="22"/>
          <w:szCs w:val="22"/>
        </w:rPr>
        <w:t>,</w:t>
      </w:r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r w:rsidR="009A2840" w:rsidRPr="00D944F1">
        <w:rPr>
          <w:rFonts w:ascii="Times New Roman" w:hAnsi="Times New Roman" w:cs="Times New Roman"/>
          <w:sz w:val="22"/>
          <w:szCs w:val="22"/>
        </w:rPr>
        <w:t>all unidentified</w:t>
      </w:r>
      <w:r w:rsidRPr="00D944F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44F1">
        <w:rPr>
          <w:rFonts w:ascii="Times New Roman" w:hAnsi="Times New Roman" w:cs="Times New Roman"/>
          <w:i/>
          <w:sz w:val="22"/>
          <w:szCs w:val="22"/>
        </w:rPr>
        <w:t>Triloculina</w:t>
      </w:r>
      <w:proofErr w:type="spellEnd"/>
    </w:p>
    <w:sectPr w:rsidR="00AD4223" w:rsidRPr="00D944F1" w:rsidSect="00EB29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A6"/>
    <w:rsid w:val="00014A9B"/>
    <w:rsid w:val="00027020"/>
    <w:rsid w:val="000D490E"/>
    <w:rsid w:val="000E77EB"/>
    <w:rsid w:val="000F6462"/>
    <w:rsid w:val="00124444"/>
    <w:rsid w:val="00251EB4"/>
    <w:rsid w:val="002738E0"/>
    <w:rsid w:val="00317E7E"/>
    <w:rsid w:val="003D0265"/>
    <w:rsid w:val="00406D9D"/>
    <w:rsid w:val="00430A6E"/>
    <w:rsid w:val="004D1AB1"/>
    <w:rsid w:val="004D69ED"/>
    <w:rsid w:val="0051620E"/>
    <w:rsid w:val="00550434"/>
    <w:rsid w:val="00562F43"/>
    <w:rsid w:val="00567ED9"/>
    <w:rsid w:val="005B219F"/>
    <w:rsid w:val="005C60B1"/>
    <w:rsid w:val="00641F0E"/>
    <w:rsid w:val="00752B69"/>
    <w:rsid w:val="008A7FA2"/>
    <w:rsid w:val="009A2840"/>
    <w:rsid w:val="009B6E54"/>
    <w:rsid w:val="00A0469D"/>
    <w:rsid w:val="00A2795E"/>
    <w:rsid w:val="00AD01F7"/>
    <w:rsid w:val="00AD4223"/>
    <w:rsid w:val="00BE0541"/>
    <w:rsid w:val="00C55017"/>
    <w:rsid w:val="00C62D82"/>
    <w:rsid w:val="00C86999"/>
    <w:rsid w:val="00D25447"/>
    <w:rsid w:val="00D944F1"/>
    <w:rsid w:val="00DA17F5"/>
    <w:rsid w:val="00DB6AEE"/>
    <w:rsid w:val="00E236BB"/>
    <w:rsid w:val="00E377BC"/>
    <w:rsid w:val="00E44C8C"/>
    <w:rsid w:val="00EB29A6"/>
    <w:rsid w:val="00F21D9D"/>
    <w:rsid w:val="00F23076"/>
    <w:rsid w:val="00FA061E"/>
    <w:rsid w:val="00FA1468"/>
    <w:rsid w:val="00FD35CC"/>
    <w:rsid w:val="00FD7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0B1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77BC"/>
  </w:style>
  <w:style w:type="paragraph" w:styleId="TOC1">
    <w:name w:val="toc 1"/>
    <w:basedOn w:val="Normal"/>
    <w:next w:val="Normal"/>
    <w:autoRedefine/>
    <w:rsid w:val="00FD35CC"/>
    <w:pPr>
      <w:ind w:right="-180"/>
    </w:pPr>
    <w:rPr>
      <w:rFonts w:ascii="Times" w:eastAsia="Times New Roman" w:hAnsi="Times" w:cs="Times New Roman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3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77BC"/>
  </w:style>
  <w:style w:type="paragraph" w:styleId="TOC1">
    <w:name w:val="toc 1"/>
    <w:basedOn w:val="Normal"/>
    <w:next w:val="Normal"/>
    <w:autoRedefine/>
    <w:rsid w:val="00FD35CC"/>
    <w:pPr>
      <w:ind w:right="-180"/>
    </w:pPr>
    <w:rPr>
      <w:rFonts w:ascii="Times" w:eastAsia="Times New Roman" w:hAnsi="Times" w:cs="Times New Roman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3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4905-6C1E-482A-A278-FC3BA0BB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Coastal &amp; Watershed Studies</dc:creator>
  <cp:lastModifiedBy>Marci E Marot</cp:lastModifiedBy>
  <cp:revision>3</cp:revision>
  <cp:lastPrinted>2013-11-04T14:37:00Z</cp:lastPrinted>
  <dcterms:created xsi:type="dcterms:W3CDTF">2013-11-04T15:19:00Z</dcterms:created>
  <dcterms:modified xsi:type="dcterms:W3CDTF">2013-11-04T15:20:00Z</dcterms:modified>
</cp:coreProperties>
</file>