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C5" w:rsidRPr="00010BC5" w:rsidRDefault="00010BC5" w:rsidP="00010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0BC5">
        <w:rPr>
          <w:rFonts w:ascii="Courier New" w:eastAsia="Times New Roman" w:hAnsi="Courier New" w:cs="Courier New"/>
          <w:sz w:val="20"/>
          <w:szCs w:val="20"/>
        </w:rPr>
        <w:t>Revision History for USGS Scientific Investigations Report 2013–5005</w:t>
      </w:r>
    </w:p>
    <w:p w:rsidR="00010BC5" w:rsidRPr="00010BC5" w:rsidRDefault="00010BC5" w:rsidP="00010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0BC5">
        <w:rPr>
          <w:rFonts w:ascii="Courier New" w:hAnsi="Courier New" w:cs="Courier New"/>
          <w:bCs/>
          <w:sz w:val="20"/>
          <w:szCs w:val="20"/>
        </w:rPr>
        <w:t xml:space="preserve">Water Quality, </w:t>
      </w:r>
      <w:proofErr w:type="spellStart"/>
      <w:r w:rsidRPr="00010BC5">
        <w:rPr>
          <w:rFonts w:ascii="Courier New" w:hAnsi="Courier New" w:cs="Courier New"/>
          <w:bCs/>
          <w:sz w:val="20"/>
          <w:szCs w:val="20"/>
        </w:rPr>
        <w:t>Streamflow</w:t>
      </w:r>
      <w:proofErr w:type="spellEnd"/>
      <w:r w:rsidRPr="00010BC5">
        <w:rPr>
          <w:rFonts w:ascii="Courier New" w:hAnsi="Courier New" w:cs="Courier New"/>
          <w:bCs/>
          <w:sz w:val="20"/>
          <w:szCs w:val="20"/>
        </w:rPr>
        <w:t xml:space="preserve"> </w:t>
      </w:r>
      <w:r w:rsidR="00C34955">
        <w:rPr>
          <w:rFonts w:ascii="Courier New" w:hAnsi="Courier New" w:cs="Courier New"/>
          <w:bCs/>
          <w:sz w:val="20"/>
          <w:szCs w:val="20"/>
        </w:rPr>
        <w:t>Conditions, and Annual Flow-</w:t>
      </w:r>
      <w:r w:rsidRPr="00010BC5">
        <w:rPr>
          <w:rFonts w:ascii="Courier New" w:hAnsi="Courier New" w:cs="Courier New"/>
          <w:bCs/>
          <w:sz w:val="20"/>
          <w:szCs w:val="20"/>
        </w:rPr>
        <w:t>Duration Curves for Streams of the San Juan–Chama Project, Southern Colorado and Northern New Mexico, 1935–2010</w:t>
      </w:r>
    </w:p>
    <w:p w:rsidR="00010BC5" w:rsidRPr="00010BC5" w:rsidRDefault="00010BC5" w:rsidP="00010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10BC5" w:rsidRPr="00010BC5" w:rsidRDefault="00010BC5" w:rsidP="00010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0BC5">
        <w:rPr>
          <w:rFonts w:ascii="Courier New" w:eastAsia="Times New Roman" w:hAnsi="Courier New" w:cs="Courier New"/>
          <w:sz w:val="20"/>
          <w:szCs w:val="20"/>
        </w:rPr>
        <w:t>-----------------------------------------------------</w:t>
      </w:r>
    </w:p>
    <w:p w:rsidR="00010BC5" w:rsidRPr="00010BC5" w:rsidRDefault="00010BC5" w:rsidP="00010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First posted January 2013</w:t>
      </w:r>
    </w:p>
    <w:p w:rsidR="00010BC5" w:rsidRPr="00010BC5" w:rsidRDefault="00010BC5" w:rsidP="00010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10BC5" w:rsidRPr="00010BC5" w:rsidRDefault="00010BC5" w:rsidP="00010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0BC5">
        <w:rPr>
          <w:rFonts w:ascii="Courier New" w:eastAsia="Times New Roman" w:hAnsi="Courier New" w:cs="Courier New"/>
          <w:sz w:val="20"/>
          <w:szCs w:val="20"/>
        </w:rPr>
        <w:t xml:space="preserve">----------------------------------------------------- </w:t>
      </w:r>
    </w:p>
    <w:p w:rsidR="00010BC5" w:rsidRDefault="00010BC5" w:rsidP="00010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010BC5">
        <w:rPr>
          <w:rFonts w:ascii="Courier New" w:eastAsia="Times New Roman" w:hAnsi="Courier New" w:cs="Courier New"/>
          <w:sz w:val="20"/>
          <w:szCs w:val="20"/>
        </w:rPr>
        <w:t xml:space="preserve">Description of Changes to </w:t>
      </w:r>
      <w:r w:rsidR="00053165">
        <w:rPr>
          <w:rFonts w:ascii="Courier New" w:eastAsia="Times New Roman" w:hAnsi="Courier New" w:cs="Courier New"/>
          <w:sz w:val="20"/>
          <w:szCs w:val="20"/>
        </w:rPr>
        <w:t>May</w:t>
      </w:r>
      <w:r>
        <w:rPr>
          <w:rFonts w:ascii="Courier New" w:eastAsia="Times New Roman" w:hAnsi="Courier New" w:cs="Courier New"/>
          <w:sz w:val="20"/>
          <w:szCs w:val="20"/>
        </w:rPr>
        <w:t xml:space="preserve"> 2013</w:t>
      </w:r>
      <w:r w:rsidRPr="00010BC5">
        <w:rPr>
          <w:rFonts w:ascii="Courier New" w:eastAsia="Times New Roman" w:hAnsi="Courier New" w:cs="Courier New"/>
          <w:sz w:val="20"/>
          <w:szCs w:val="20"/>
        </w:rPr>
        <w:t xml:space="preserve"> Revision</w:t>
      </w:r>
    </w:p>
    <w:p w:rsidR="00010BC5" w:rsidRDefault="00010BC5" w:rsidP="00010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53165" w:rsidRDefault="00053165" w:rsidP="00010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5BC5" w:rsidRDefault="00010BC5" w:rsidP="00D15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34955">
        <w:rPr>
          <w:rFonts w:ascii="Courier New" w:eastAsia="Times New Roman" w:hAnsi="Courier New" w:cs="Courier New"/>
          <w:sz w:val="20"/>
          <w:szCs w:val="20"/>
        </w:rPr>
        <w:t xml:space="preserve">On page 35, the equation for calculating </w:t>
      </w:r>
      <w:r w:rsidR="00C34955" w:rsidRPr="00C34955">
        <w:rPr>
          <w:rFonts w:ascii="Courier New" w:hAnsi="Courier New" w:cs="Courier New"/>
          <w:color w:val="000000"/>
          <w:sz w:val="20"/>
          <w:szCs w:val="20"/>
        </w:rPr>
        <w:t xml:space="preserve">the center </w:t>
      </w:r>
      <w:r w:rsidR="00C34955">
        <w:rPr>
          <w:rFonts w:ascii="Courier New" w:hAnsi="Courier New" w:cs="Courier New"/>
          <w:color w:val="000000"/>
          <w:sz w:val="20"/>
          <w:szCs w:val="20"/>
        </w:rPr>
        <w:t>of mass of annual discharge (CT)</w:t>
      </w:r>
      <w:r w:rsidR="00C34955" w:rsidRPr="00C3495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C34955">
        <w:rPr>
          <w:rFonts w:ascii="Courier New" w:eastAsia="Times New Roman" w:hAnsi="Courier New" w:cs="Courier New"/>
          <w:sz w:val="20"/>
          <w:szCs w:val="20"/>
        </w:rPr>
        <w:t>was</w:t>
      </w:r>
      <w:r>
        <w:rPr>
          <w:rFonts w:ascii="Courier New" w:eastAsia="Times New Roman" w:hAnsi="Courier New" w:cs="Courier New"/>
          <w:sz w:val="20"/>
          <w:szCs w:val="20"/>
        </w:rPr>
        <w:t xml:space="preserve"> added</w:t>
      </w:r>
      <w:r w:rsidR="00C34955">
        <w:rPr>
          <w:rFonts w:ascii="Courier New" w:eastAsia="Times New Roman" w:hAnsi="Courier New" w:cs="Courier New"/>
          <w:sz w:val="20"/>
          <w:szCs w:val="20"/>
        </w:rPr>
        <w:t xml:space="preserve"> to the text</w:t>
      </w:r>
      <w:r w:rsidR="00D15BC5">
        <w:rPr>
          <w:rFonts w:ascii="Courier New" w:eastAsia="Times New Roman" w:hAnsi="Courier New" w:cs="Courier New"/>
          <w:sz w:val="20"/>
          <w:szCs w:val="20"/>
        </w:rPr>
        <w:t>:</w:t>
      </w:r>
    </w:p>
    <w:p w:rsidR="00D15BC5" w:rsidRDefault="00D15BC5" w:rsidP="00D15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D15BC5" w:rsidRDefault="00D15BC5" w:rsidP="00D15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noProof/>
          <w:sz w:val="20"/>
          <w:szCs w:val="20"/>
        </w:rPr>
      </w:pPr>
    </w:p>
    <w:p w:rsidR="00D15BC5" w:rsidRDefault="006F4A74" w:rsidP="00D15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F4A74">
        <w:rPr>
          <w:rFonts w:ascii="Courier New" w:eastAsia="Times New Roman" w:hAnsi="Courier New" w:cs="Courier New"/>
          <w:position w:val="-30"/>
          <w:sz w:val="20"/>
          <w:szCs w:val="20"/>
        </w:rPr>
        <w:object w:dxaOrig="135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95pt;height:34pt" o:ole="">
            <v:imagedata r:id="rId5" o:title=""/>
          </v:shape>
          <o:OLEObject Type="Embed" ProgID="Equation.DSMT4" ShapeID="_x0000_i1025" DrawAspect="Content" ObjectID="_1430039656" r:id="rId6"/>
        </w:objec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D15BC5" w:rsidRPr="00D15BC5" w:rsidRDefault="00D15BC5" w:rsidP="00D15BC5">
      <w:pPr>
        <w:autoSpaceDE w:val="0"/>
        <w:autoSpaceDN w:val="0"/>
        <w:adjustRightInd w:val="0"/>
        <w:spacing w:before="100" w:after="0" w:line="201" w:lineRule="atLeast"/>
        <w:rPr>
          <w:rFonts w:ascii="Courier New" w:hAnsi="Courier New" w:cs="Courier New"/>
          <w:sz w:val="20"/>
          <w:szCs w:val="20"/>
        </w:rPr>
      </w:pPr>
      <w:proofErr w:type="gramStart"/>
      <w:r w:rsidRPr="00D15BC5">
        <w:rPr>
          <w:rFonts w:ascii="Courier New" w:hAnsi="Courier New" w:cs="Courier New"/>
          <w:sz w:val="20"/>
          <w:szCs w:val="20"/>
        </w:rPr>
        <w:t>where</w:t>
      </w:r>
      <w:proofErr w:type="gramEnd"/>
      <w:r w:rsidRPr="00D15BC5">
        <w:rPr>
          <w:rFonts w:ascii="Courier New" w:hAnsi="Courier New" w:cs="Courier New"/>
          <w:sz w:val="20"/>
          <w:szCs w:val="20"/>
        </w:rPr>
        <w:t xml:space="preserve"> </w:t>
      </w:r>
    </w:p>
    <w:p w:rsidR="00D15BC5" w:rsidRPr="00D15BC5" w:rsidRDefault="00D15BC5" w:rsidP="00D15BC5">
      <w:pPr>
        <w:autoSpaceDE w:val="0"/>
        <w:autoSpaceDN w:val="0"/>
        <w:adjustRightInd w:val="0"/>
        <w:spacing w:after="0" w:line="201" w:lineRule="atLeast"/>
        <w:ind w:left="720"/>
        <w:rPr>
          <w:rFonts w:ascii="Courier New" w:hAnsi="Courier New" w:cs="Courier New"/>
          <w:sz w:val="20"/>
          <w:szCs w:val="20"/>
        </w:rPr>
      </w:pPr>
      <w:r w:rsidRPr="00D15BC5">
        <w:rPr>
          <w:rFonts w:ascii="Courier New" w:hAnsi="Courier New" w:cs="Courier New"/>
          <w:i/>
          <w:iCs/>
          <w:sz w:val="20"/>
          <w:szCs w:val="20"/>
        </w:rPr>
        <w:t>T</w:t>
      </w:r>
      <w:r w:rsidRPr="006F4A74">
        <w:rPr>
          <w:rFonts w:ascii="Courier New" w:hAnsi="Courier New" w:cs="Courier New"/>
          <w:i/>
          <w:iCs/>
          <w:sz w:val="11"/>
          <w:szCs w:val="11"/>
        </w:rPr>
        <w:t xml:space="preserve">i </w:t>
      </w:r>
      <w:r w:rsidRPr="00D15BC5">
        <w:rPr>
          <w:rFonts w:ascii="Courier New" w:hAnsi="Courier New" w:cs="Courier New"/>
          <w:sz w:val="20"/>
          <w:szCs w:val="20"/>
        </w:rPr>
        <w:t xml:space="preserve">is the ordinal day of the water year, and </w:t>
      </w:r>
    </w:p>
    <w:p w:rsidR="00D15BC5" w:rsidRPr="006F4A74" w:rsidRDefault="00D15BC5" w:rsidP="00D15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6F4A74">
        <w:rPr>
          <w:rFonts w:ascii="Courier New" w:hAnsi="Courier New" w:cs="Courier New"/>
          <w:i/>
          <w:iCs/>
          <w:sz w:val="20"/>
          <w:szCs w:val="20"/>
        </w:rPr>
        <w:t>Q</w:t>
      </w:r>
      <w:r w:rsidRPr="006F4A74">
        <w:rPr>
          <w:rFonts w:ascii="Courier New" w:hAnsi="Courier New" w:cs="Courier New"/>
          <w:i/>
          <w:iCs/>
          <w:sz w:val="11"/>
          <w:szCs w:val="11"/>
        </w:rPr>
        <w:t xml:space="preserve">i </w:t>
      </w:r>
      <w:r w:rsidRPr="006F4A74">
        <w:rPr>
          <w:rFonts w:ascii="Courier New" w:hAnsi="Courier New" w:cs="Courier New"/>
          <w:sz w:val="20"/>
          <w:szCs w:val="20"/>
        </w:rPr>
        <w:t xml:space="preserve">is the daily mean </w:t>
      </w:r>
      <w:proofErr w:type="spellStart"/>
      <w:r w:rsidRPr="006F4A74">
        <w:rPr>
          <w:rFonts w:ascii="Courier New" w:hAnsi="Courier New" w:cs="Courier New"/>
          <w:sz w:val="20"/>
          <w:szCs w:val="20"/>
        </w:rPr>
        <w:t>streamflow</w:t>
      </w:r>
      <w:proofErr w:type="spellEnd"/>
      <w:r w:rsidRPr="006F4A74">
        <w:rPr>
          <w:rFonts w:ascii="Courier New" w:hAnsi="Courier New" w:cs="Courier New"/>
          <w:sz w:val="20"/>
          <w:szCs w:val="20"/>
        </w:rPr>
        <w:t>.</w:t>
      </w:r>
    </w:p>
    <w:p w:rsidR="00010BC5" w:rsidRPr="006F4A74" w:rsidRDefault="00010BC5" w:rsidP="00010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92D47" w:rsidRPr="006F4A74" w:rsidRDefault="00692D47">
      <w:pPr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sectPr w:rsidR="00692D47" w:rsidRPr="006F4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67 Condensed"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PAKZFP+TimesNewRomanPS-ItalicMT">
    <w:altName w:val="PAKZFP+TimesNewRomanPS-Italic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C5"/>
    <w:rsid w:val="00010BC5"/>
    <w:rsid w:val="00053165"/>
    <w:rsid w:val="0045418D"/>
    <w:rsid w:val="00692D47"/>
    <w:rsid w:val="006F1CD3"/>
    <w:rsid w:val="006F4A74"/>
    <w:rsid w:val="007F5B76"/>
    <w:rsid w:val="00C34955"/>
    <w:rsid w:val="00C80C9C"/>
    <w:rsid w:val="00D15BC5"/>
    <w:rsid w:val="00E0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0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0BC5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010BC5"/>
    <w:pPr>
      <w:autoSpaceDE w:val="0"/>
      <w:autoSpaceDN w:val="0"/>
      <w:adjustRightInd w:val="0"/>
      <w:spacing w:after="0" w:line="240" w:lineRule="auto"/>
    </w:pPr>
    <w:rPr>
      <w:rFonts w:ascii="Univers 67 Condensed" w:hAnsi="Univers 67 Condensed" w:cs="Univers 67 Condensed"/>
      <w:color w:val="000000"/>
      <w:sz w:val="24"/>
      <w:szCs w:val="24"/>
    </w:rPr>
  </w:style>
  <w:style w:type="character" w:customStyle="1" w:styleId="A1">
    <w:name w:val="A1"/>
    <w:uiPriority w:val="99"/>
    <w:rsid w:val="00D15BC5"/>
    <w:rPr>
      <w:rFonts w:ascii="PAKZFP+TimesNewRomanPS-ItalicMT" w:hAnsi="PAKZFP+TimesNewRomanPS-ItalicMT" w:cs="PAKZFP+TimesNewRomanPS-ItalicMT"/>
      <w:i/>
      <w:iCs/>
      <w:color w:val="000000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0B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0BC5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010BC5"/>
    <w:pPr>
      <w:autoSpaceDE w:val="0"/>
      <w:autoSpaceDN w:val="0"/>
      <w:adjustRightInd w:val="0"/>
      <w:spacing w:after="0" w:line="240" w:lineRule="auto"/>
    </w:pPr>
    <w:rPr>
      <w:rFonts w:ascii="Univers 67 Condensed" w:hAnsi="Univers 67 Condensed" w:cs="Univers 67 Condensed"/>
      <w:color w:val="000000"/>
      <w:sz w:val="24"/>
      <w:szCs w:val="24"/>
    </w:rPr>
  </w:style>
  <w:style w:type="character" w:customStyle="1" w:styleId="A1">
    <w:name w:val="A1"/>
    <w:uiPriority w:val="99"/>
    <w:rsid w:val="00D15BC5"/>
    <w:rPr>
      <w:rFonts w:ascii="PAKZFP+TimesNewRomanPS-ItalicMT" w:hAnsi="PAKZFP+TimesNewRomanPS-ItalicMT" w:cs="PAKZFP+TimesNewRomanPS-ItalicMT"/>
      <w:i/>
      <w:iCs/>
      <w:color w:val="000000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6B8F7A09.dotm</Template>
  <TotalTime>16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Wetlands Research Center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Chachere, C. Victoria.</dc:creator>
  <cp:lastModifiedBy>Chachere, C. Victoria.</cp:lastModifiedBy>
  <cp:revision>6</cp:revision>
  <dcterms:created xsi:type="dcterms:W3CDTF">2013-03-26T21:58:00Z</dcterms:created>
  <dcterms:modified xsi:type="dcterms:W3CDTF">2013-05-14T17:28:00Z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