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F10" w:rsidRDefault="00327F10" w:rsidP="003517C6">
      <w:pPr>
        <w:rPr>
          <w:rFonts w:ascii="Verdana" w:eastAsia="Times New Roman" w:hAnsi="Verdana" w:cs="Times New Roman"/>
          <w:color w:val="000000"/>
          <w:sz w:val="20"/>
          <w:szCs w:val="20"/>
        </w:rPr>
      </w:pPr>
      <w:r>
        <w:t xml:space="preserve">As of May, 2011, the </w:t>
      </w:r>
      <w:proofErr w:type="spellStart"/>
      <w:r>
        <w:t>ArcIMS</w:t>
      </w:r>
      <w:proofErr w:type="spellEnd"/>
      <w:r>
        <w:t xml:space="preserve"> application that was used for the original USGS Interactive Map of the Colorado Front Range Infrastructure </w:t>
      </w:r>
      <w:proofErr w:type="gramStart"/>
      <w:r>
        <w:t>Resources,</w:t>
      </w:r>
      <w:proofErr w:type="gramEnd"/>
      <w:r>
        <w:t xml:space="preserve"> has been retired. A new option is available for download and has taken the place of the </w:t>
      </w:r>
      <w:proofErr w:type="spellStart"/>
      <w:r>
        <w:t>ArcIMS</w:t>
      </w:r>
      <w:proofErr w:type="spellEnd"/>
      <w:r>
        <w:t xml:space="preserve"> map service. Interactive analysis is now available in a special file called a Published Map File (PMF). </w:t>
      </w:r>
      <w:r w:rsidRPr="00327F10">
        <w:rPr>
          <w:rFonts w:ascii="Verdana" w:hAnsi="Verdana"/>
          <w:color w:val="000000"/>
          <w:sz w:val="20"/>
          <w:szCs w:val="20"/>
        </w:rPr>
        <w:t xml:space="preserve">A PMF contains all the information required to display the map in </w:t>
      </w:r>
      <w:proofErr w:type="spellStart"/>
      <w:r>
        <w:rPr>
          <w:rFonts w:ascii="Verdana" w:hAnsi="Verdana"/>
          <w:color w:val="000000"/>
          <w:sz w:val="20"/>
          <w:szCs w:val="20"/>
        </w:rPr>
        <w:t>ArcMap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or the no-cost </w:t>
      </w:r>
      <w:proofErr w:type="spellStart"/>
      <w:r w:rsidRPr="00327F10">
        <w:rPr>
          <w:rFonts w:ascii="Verdana" w:hAnsi="Verdana"/>
          <w:color w:val="000000"/>
          <w:sz w:val="20"/>
          <w:szCs w:val="20"/>
        </w:rPr>
        <w:t>ArcReader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application</w:t>
      </w:r>
      <w:r w:rsidR="003517C6">
        <w:rPr>
          <w:rFonts w:ascii="Verdana" w:hAnsi="Verdana"/>
          <w:color w:val="000000"/>
          <w:sz w:val="20"/>
          <w:szCs w:val="20"/>
        </w:rPr>
        <w:t xml:space="preserve"> (ESRI</w:t>
      </w:r>
      <w:proofErr w:type="gramStart"/>
      <w:r w:rsidR="003517C6">
        <w:rPr>
          <w:rFonts w:ascii="Verdana" w:hAnsi="Verdana"/>
          <w:color w:val="000000"/>
          <w:sz w:val="20"/>
          <w:szCs w:val="20"/>
        </w:rPr>
        <w:t>,2008a</w:t>
      </w:r>
      <w:proofErr w:type="gramEnd"/>
      <w:r w:rsidR="003517C6">
        <w:rPr>
          <w:rFonts w:ascii="Verdana" w:hAnsi="Verdana"/>
          <w:color w:val="000000"/>
          <w:sz w:val="20"/>
          <w:szCs w:val="20"/>
        </w:rPr>
        <w:t>)</w:t>
      </w:r>
      <w:r w:rsidRPr="00327F10">
        <w:rPr>
          <w:rFonts w:ascii="Verdana" w:hAnsi="Verdana"/>
          <w:color w:val="000000"/>
          <w:sz w:val="20"/>
          <w:szCs w:val="20"/>
        </w:rPr>
        <w:t>.</w:t>
      </w:r>
      <w:r w:rsidR="003517C6">
        <w:rPr>
          <w:rFonts w:ascii="Verdana" w:hAnsi="Verdana"/>
          <w:color w:val="000000"/>
          <w:sz w:val="20"/>
          <w:szCs w:val="20"/>
        </w:rPr>
        <w:t xml:space="preserve">  </w:t>
      </w:r>
      <w:r w:rsidRPr="00327F10">
        <w:rPr>
          <w:rFonts w:ascii="Verdana" w:eastAsia="Times New Roman" w:hAnsi="Verdana" w:cs="Times New Roman"/>
          <w:color w:val="000000"/>
          <w:sz w:val="20"/>
          <w:szCs w:val="20"/>
        </w:rPr>
        <w:t xml:space="preserve">The PMF honors and maintains settings defined by the author in </w:t>
      </w:r>
      <w:proofErr w:type="spellStart"/>
      <w:r w:rsidRPr="00327F10">
        <w:rPr>
          <w:rFonts w:ascii="Verdana" w:eastAsia="Times New Roman" w:hAnsi="Verdana" w:cs="Times New Roman"/>
          <w:color w:val="000000"/>
          <w:sz w:val="20"/>
          <w:szCs w:val="20"/>
        </w:rPr>
        <w:t>ArcMap</w:t>
      </w:r>
      <w:proofErr w:type="spellEnd"/>
      <w:r w:rsidR="003517C6">
        <w:rPr>
          <w:rFonts w:ascii="Verdana" w:hAnsi="Verdana"/>
          <w:color w:val="000000"/>
          <w:sz w:val="20"/>
          <w:szCs w:val="20"/>
        </w:rPr>
        <w:t xml:space="preserve"> (ESRI</w:t>
      </w:r>
      <w:proofErr w:type="gramStart"/>
      <w:r w:rsidR="003517C6">
        <w:rPr>
          <w:rFonts w:ascii="Verdana" w:hAnsi="Verdana"/>
          <w:color w:val="000000"/>
          <w:sz w:val="20"/>
          <w:szCs w:val="20"/>
        </w:rPr>
        <w:t>,2008b</w:t>
      </w:r>
      <w:proofErr w:type="gramEnd"/>
      <w:r w:rsidR="003517C6">
        <w:rPr>
          <w:rFonts w:ascii="Verdana" w:hAnsi="Verdana"/>
          <w:color w:val="000000"/>
          <w:sz w:val="20"/>
          <w:szCs w:val="20"/>
        </w:rPr>
        <w:t>)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.</w:t>
      </w:r>
      <w:r w:rsidR="003517C6">
        <w:rPr>
          <w:rFonts w:ascii="Verdana" w:hAnsi="Verdana"/>
          <w:color w:val="000000"/>
          <w:sz w:val="20"/>
          <w:szCs w:val="20"/>
        </w:rPr>
        <w:t xml:space="preserve">  Another enhancement is that the GIS data are readily available for download in several file formats, including </w:t>
      </w:r>
      <w:proofErr w:type="spellStart"/>
      <w:r w:rsidR="003517C6">
        <w:rPr>
          <w:rFonts w:ascii="Verdana" w:hAnsi="Verdana"/>
          <w:color w:val="000000"/>
          <w:sz w:val="20"/>
          <w:szCs w:val="20"/>
        </w:rPr>
        <w:t>coverages</w:t>
      </w:r>
      <w:proofErr w:type="spellEnd"/>
      <w:r w:rsidR="003517C6">
        <w:rPr>
          <w:rFonts w:ascii="Verdana" w:hAnsi="Verdana"/>
          <w:color w:val="000000"/>
          <w:sz w:val="20"/>
          <w:szCs w:val="20"/>
        </w:rPr>
        <w:t xml:space="preserve">, Arc Export files, raster images, and </w:t>
      </w:r>
      <w:proofErr w:type="spellStart"/>
      <w:r w:rsidR="003517C6">
        <w:rPr>
          <w:rFonts w:ascii="Verdana" w:hAnsi="Verdana"/>
          <w:color w:val="000000"/>
          <w:sz w:val="20"/>
          <w:szCs w:val="20"/>
        </w:rPr>
        <w:t>shapefiles</w:t>
      </w:r>
      <w:proofErr w:type="spellEnd"/>
      <w:r w:rsidR="003517C6">
        <w:rPr>
          <w:rFonts w:ascii="Verdana" w:hAnsi="Verdana"/>
          <w:color w:val="000000"/>
          <w:sz w:val="20"/>
          <w:szCs w:val="20"/>
        </w:rPr>
        <w:t>.</w:t>
      </w:r>
      <w:r w:rsidR="00AF3135">
        <w:rPr>
          <w:rFonts w:ascii="Verdana" w:hAnsi="Verdana"/>
          <w:color w:val="000000"/>
          <w:sz w:val="20"/>
          <w:szCs w:val="20"/>
        </w:rPr>
        <w:t xml:space="preserve">  </w:t>
      </w:r>
      <w:proofErr w:type="spellStart"/>
      <w:r w:rsidR="00AF3135">
        <w:rPr>
          <w:rFonts w:ascii="Helv" w:hAnsi="Helv" w:cs="Helv"/>
          <w:color w:val="000000"/>
          <w:sz w:val="20"/>
          <w:szCs w:val="20"/>
        </w:rPr>
        <w:t>ArcGIS</w:t>
      </w:r>
      <w:proofErr w:type="spellEnd"/>
      <w:r w:rsidR="00AF3135">
        <w:rPr>
          <w:rFonts w:ascii="Helv" w:hAnsi="Helv" w:cs="Helv"/>
          <w:color w:val="000000"/>
          <w:sz w:val="20"/>
          <w:szCs w:val="20"/>
        </w:rPr>
        <w:t xml:space="preserve"> Online (ESRI, 2010) has become available since this product was published, and so we are now utilizing access to base maps with comprehensive street-level data for the United States (World Street Map).</w:t>
      </w:r>
    </w:p>
    <w:p w:rsidR="003517C6" w:rsidRDefault="003517C6" w:rsidP="003517C6">
      <w:pPr>
        <w:rPr>
          <w:u w:val="single"/>
        </w:rPr>
      </w:pPr>
      <w:r>
        <w:t>ESRI, 2008a</w:t>
      </w:r>
      <w:r w:rsidRPr="00823991">
        <w:t xml:space="preserve">, </w:t>
      </w:r>
      <w:proofErr w:type="spellStart"/>
      <w:r w:rsidRPr="00823991">
        <w:t>ArcReader</w:t>
      </w:r>
      <w:proofErr w:type="spellEnd"/>
      <w:r w:rsidRPr="00823991">
        <w:t xml:space="preserve">:  </w:t>
      </w:r>
      <w:proofErr w:type="gramStart"/>
      <w:r w:rsidRPr="00823991">
        <w:t>ESRI ,</w:t>
      </w:r>
      <w:proofErr w:type="gramEnd"/>
      <w:r w:rsidRPr="00823991">
        <w:t xml:space="preserve"> Redlands, Calif., </w:t>
      </w:r>
      <w:hyperlink r:id="rId5" w:history="1">
        <w:r w:rsidRPr="00823991">
          <w:rPr>
            <w:rStyle w:val="Hyperlink"/>
          </w:rPr>
          <w:t>http://www.esri.com/software/arcgis/arcreader/download.html</w:t>
        </w:r>
      </w:hyperlink>
      <w:r w:rsidRPr="00823991">
        <w:rPr>
          <w:u w:val="single"/>
        </w:rPr>
        <w:t xml:space="preserve"> </w:t>
      </w:r>
    </w:p>
    <w:p w:rsidR="003517C6" w:rsidRDefault="00AF3135" w:rsidP="003517C6">
      <w:r w:rsidRPr="00823991">
        <w:t>_____,</w:t>
      </w:r>
      <w:r>
        <w:t xml:space="preserve"> </w:t>
      </w:r>
      <w:r w:rsidR="003517C6">
        <w:t>2008b</w:t>
      </w:r>
      <w:r w:rsidR="003517C6" w:rsidRPr="00823991">
        <w:t xml:space="preserve">, </w:t>
      </w:r>
      <w:proofErr w:type="spellStart"/>
      <w:r w:rsidR="003517C6" w:rsidRPr="00823991">
        <w:t>ArcPublisher</w:t>
      </w:r>
      <w:proofErr w:type="spellEnd"/>
      <w:r w:rsidR="003517C6" w:rsidRPr="00823991">
        <w:t xml:space="preserve">:  </w:t>
      </w:r>
      <w:proofErr w:type="gramStart"/>
      <w:r w:rsidR="003517C6" w:rsidRPr="00823991">
        <w:t>ESRI ,</w:t>
      </w:r>
      <w:proofErr w:type="gramEnd"/>
      <w:r w:rsidR="003517C6" w:rsidRPr="00823991">
        <w:t xml:space="preserve"> Redlands, Calif., </w:t>
      </w:r>
      <w:hyperlink r:id="rId6" w:history="1">
        <w:r w:rsidR="003517C6" w:rsidRPr="00823991">
          <w:rPr>
            <w:rStyle w:val="Hyperlink"/>
          </w:rPr>
          <w:t>http://www.esri.com/software/arcgis/extensions/publisher/index.html</w:t>
        </w:r>
      </w:hyperlink>
      <w:r w:rsidR="003517C6" w:rsidRPr="00823991">
        <w:t xml:space="preserve">  and </w:t>
      </w:r>
      <w:hyperlink r:id="rId7" w:history="1">
        <w:r w:rsidR="003517C6" w:rsidRPr="00823991">
          <w:rPr>
            <w:rStyle w:val="Hyperlink"/>
          </w:rPr>
          <w:t>http://www.esri.com/software/arcgis/extensions/publisher/publishing.html</w:t>
        </w:r>
      </w:hyperlink>
      <w:r w:rsidR="003517C6" w:rsidRPr="00823991">
        <w:t xml:space="preserve"> </w:t>
      </w:r>
    </w:p>
    <w:p w:rsidR="00AF3135" w:rsidRPr="00823991" w:rsidRDefault="00AF3135" w:rsidP="00AF3135">
      <w:pPr>
        <w:spacing w:after="120" w:line="480" w:lineRule="auto"/>
        <w:ind w:left="360" w:hanging="360"/>
      </w:pPr>
      <w:r w:rsidRPr="00823991">
        <w:t xml:space="preserve">_____, 2010, </w:t>
      </w:r>
      <w:proofErr w:type="spellStart"/>
      <w:r w:rsidRPr="00823991">
        <w:t>ArcGIS</w:t>
      </w:r>
      <w:proofErr w:type="spellEnd"/>
      <w:r w:rsidRPr="00823991">
        <w:t xml:space="preserve"> Online Services – Ready-to-Use Content on Demand </w:t>
      </w:r>
      <w:hyperlink r:id="rId8" w:history="1">
        <w:r w:rsidRPr="00823991">
          <w:rPr>
            <w:rStyle w:val="Hyperlink"/>
          </w:rPr>
          <w:t>http://www.esri.com/so</w:t>
        </w:r>
        <w:r w:rsidRPr="00823991">
          <w:rPr>
            <w:rStyle w:val="Hyperlink"/>
          </w:rPr>
          <w:t>f</w:t>
        </w:r>
        <w:r w:rsidRPr="00823991">
          <w:rPr>
            <w:rStyle w:val="Hyperlink"/>
          </w:rPr>
          <w:t>tware/arcgis/arcgiso</w:t>
        </w:r>
        <w:r w:rsidRPr="00823991">
          <w:rPr>
            <w:rStyle w:val="Hyperlink"/>
          </w:rPr>
          <w:t>n</w:t>
        </w:r>
        <w:r w:rsidRPr="00823991">
          <w:rPr>
            <w:rStyle w:val="Hyperlink"/>
          </w:rPr>
          <w:t>lin</w:t>
        </w:r>
        <w:r w:rsidRPr="00823991">
          <w:rPr>
            <w:rStyle w:val="Hyperlink"/>
          </w:rPr>
          <w:t>e</w:t>
        </w:r>
        <w:r w:rsidRPr="00823991">
          <w:rPr>
            <w:rStyle w:val="Hyperlink"/>
          </w:rPr>
          <w:t>/index.html</w:t>
        </w:r>
      </w:hyperlink>
      <w:r w:rsidRPr="00823991">
        <w:t xml:space="preserve"> </w:t>
      </w:r>
    </w:p>
    <w:p w:rsidR="00AF3135" w:rsidRPr="00823991" w:rsidRDefault="00AF3135" w:rsidP="003517C6"/>
    <w:p w:rsidR="003517C6" w:rsidRPr="00823991" w:rsidRDefault="003517C6" w:rsidP="003517C6">
      <w:pPr>
        <w:spacing w:after="120" w:line="480" w:lineRule="auto"/>
        <w:ind w:left="360" w:hanging="360"/>
      </w:pPr>
    </w:p>
    <w:p w:rsidR="003517C6" w:rsidRPr="00327F10" w:rsidRDefault="003517C6" w:rsidP="00327F10">
      <w:pPr>
        <w:spacing w:after="150" w:line="285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327F10" w:rsidRDefault="00327F10" w:rsidP="00327F10">
      <w:pPr>
        <w:pStyle w:val="NormalWeb"/>
      </w:pPr>
    </w:p>
    <w:p w:rsidR="00647715" w:rsidRDefault="00647715"/>
    <w:sectPr w:rsidR="00647715" w:rsidSect="006477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002C5"/>
    <w:multiLevelType w:val="hybridMultilevel"/>
    <w:tmpl w:val="D4066EC6"/>
    <w:lvl w:ilvl="0" w:tplc="8C343C68">
      <w:start w:val="1"/>
      <w:numFmt w:val="decimal"/>
      <w:pStyle w:val="TableofFigures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7F10"/>
    <w:rsid w:val="00066FFB"/>
    <w:rsid w:val="00207FD6"/>
    <w:rsid w:val="00327F10"/>
    <w:rsid w:val="003517C6"/>
    <w:rsid w:val="003F0F40"/>
    <w:rsid w:val="004226B3"/>
    <w:rsid w:val="00520225"/>
    <w:rsid w:val="00647715"/>
    <w:rsid w:val="006970FC"/>
    <w:rsid w:val="00AF3135"/>
    <w:rsid w:val="00E217C3"/>
    <w:rsid w:val="00E30D75"/>
    <w:rsid w:val="00EC49C3"/>
    <w:rsid w:val="00FE5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7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ableofFigures">
    <w:name w:val="table of figures"/>
    <w:basedOn w:val="Normal"/>
    <w:next w:val="Normal"/>
    <w:uiPriority w:val="99"/>
    <w:unhideWhenUsed/>
    <w:rsid w:val="003F0F40"/>
    <w:pPr>
      <w:numPr>
        <w:numId w:val="1"/>
      </w:numPr>
      <w:tabs>
        <w:tab w:val="num" w:pos="720"/>
      </w:tabs>
      <w:spacing w:after="0" w:line="720" w:lineRule="auto"/>
      <w:ind w:left="720"/>
    </w:pPr>
    <w:rPr>
      <w:rFonts w:ascii="Calibri" w:hAnsi="Calibri"/>
      <w:szCs w:val="20"/>
    </w:rPr>
  </w:style>
  <w:style w:type="paragraph" w:styleId="NormalWeb">
    <w:name w:val="Normal (Web)"/>
    <w:basedOn w:val="Normal"/>
    <w:uiPriority w:val="99"/>
    <w:unhideWhenUsed/>
    <w:rsid w:val="00327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517C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17C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0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837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10378">
              <w:marLeft w:val="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ri.com/software/arcgis/arcgisonline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sri.com/software/arcgis/extensions/publisher/publishing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sri.com/software/arcgis/extensions/publisher/index.html" TargetMode="External"/><Relationship Id="rId5" Type="http://schemas.openxmlformats.org/officeDocument/2006/relationships/hyperlink" Target="http://www.esri.com/software/arcgis/arcreader/download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USGS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lbiewick</dc:creator>
  <cp:keywords/>
  <dc:description/>
  <cp:lastModifiedBy>lbiewick</cp:lastModifiedBy>
  <cp:revision>3</cp:revision>
  <dcterms:created xsi:type="dcterms:W3CDTF">2011-05-23T18:13:00Z</dcterms:created>
  <dcterms:modified xsi:type="dcterms:W3CDTF">2011-05-23T20:12:00Z</dcterms:modified>
</cp:coreProperties>
</file>