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80" w:rsidRPr="006C7530" w:rsidRDefault="00635780" w:rsidP="007A5691">
      <w:pPr>
        <w:rPr>
          <w:rFonts w:ascii="Arial Narrow" w:hAnsi="Arial Narrow"/>
          <w:b/>
          <w:noProof/>
          <w:sz w:val="28"/>
          <w:szCs w:val="28"/>
        </w:rPr>
      </w:pPr>
    </w:p>
    <w:p w:rsidR="006C7530" w:rsidRPr="0060606D" w:rsidRDefault="006C7530" w:rsidP="006C7530">
      <w:pPr>
        <w:pStyle w:val="PlainText"/>
        <w:rPr>
          <w:rFonts w:ascii="Arial Narrow" w:hAnsi="Arial Narrow" w:cs="Courier New"/>
          <w:sz w:val="22"/>
          <w:szCs w:val="22"/>
        </w:rPr>
      </w:pPr>
    </w:p>
    <w:p w:rsidR="006C7530" w:rsidRPr="0060606D" w:rsidRDefault="006C7530" w:rsidP="006C7530">
      <w:pPr>
        <w:pStyle w:val="PlainText"/>
        <w:rPr>
          <w:rFonts w:ascii="Arial Narrow" w:hAnsi="Arial Narrow" w:cs="Courier New"/>
          <w:sz w:val="22"/>
          <w:szCs w:val="22"/>
        </w:rPr>
      </w:pPr>
      <w:r w:rsidRPr="0060606D">
        <w:rPr>
          <w:rFonts w:ascii="Arial Narrow" w:hAnsi="Arial Narrow" w:cs="Courier New"/>
          <w:sz w:val="22"/>
          <w:szCs w:val="22"/>
        </w:rPr>
        <w:t>LOCATION.--Lat 40°43'40", long 91°57'34" referenced to North American Datum of 1927, in NE 1/4 SE 1/4 SW 1/4 sec.36, T.69 N., R.10 W., Van Buren County, IA, Hydrologic Unit 07100009, on left bank on downstream side of bridge on State Highway 1 in Keosauqua, 4.0 mi downstream from Chequest Creek, and 49.3 mi upstream from mouth.</w:t>
      </w:r>
    </w:p>
    <w:p w:rsidR="006C7530" w:rsidRPr="0060606D" w:rsidRDefault="006C7530" w:rsidP="006C7530">
      <w:pPr>
        <w:pStyle w:val="PlainText"/>
        <w:rPr>
          <w:rFonts w:ascii="Arial Narrow" w:hAnsi="Arial Narrow" w:cs="Courier New"/>
          <w:sz w:val="22"/>
          <w:szCs w:val="22"/>
        </w:rPr>
      </w:pPr>
    </w:p>
    <w:p w:rsidR="006C7530" w:rsidRPr="0060606D" w:rsidRDefault="006C7530" w:rsidP="006C7530">
      <w:pPr>
        <w:pStyle w:val="PlainText"/>
        <w:rPr>
          <w:rFonts w:ascii="Arial Narrow" w:hAnsi="Arial Narrow" w:cs="Courier New"/>
          <w:sz w:val="22"/>
          <w:szCs w:val="22"/>
        </w:rPr>
      </w:pPr>
      <w:r w:rsidRPr="0060606D">
        <w:rPr>
          <w:rFonts w:ascii="Arial Narrow" w:hAnsi="Arial Narrow" w:cs="Courier New"/>
          <w:sz w:val="22"/>
          <w:szCs w:val="22"/>
        </w:rPr>
        <w:t>DRAINAGE AREA.--14,038 mi².</w:t>
      </w:r>
    </w:p>
    <w:p w:rsidR="006C7530" w:rsidRPr="0060606D" w:rsidRDefault="006C7530" w:rsidP="006C7530">
      <w:pPr>
        <w:pStyle w:val="PlainText"/>
        <w:rPr>
          <w:rFonts w:ascii="Arial Narrow" w:hAnsi="Arial Narrow" w:cs="Courier New"/>
          <w:sz w:val="22"/>
          <w:szCs w:val="22"/>
        </w:rPr>
      </w:pPr>
    </w:p>
    <w:p w:rsidR="006C7530" w:rsidRPr="0060606D" w:rsidRDefault="006C7530" w:rsidP="006C7530">
      <w:pPr>
        <w:pStyle w:val="PlainText"/>
        <w:rPr>
          <w:rFonts w:ascii="Arial Narrow" w:hAnsi="Arial Narrow" w:cs="Courier New"/>
          <w:sz w:val="22"/>
          <w:szCs w:val="22"/>
        </w:rPr>
      </w:pPr>
      <w:r w:rsidRPr="0060606D">
        <w:rPr>
          <w:rFonts w:ascii="Arial Narrow" w:hAnsi="Arial Narrow" w:cs="Courier New"/>
          <w:sz w:val="22"/>
          <w:szCs w:val="22"/>
        </w:rPr>
        <w:t>PERIOD OF RECORD.--Discharge records from May 1903 to July 1906, April to December 1910, August 1911 to current year. Prior to April 1918, monthly mean discharge for some periods published in WSP 1308.</w:t>
      </w:r>
    </w:p>
    <w:p w:rsidR="006C7530" w:rsidRPr="0060606D" w:rsidRDefault="006C7530" w:rsidP="006C7530">
      <w:pPr>
        <w:pStyle w:val="PlainText"/>
        <w:rPr>
          <w:rFonts w:ascii="Arial Narrow" w:hAnsi="Arial Narrow" w:cs="Courier New"/>
          <w:sz w:val="22"/>
          <w:szCs w:val="22"/>
        </w:rPr>
      </w:pPr>
    </w:p>
    <w:p w:rsidR="006C7530" w:rsidRPr="0060606D" w:rsidRDefault="006C7530" w:rsidP="006C7530">
      <w:pPr>
        <w:pStyle w:val="PlainText"/>
        <w:rPr>
          <w:rFonts w:ascii="Arial Narrow" w:hAnsi="Arial Narrow" w:cs="Courier New"/>
          <w:sz w:val="22"/>
          <w:szCs w:val="22"/>
        </w:rPr>
      </w:pPr>
      <w:r w:rsidRPr="0060606D">
        <w:rPr>
          <w:rFonts w:ascii="Arial Narrow" w:hAnsi="Arial Narrow" w:cs="Courier New"/>
          <w:sz w:val="22"/>
          <w:szCs w:val="22"/>
        </w:rPr>
        <w:t>GAGE.--Water-stage recorder. Datum of gage is 547.36 ft above National Geodetic Vertical Datum of 1929. Prior to December 25, 1933, non-recording gage, and December 25, 1933, to September 30, 1972, water-stage recorder, both at same site at datum 10.00 ft higher.</w:t>
      </w:r>
    </w:p>
    <w:p w:rsidR="006C7530" w:rsidRPr="0060606D" w:rsidRDefault="006C7530" w:rsidP="006C7530">
      <w:pPr>
        <w:pStyle w:val="PlainText"/>
        <w:rPr>
          <w:rFonts w:ascii="Arial Narrow" w:hAnsi="Arial Narrow" w:cs="Courier New"/>
          <w:sz w:val="22"/>
          <w:szCs w:val="22"/>
        </w:rPr>
      </w:pPr>
    </w:p>
    <w:p w:rsidR="006C7530" w:rsidRPr="0060606D" w:rsidRDefault="006C7530" w:rsidP="006C7530">
      <w:pPr>
        <w:pStyle w:val="PlainText"/>
        <w:rPr>
          <w:rFonts w:ascii="Arial Narrow" w:hAnsi="Arial Narrow" w:cs="Courier New"/>
          <w:sz w:val="22"/>
          <w:szCs w:val="22"/>
        </w:rPr>
      </w:pPr>
      <w:r w:rsidRPr="0060606D">
        <w:rPr>
          <w:rFonts w:ascii="Arial Narrow" w:hAnsi="Arial Narrow" w:cs="Courier New"/>
          <w:sz w:val="22"/>
          <w:szCs w:val="22"/>
        </w:rPr>
        <w:t>REMARKS.--Prior to December 21, 1958, and since November 30, 1960, minor diurnal fluctuations during periods of low and medium flows due to operations of power plant located 43.3 mi upstream. Flow regulated by Lake Red Rock (station 05488100), 91.0 mi upstream, since March 12, 1969.</w:t>
      </w:r>
    </w:p>
    <w:p w:rsidR="006C7530" w:rsidRPr="0060606D" w:rsidRDefault="006C7530" w:rsidP="006C7530">
      <w:pPr>
        <w:pStyle w:val="PlainText"/>
        <w:rPr>
          <w:rFonts w:ascii="Arial Narrow" w:hAnsi="Arial Narrow" w:cs="Courier New"/>
          <w:sz w:val="22"/>
          <w:szCs w:val="22"/>
        </w:rPr>
      </w:pPr>
    </w:p>
    <w:p w:rsidR="004F74DB" w:rsidRDefault="006C7530" w:rsidP="003D386D">
      <w:pPr>
        <w:pStyle w:val="PlainText"/>
        <w:rPr>
          <w:rFonts w:ascii="Arial Narrow" w:hAnsi="Arial Narrow" w:cs="Courier New"/>
          <w:sz w:val="22"/>
          <w:szCs w:val="22"/>
        </w:rPr>
      </w:pPr>
      <w:r w:rsidRPr="0060606D">
        <w:rPr>
          <w:rFonts w:ascii="Arial Narrow" w:hAnsi="Arial Narrow" w:cs="Courier New"/>
          <w:sz w:val="22"/>
          <w:szCs w:val="22"/>
        </w:rPr>
        <w:t>EXTREMES OUTSIDE PERIOD OF RECORD.--Flood of June 1, 1851, reached a stage of 24.0 ft, at current datum, discharge not determined.</w:t>
      </w:r>
    </w:p>
    <w:p w:rsidR="003D386D" w:rsidRDefault="003D386D" w:rsidP="003D386D">
      <w:pPr>
        <w:pStyle w:val="PlainText"/>
        <w:rPr>
          <w:rFonts w:ascii="Arial Narrow" w:hAnsi="Arial Narrow" w:cs="Courier New"/>
          <w:sz w:val="22"/>
          <w:szCs w:val="22"/>
        </w:rPr>
      </w:pPr>
    </w:p>
    <w:p w:rsidR="003D386D" w:rsidRDefault="003D386D" w:rsidP="003D386D">
      <w:pPr>
        <w:pStyle w:val="PlainText"/>
        <w:rPr>
          <w:rFonts w:ascii="Arial Narrow" w:hAnsi="Arial Narrow" w:cs="Courier New"/>
          <w:sz w:val="22"/>
          <w:szCs w:val="22"/>
        </w:rPr>
      </w:pPr>
    </w:p>
    <w:p w:rsidR="003D386D" w:rsidRPr="003D386D" w:rsidRDefault="003D386D" w:rsidP="003D386D">
      <w:pPr>
        <w:pStyle w:val="PlainText"/>
        <w:rPr>
          <w:rFonts w:ascii="Arial Narrow" w:hAnsi="Arial Narrow" w:cs="Courier New"/>
          <w:sz w:val="22"/>
          <w:szCs w:val="22"/>
        </w:rPr>
      </w:pPr>
    </w:p>
    <w:p w:rsidR="006162FF" w:rsidRPr="0060606D" w:rsidRDefault="00D0469C" w:rsidP="007A5691">
      <w:pPr>
        <w:rPr>
          <w:rFonts w:ascii="Arial Narrow" w:hAnsi="Arial Narrow"/>
        </w:rPr>
      </w:pPr>
      <w:r w:rsidRPr="0060606D">
        <w:rPr>
          <w:rFonts w:ascii="Arial Narrow" w:hAnsi="Arial Narrow"/>
        </w:rPr>
        <w:t>A summary of all available</w:t>
      </w:r>
      <w:r w:rsidR="00654E98" w:rsidRPr="0060606D">
        <w:rPr>
          <w:rFonts w:ascii="Arial Narrow" w:hAnsi="Arial Narrow"/>
        </w:rPr>
        <w:t xml:space="preserve"> </w:t>
      </w:r>
      <w:r w:rsidR="00282A42" w:rsidRPr="0060606D">
        <w:rPr>
          <w:rFonts w:ascii="Arial Narrow" w:hAnsi="Arial Narrow"/>
        </w:rPr>
        <w:t>data</w:t>
      </w:r>
      <w:r w:rsidR="007A5691" w:rsidRPr="0060606D">
        <w:rPr>
          <w:rFonts w:ascii="Arial Narrow" w:hAnsi="Arial Narrow"/>
        </w:rPr>
        <w:t xml:space="preserve"> for this streamgage </w:t>
      </w:r>
      <w:r w:rsidR="007B6CCF" w:rsidRPr="0060606D">
        <w:rPr>
          <w:rFonts w:ascii="Arial Narrow" w:hAnsi="Arial Narrow"/>
        </w:rPr>
        <w:t>is provided through the USGS National Water Information System web interface (NWISWeb). The following link provides access to current/historical observations, daily data, daily statistics, monthly statistics, annual statistics, peak streamflow, field measurements, field/lab water-quality samples, and the latest water-year summaries. Data can be filtered by parameter and/or dates</w:t>
      </w:r>
      <w:r w:rsidR="00471CA2" w:rsidRPr="0060606D">
        <w:rPr>
          <w:rFonts w:ascii="Arial Narrow" w:hAnsi="Arial Narrow"/>
        </w:rPr>
        <w:t>,</w:t>
      </w:r>
      <w:r w:rsidR="007B6CCF" w:rsidRPr="0060606D">
        <w:rPr>
          <w:rFonts w:ascii="Arial Narrow" w:hAnsi="Arial Narrow"/>
        </w:rPr>
        <w:t xml:space="preserve"> and can be output in various tabular and graphical formats.</w:t>
      </w:r>
    </w:p>
    <w:p w:rsidR="00ED06BE" w:rsidRPr="0060606D" w:rsidRDefault="0046084B" w:rsidP="00ED06BE">
      <w:pPr>
        <w:jc w:val="center"/>
        <w:rPr>
          <w:rStyle w:val="Hyperlink"/>
          <w:rFonts w:ascii="Arial Narrow" w:hAnsi="Arial Narrow"/>
        </w:rPr>
      </w:pPr>
      <w:hyperlink r:id="rId8" w:history="1">
        <w:r w:rsidR="006C7530" w:rsidRPr="0060606D">
          <w:rPr>
            <w:rStyle w:val="Hyperlink"/>
            <w:rFonts w:ascii="Arial Narrow" w:hAnsi="Arial Narrow"/>
          </w:rPr>
          <w:t>http://waterdata.usgs.gov/nwis/inventory/?site_no=05490500</w:t>
        </w:r>
      </w:hyperlink>
    </w:p>
    <w:p w:rsidR="00ED06BE" w:rsidRPr="0060606D" w:rsidRDefault="00ED06BE" w:rsidP="00ED06BE">
      <w:pPr>
        <w:jc w:val="center"/>
        <w:rPr>
          <w:rStyle w:val="Hyperlink"/>
          <w:rFonts w:ascii="Arial Narrow" w:hAnsi="Arial Narrow"/>
        </w:rPr>
      </w:pPr>
    </w:p>
    <w:p w:rsidR="00ED06BE" w:rsidRPr="0060606D" w:rsidRDefault="00ED06BE" w:rsidP="00ED06BE">
      <w:pPr>
        <w:rPr>
          <w:rFonts w:ascii="Arial Narrow" w:hAnsi="Arial Narrow"/>
        </w:rPr>
      </w:pPr>
      <w:r w:rsidRPr="0060606D">
        <w:rPr>
          <w:rFonts w:ascii="Arial Narrow" w:hAnsi="Arial Narrow"/>
        </w:rPr>
        <w:t xml:space="preserve">The USGS WaterWatch Toolkit is available at: </w:t>
      </w:r>
    </w:p>
    <w:p w:rsidR="00ED06BE" w:rsidRPr="0060606D" w:rsidRDefault="0046084B" w:rsidP="00ED06BE">
      <w:pPr>
        <w:jc w:val="center"/>
        <w:rPr>
          <w:rFonts w:ascii="Arial Narrow" w:hAnsi="Arial Narrow"/>
        </w:rPr>
      </w:pPr>
      <w:hyperlink r:id="rId9" w:history="1">
        <w:r w:rsidR="00ED06BE" w:rsidRPr="0060606D">
          <w:rPr>
            <w:rStyle w:val="Hyperlink"/>
            <w:rFonts w:ascii="Arial Narrow" w:hAnsi="Arial Narrow"/>
          </w:rPr>
          <w:t>http://waterwatch.usgs.gov/?id=ww_toolkit</w:t>
        </w:r>
      </w:hyperlink>
    </w:p>
    <w:p w:rsidR="00ED06BE" w:rsidRPr="0060606D" w:rsidRDefault="00ED06BE" w:rsidP="00ED06BE">
      <w:pPr>
        <w:rPr>
          <w:rFonts w:ascii="Arial Narrow" w:hAnsi="Arial Narrow"/>
        </w:rPr>
      </w:pPr>
      <w:r w:rsidRPr="0060606D">
        <w:rPr>
          <w:rFonts w:ascii="Arial Narrow" w:hAnsi="Arial Narrow"/>
        </w:rPr>
        <w:t>Tools for summarizing streamflow information include the duration hydrograph builder, the cumulative streamflow hydrograph builder, the streamgage statistics retrieval tool, the rating curve builder, the flood tracking chart builder, the National Weather Service Advanced Hydrologic Prediction Service (AHPS) river forecast hydrograph builder, and the raster-hydrograph builder.  Entering the above number for this streamgage into these toolkit webpages will provide streamflow information specific to this streamgage.</w:t>
      </w:r>
    </w:p>
    <w:p w:rsidR="00ED06BE" w:rsidRPr="0060606D" w:rsidRDefault="00ED06BE" w:rsidP="00ED06BE">
      <w:pPr>
        <w:rPr>
          <w:rFonts w:ascii="Arial Narrow" w:hAnsi="Arial Narrow"/>
          <w:noProof/>
        </w:rPr>
      </w:pPr>
    </w:p>
    <w:p w:rsidR="00ED06BE" w:rsidRDefault="00ED06BE" w:rsidP="00ED06BE">
      <w:pPr>
        <w:rPr>
          <w:rFonts w:ascii="Arial Narrow" w:hAnsi="Arial Narrow"/>
          <w:noProof/>
        </w:rPr>
      </w:pPr>
    </w:p>
    <w:p w:rsidR="003D386D" w:rsidRPr="0060606D" w:rsidRDefault="003D386D" w:rsidP="00ED06BE">
      <w:pPr>
        <w:rPr>
          <w:rFonts w:ascii="Arial Narrow" w:hAnsi="Arial Narrow"/>
          <w:noProof/>
        </w:rPr>
      </w:pPr>
    </w:p>
    <w:p w:rsidR="00ED06BE" w:rsidRPr="0060606D" w:rsidRDefault="00ED06BE" w:rsidP="00ED06BE">
      <w:pPr>
        <w:rPr>
          <w:rFonts w:ascii="Arial Narrow" w:hAnsi="Arial Narrow"/>
          <w:noProof/>
        </w:rPr>
      </w:pPr>
      <w:r w:rsidRPr="0060606D">
        <w:rPr>
          <w:rFonts w:ascii="Arial Narrow" w:hAnsi="Arial Narrow"/>
          <w:noProof/>
        </w:rPr>
        <w:t>A description of the statistics presented for this streamgage is available in the main body of the report at:</w:t>
      </w:r>
    </w:p>
    <w:p w:rsidR="00ED06BE" w:rsidRDefault="008A739E" w:rsidP="00ED06BE">
      <w:pPr>
        <w:jc w:val="center"/>
        <w:rPr>
          <w:rFonts w:ascii="Arial Narrow" w:hAnsi="Arial Narrow"/>
          <w:noProof/>
        </w:rPr>
      </w:pPr>
      <w:hyperlink r:id="rId10" w:history="1">
        <w:r w:rsidRPr="001F52A9">
          <w:rPr>
            <w:rStyle w:val="Hyperlink"/>
            <w:rFonts w:ascii="Arial Narrow" w:hAnsi="Arial Narrow"/>
            <w:noProof/>
          </w:rPr>
          <w:t>http://dx.doi.org/10.3133/ofr20151214</w:t>
        </w:r>
      </w:hyperlink>
      <w:bookmarkStart w:id="0" w:name="_GoBack"/>
      <w:bookmarkEnd w:id="0"/>
    </w:p>
    <w:p w:rsidR="00ED06BE" w:rsidRPr="0060606D" w:rsidRDefault="008D0037" w:rsidP="00ED06BE">
      <w:pPr>
        <w:rPr>
          <w:rFonts w:ascii="Arial Narrow" w:hAnsi="Arial Narrow"/>
          <w:noProof/>
        </w:rPr>
      </w:pPr>
      <w:r>
        <w:rPr>
          <w:rFonts w:ascii="Arial Narrow" w:hAnsi="Arial Narrow"/>
          <w:noProof/>
        </w:rPr>
        <w:t>A link</w:t>
      </w:r>
      <w:r w:rsidR="00ED06BE" w:rsidRPr="0060606D">
        <w:rPr>
          <w:rFonts w:ascii="Arial Narrow" w:hAnsi="Arial Narrow"/>
          <w:noProof/>
        </w:rPr>
        <w:t xml:space="preserve"> to other streamgages included in this report, a map showing the location of the streamgages, information on the programs used to compute the statistical analyses, and references are included in the main body of the report.</w:t>
      </w:r>
    </w:p>
    <w:p w:rsidR="00174922" w:rsidRPr="006C7530" w:rsidRDefault="00174922" w:rsidP="00ED06BE">
      <w:pPr>
        <w:rPr>
          <w:rFonts w:ascii="Arial Narrow" w:hAnsi="Arial Narrow"/>
          <w:noProof/>
        </w:rPr>
      </w:pPr>
    </w:p>
    <w:p w:rsidR="00174922" w:rsidRPr="00174922" w:rsidRDefault="00174922" w:rsidP="00174922">
      <w:pPr>
        <w:jc w:val="center"/>
        <w:rPr>
          <w:rFonts w:ascii="Arial Narrow" w:hAnsi="Arial Narrow"/>
          <w:b/>
          <w:sz w:val="28"/>
          <w:szCs w:val="28"/>
        </w:rPr>
      </w:pPr>
      <w:r w:rsidRPr="00124F66">
        <w:rPr>
          <w:rFonts w:ascii="Arial Narrow" w:hAnsi="Arial Narrow"/>
          <w:b/>
          <w:sz w:val="28"/>
          <w:szCs w:val="28"/>
        </w:rPr>
        <w:t xml:space="preserve">Statistics Based on </w:t>
      </w:r>
      <w:r w:rsidR="00815258">
        <w:rPr>
          <w:rFonts w:ascii="Arial Narrow" w:hAnsi="Arial Narrow"/>
          <w:b/>
          <w:sz w:val="28"/>
          <w:szCs w:val="28"/>
        </w:rPr>
        <w:t xml:space="preserve">the </w:t>
      </w:r>
      <w:r w:rsidR="002E0186">
        <w:rPr>
          <w:rFonts w:ascii="Arial Narrow" w:hAnsi="Arial Narrow"/>
          <w:b/>
          <w:sz w:val="28"/>
          <w:szCs w:val="28"/>
        </w:rPr>
        <w:t xml:space="preserve">Pre-regulated </w:t>
      </w:r>
      <w:r w:rsidR="002E0186" w:rsidRPr="00124F66">
        <w:rPr>
          <w:rFonts w:ascii="Arial Narrow" w:hAnsi="Arial Narrow"/>
          <w:b/>
          <w:sz w:val="28"/>
          <w:szCs w:val="28"/>
        </w:rPr>
        <w:t>Streamflow Period</w:t>
      </w:r>
      <w:r w:rsidR="00DA32FB" w:rsidRPr="00124F66">
        <w:rPr>
          <w:rFonts w:ascii="Arial Narrow" w:hAnsi="Arial Narrow"/>
          <w:b/>
          <w:sz w:val="28"/>
          <w:szCs w:val="28"/>
        </w:rPr>
        <w:t xml:space="preserve"> of Record</w:t>
      </w:r>
    </w:p>
    <w:p w:rsidR="002E0186" w:rsidRDefault="001C75FB" w:rsidP="00677C75">
      <w:pPr>
        <w:jc w:val="center"/>
        <w:rPr>
          <w:b/>
        </w:rPr>
      </w:pPr>
      <w:r>
        <w:rPr>
          <w:b/>
          <w:noProof/>
        </w:rPr>
        <w:drawing>
          <wp:inline distT="0" distB="0" distL="0" distR="0">
            <wp:extent cx="5943600" cy="55962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5490500_unreg.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596255"/>
                    </a:xfrm>
                    <a:prstGeom prst="rect">
                      <a:avLst/>
                    </a:prstGeom>
                  </pic:spPr>
                </pic:pic>
              </a:graphicData>
            </a:graphic>
          </wp:inline>
        </w:drawing>
      </w:r>
    </w:p>
    <w:p w:rsidR="002E0186" w:rsidRDefault="002E0186" w:rsidP="00677C75">
      <w:pPr>
        <w:jc w:val="center"/>
        <w:rPr>
          <w:b/>
        </w:rPr>
      </w:pPr>
    </w:p>
    <w:p w:rsidR="002E0186" w:rsidRDefault="002E0186" w:rsidP="00677C75">
      <w:pPr>
        <w:jc w:val="center"/>
        <w:rPr>
          <w:b/>
        </w:rPr>
      </w:pPr>
    </w:p>
    <w:p w:rsidR="00584D9F" w:rsidRDefault="00584D9F" w:rsidP="00677C75">
      <w:pPr>
        <w:jc w:val="center"/>
        <w:rPr>
          <w:b/>
        </w:rPr>
      </w:pPr>
    </w:p>
    <w:p w:rsidR="002E0186" w:rsidRDefault="00A526B4" w:rsidP="00677C75">
      <w:pPr>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3028950</wp:posOffset>
                </wp:positionH>
                <wp:positionV relativeFrom="paragraph">
                  <wp:posOffset>5612130</wp:posOffset>
                </wp:positionV>
                <wp:extent cx="223838" cy="142875"/>
                <wp:effectExtent l="0" t="0" r="5080" b="9525"/>
                <wp:wrapNone/>
                <wp:docPr id="1" name="Rectangle 1"/>
                <wp:cNvGraphicFramePr/>
                <a:graphic xmlns:a="http://schemas.openxmlformats.org/drawingml/2006/main">
                  <a:graphicData uri="http://schemas.microsoft.com/office/word/2010/wordprocessingShape">
                    <wps:wsp>
                      <wps:cNvSpPr/>
                      <wps:spPr>
                        <a:xfrm>
                          <a:off x="0" y="0"/>
                          <a:ext cx="223838" cy="1428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238.5pt;margin-top:441.9pt;width:17.6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" fillcolor="white [3212]" stroked="f" strokeweight="2pt"/>
            </w:pict>
          </mc:Fallback>
        </mc:AlternateContent>
      </w:r>
      <w:r w:rsidR="002E0186">
        <w:rPr>
          <w:b/>
          <w:noProof/>
        </w:rPr>
        <w:drawing>
          <wp:inline distT="0" distB="0" distL="0" distR="0" wp14:anchorId="535FE24E" wp14:editId="2079A740">
            <wp:extent cx="5943600" cy="580898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5490500_unreg.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808980"/>
                    </a:xfrm>
                    <a:prstGeom prst="rect">
                      <a:avLst/>
                    </a:prstGeom>
                  </pic:spPr>
                </pic:pic>
              </a:graphicData>
            </a:graphic>
          </wp:inline>
        </w:drawing>
      </w:r>
    </w:p>
    <w:p w:rsidR="002E0186" w:rsidRDefault="002E0186" w:rsidP="00677C75">
      <w:pPr>
        <w:jc w:val="center"/>
        <w:rPr>
          <w:b/>
        </w:rPr>
      </w:pPr>
    </w:p>
    <w:p w:rsidR="002E0186" w:rsidRDefault="002E0186" w:rsidP="00677C75">
      <w:pPr>
        <w:jc w:val="center"/>
        <w:rPr>
          <w:b/>
        </w:rPr>
      </w:pPr>
    </w:p>
    <w:p w:rsidR="002E0186" w:rsidRDefault="002E0186" w:rsidP="00677C75">
      <w:pPr>
        <w:jc w:val="center"/>
        <w:rPr>
          <w:b/>
        </w:rPr>
      </w:pPr>
    </w:p>
    <w:p w:rsidR="002E0186" w:rsidRDefault="002E0186" w:rsidP="00677C75">
      <w:pPr>
        <w:jc w:val="center"/>
        <w:rPr>
          <w:b/>
        </w:rPr>
      </w:pPr>
    </w:p>
    <w:p w:rsidR="002E0186" w:rsidRDefault="002E0186" w:rsidP="00677C75">
      <w:pPr>
        <w:jc w:val="center"/>
        <w:rPr>
          <w:b/>
        </w:rPr>
      </w:pPr>
    </w:p>
    <w:p w:rsidR="002E0186" w:rsidRDefault="002E0186" w:rsidP="00677C75">
      <w:pPr>
        <w:jc w:val="center"/>
        <w:rPr>
          <w:b/>
        </w:rPr>
      </w:pPr>
    </w:p>
    <w:p w:rsidR="002E0186" w:rsidRDefault="002E0186" w:rsidP="00677C75">
      <w:pPr>
        <w:jc w:val="center"/>
        <w:rPr>
          <w:b/>
        </w:rPr>
      </w:pPr>
    </w:p>
    <w:p w:rsidR="000B2745" w:rsidRPr="00167A5E" w:rsidRDefault="002E0186" w:rsidP="00677C75">
      <w:pPr>
        <w:jc w:val="center"/>
        <w:rPr>
          <w:b/>
        </w:rPr>
      </w:pPr>
      <w:r>
        <w:rPr>
          <w:b/>
          <w:noProof/>
        </w:rPr>
        <w:drawing>
          <wp:inline distT="0" distB="0" distL="0" distR="0">
            <wp:extent cx="5943600" cy="58731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5490500_unreg.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5873115"/>
                    </a:xfrm>
                    <a:prstGeom prst="rect">
                      <a:avLst/>
                    </a:prstGeom>
                  </pic:spPr>
                </pic:pic>
              </a:graphicData>
            </a:graphic>
          </wp:inline>
        </w:drawing>
      </w:r>
    </w:p>
    <w:p w:rsidR="0062756C" w:rsidRDefault="0062756C" w:rsidP="00303848"/>
    <w:p w:rsidR="00B23356" w:rsidRDefault="00B23356" w:rsidP="00303848"/>
    <w:p w:rsidR="00623B36" w:rsidRDefault="00623B36" w:rsidP="00830722">
      <w:pPr>
        <w:spacing w:after="0"/>
        <w:jc w:val="center"/>
        <w:rPr>
          <w:b/>
        </w:rPr>
      </w:pPr>
    </w:p>
    <w:p w:rsidR="00D858AC" w:rsidRDefault="00D858AC" w:rsidP="00584D86">
      <w:pPr>
        <w:rPr>
          <w:b/>
          <w:noProof/>
          <w:sz w:val="28"/>
          <w:szCs w:val="28"/>
        </w:rPr>
      </w:pPr>
    </w:p>
    <w:p w:rsidR="002E0186" w:rsidRDefault="002E0186" w:rsidP="002E0186">
      <w:pPr>
        <w:spacing w:after="0" w:line="240" w:lineRule="auto"/>
        <w:rPr>
          <w:rFonts w:ascii="Calibri" w:eastAsia="Times New Roman" w:hAnsi="Calibri" w:cs="Times New Roman"/>
          <w:color w:val="000000"/>
          <w:sz w:val="20"/>
          <w:szCs w:val="20"/>
        </w:rPr>
        <w:sectPr w:rsidR="002E0186" w:rsidSect="00572EF1">
          <w:headerReference w:type="default" r:id="rId14"/>
          <w:footerReference w:type="default" r:id="rId15"/>
          <w:type w:val="continuous"/>
          <w:pgSz w:w="12240" w:h="15840"/>
          <w:pgMar w:top="1440" w:right="1440" w:bottom="1440" w:left="1440" w:header="720" w:footer="720" w:gutter="0"/>
          <w:cols w:space="720"/>
          <w:docGrid w:linePitch="360"/>
        </w:sectPr>
      </w:pPr>
    </w:p>
    <w:tbl>
      <w:tblPr>
        <w:tblW w:w="13665" w:type="dxa"/>
        <w:jc w:val="center"/>
        <w:tblInd w:w="93" w:type="dxa"/>
        <w:tblLook w:val="04A0" w:firstRow="1" w:lastRow="0" w:firstColumn="1" w:lastColumn="0" w:noHBand="0" w:noVBand="1"/>
      </w:tblPr>
      <w:tblGrid>
        <w:gridCol w:w="1577"/>
        <w:gridCol w:w="802"/>
        <w:gridCol w:w="802"/>
        <w:gridCol w:w="802"/>
        <w:gridCol w:w="802"/>
        <w:gridCol w:w="802"/>
        <w:gridCol w:w="802"/>
        <w:gridCol w:w="802"/>
        <w:gridCol w:w="802"/>
        <w:gridCol w:w="802"/>
        <w:gridCol w:w="802"/>
        <w:gridCol w:w="802"/>
        <w:gridCol w:w="802"/>
        <w:gridCol w:w="824"/>
        <w:gridCol w:w="846"/>
        <w:gridCol w:w="820"/>
      </w:tblGrid>
      <w:tr w:rsidR="002E0186" w:rsidRPr="002E0186" w:rsidTr="002E0186">
        <w:trPr>
          <w:trHeight w:val="300"/>
          <w:jc w:val="center"/>
        </w:trPr>
        <w:tc>
          <w:tcPr>
            <w:tcW w:w="12025" w:type="dxa"/>
            <w:gridSpan w:val="14"/>
            <w:tcBorders>
              <w:top w:val="nil"/>
              <w:left w:val="nil"/>
              <w:bottom w:val="single" w:sz="4" w:space="0" w:color="auto"/>
              <w:right w:val="nil"/>
            </w:tcBorders>
            <w:shd w:val="clear" w:color="auto" w:fill="auto"/>
            <w:noWrap/>
            <w:vAlign w:val="bottom"/>
            <w:hideMark/>
          </w:tcPr>
          <w:p w:rsidR="00174922" w:rsidRPr="00174922" w:rsidRDefault="00174922" w:rsidP="00174922">
            <w:pPr>
              <w:jc w:val="center"/>
              <w:rPr>
                <w:rFonts w:ascii="Arial Narrow" w:hAnsi="Arial Narrow"/>
                <w:b/>
                <w:sz w:val="28"/>
                <w:szCs w:val="28"/>
              </w:rPr>
            </w:pPr>
            <w:r>
              <w:rPr>
                <w:rFonts w:ascii="Arial Narrow" w:hAnsi="Arial Narrow"/>
                <w:b/>
                <w:sz w:val="28"/>
                <w:szCs w:val="28"/>
              </w:rPr>
              <w:lastRenderedPageBreak/>
              <w:t xml:space="preserve">                         </w:t>
            </w:r>
            <w:r w:rsidRPr="00124F66">
              <w:rPr>
                <w:rFonts w:ascii="Arial Narrow" w:hAnsi="Arial Narrow"/>
                <w:b/>
                <w:sz w:val="28"/>
                <w:szCs w:val="28"/>
              </w:rPr>
              <w:t xml:space="preserve">Statistics Based on </w:t>
            </w:r>
            <w:r w:rsidR="00815258">
              <w:rPr>
                <w:rFonts w:ascii="Arial Narrow" w:hAnsi="Arial Narrow"/>
                <w:b/>
                <w:sz w:val="28"/>
                <w:szCs w:val="28"/>
              </w:rPr>
              <w:t xml:space="preserve">the </w:t>
            </w:r>
            <w:r>
              <w:rPr>
                <w:rFonts w:ascii="Arial Narrow" w:hAnsi="Arial Narrow"/>
                <w:b/>
                <w:sz w:val="28"/>
                <w:szCs w:val="28"/>
              </w:rPr>
              <w:t xml:space="preserve">Pre-regulated </w:t>
            </w:r>
            <w:r w:rsidRPr="00124F66">
              <w:rPr>
                <w:rFonts w:ascii="Arial Narrow" w:hAnsi="Arial Narrow"/>
                <w:b/>
                <w:sz w:val="28"/>
                <w:szCs w:val="28"/>
              </w:rPr>
              <w:t>Streamflow Period</w:t>
            </w:r>
            <w:r w:rsidR="00DA32FB" w:rsidRPr="00124F66">
              <w:rPr>
                <w:rFonts w:ascii="Arial Narrow" w:hAnsi="Arial Narrow"/>
                <w:b/>
                <w:sz w:val="28"/>
                <w:szCs w:val="28"/>
              </w:rPr>
              <w:t xml:space="preserve"> of Record</w:t>
            </w:r>
          </w:p>
          <w:p w:rsidR="00174922" w:rsidRDefault="00174922" w:rsidP="002E0186">
            <w:pPr>
              <w:spacing w:after="0" w:line="240" w:lineRule="auto"/>
              <w:jc w:val="center"/>
              <w:rPr>
                <w:rFonts w:ascii="Calibri" w:eastAsia="Times New Roman" w:hAnsi="Calibri" w:cs="Times New Roman"/>
                <w:color w:val="000000"/>
                <w:sz w:val="20"/>
                <w:szCs w:val="20"/>
              </w:rPr>
            </w:pPr>
          </w:p>
          <w:p w:rsidR="002E0186" w:rsidRPr="002E0186" w:rsidRDefault="002E0186" w:rsidP="002E0186">
            <w:pPr>
              <w:spacing w:after="0" w:line="240" w:lineRule="auto"/>
              <w:jc w:val="center"/>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05490500 Monthly and annual flow durations, based on 1904–05, 1912–68 pre-regulated period of record (59 years)</w:t>
            </w:r>
          </w:p>
        </w:tc>
        <w:tc>
          <w:tcPr>
            <w:tcW w:w="820"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rPr>
                <w:rFonts w:ascii="Calibri" w:eastAsia="Times New Roman" w:hAnsi="Calibri" w:cs="Times New Roman"/>
                <w:color w:val="000000"/>
                <w:sz w:val="20"/>
                <w:szCs w:val="20"/>
              </w:rPr>
            </w:pPr>
          </w:p>
        </w:tc>
      </w:tr>
      <w:tr w:rsidR="002E0186" w:rsidRPr="002E0186" w:rsidTr="002E0186">
        <w:trPr>
          <w:trHeight w:val="600"/>
          <w:jc w:val="center"/>
        </w:trPr>
        <w:tc>
          <w:tcPr>
            <w:tcW w:w="1577" w:type="dxa"/>
            <w:vMerge w:val="restart"/>
            <w:tcBorders>
              <w:top w:val="nil"/>
              <w:left w:val="nil"/>
              <w:bottom w:val="single" w:sz="4" w:space="0" w:color="000000"/>
              <w:right w:val="nil"/>
            </w:tcBorders>
            <w:shd w:val="clear" w:color="auto" w:fill="auto"/>
            <w:vAlign w:val="bottom"/>
            <w:hideMark/>
          </w:tcPr>
          <w:p w:rsidR="002E0186" w:rsidRPr="002E0186" w:rsidRDefault="002E0186" w:rsidP="002E0186">
            <w:pPr>
              <w:spacing w:after="0" w:line="240" w:lineRule="auto"/>
              <w:jc w:val="center"/>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Percentage of days discharge equaled or exceeded</w:t>
            </w:r>
          </w:p>
        </w:tc>
        <w:tc>
          <w:tcPr>
            <w:tcW w:w="802" w:type="dxa"/>
            <w:tcBorders>
              <w:top w:val="nil"/>
              <w:left w:val="nil"/>
              <w:bottom w:val="single" w:sz="4" w:space="0" w:color="auto"/>
              <w:right w:val="nil"/>
            </w:tcBorders>
            <w:shd w:val="clear" w:color="auto" w:fill="auto"/>
            <w:noWrap/>
            <w:vAlign w:val="bottom"/>
            <w:hideMark/>
          </w:tcPr>
          <w:p w:rsidR="002E0186" w:rsidRPr="002E0186" w:rsidRDefault="002E0186" w:rsidP="002E0186">
            <w:pPr>
              <w:spacing w:after="0" w:line="240" w:lineRule="auto"/>
              <w:jc w:val="center"/>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 </w:t>
            </w:r>
          </w:p>
        </w:tc>
        <w:tc>
          <w:tcPr>
            <w:tcW w:w="802" w:type="dxa"/>
            <w:tcBorders>
              <w:top w:val="nil"/>
              <w:left w:val="nil"/>
              <w:bottom w:val="single" w:sz="4" w:space="0" w:color="auto"/>
              <w:right w:val="nil"/>
            </w:tcBorders>
            <w:shd w:val="clear" w:color="auto" w:fill="auto"/>
            <w:noWrap/>
            <w:vAlign w:val="bottom"/>
            <w:hideMark/>
          </w:tcPr>
          <w:p w:rsidR="002E0186" w:rsidRPr="002E0186" w:rsidRDefault="002E0186" w:rsidP="002E0186">
            <w:pPr>
              <w:spacing w:after="0" w:line="240" w:lineRule="auto"/>
              <w:jc w:val="center"/>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 </w:t>
            </w:r>
          </w:p>
        </w:tc>
        <w:tc>
          <w:tcPr>
            <w:tcW w:w="802" w:type="dxa"/>
            <w:tcBorders>
              <w:top w:val="nil"/>
              <w:left w:val="nil"/>
              <w:bottom w:val="single" w:sz="4" w:space="0" w:color="auto"/>
              <w:right w:val="nil"/>
            </w:tcBorders>
            <w:shd w:val="clear" w:color="auto" w:fill="auto"/>
            <w:noWrap/>
            <w:vAlign w:val="bottom"/>
            <w:hideMark/>
          </w:tcPr>
          <w:p w:rsidR="002E0186" w:rsidRPr="002E0186" w:rsidRDefault="002E0186" w:rsidP="002E0186">
            <w:pPr>
              <w:spacing w:after="0" w:line="240" w:lineRule="auto"/>
              <w:jc w:val="center"/>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 </w:t>
            </w:r>
          </w:p>
        </w:tc>
        <w:tc>
          <w:tcPr>
            <w:tcW w:w="802" w:type="dxa"/>
            <w:tcBorders>
              <w:top w:val="nil"/>
              <w:left w:val="nil"/>
              <w:bottom w:val="single" w:sz="4" w:space="0" w:color="auto"/>
              <w:right w:val="nil"/>
            </w:tcBorders>
            <w:shd w:val="clear" w:color="auto" w:fill="auto"/>
            <w:noWrap/>
            <w:vAlign w:val="bottom"/>
            <w:hideMark/>
          </w:tcPr>
          <w:p w:rsidR="002E0186" w:rsidRPr="002E0186" w:rsidRDefault="002E0186" w:rsidP="002E0186">
            <w:pPr>
              <w:spacing w:after="0" w:line="240" w:lineRule="auto"/>
              <w:jc w:val="center"/>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 </w:t>
            </w:r>
          </w:p>
        </w:tc>
        <w:tc>
          <w:tcPr>
            <w:tcW w:w="4010" w:type="dxa"/>
            <w:gridSpan w:val="5"/>
            <w:tcBorders>
              <w:top w:val="single" w:sz="4" w:space="0" w:color="auto"/>
              <w:left w:val="nil"/>
              <w:bottom w:val="single" w:sz="4" w:space="0" w:color="auto"/>
              <w:right w:val="nil"/>
            </w:tcBorders>
            <w:shd w:val="clear" w:color="auto" w:fill="auto"/>
            <w:vAlign w:val="bottom"/>
            <w:hideMark/>
          </w:tcPr>
          <w:p w:rsidR="002E0186" w:rsidRPr="002E0186" w:rsidRDefault="002E0186" w:rsidP="002E0186">
            <w:pPr>
              <w:spacing w:after="0" w:line="240" w:lineRule="auto"/>
              <w:jc w:val="center"/>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Discharge (cubic feet per second)</w:t>
            </w:r>
          </w:p>
        </w:tc>
        <w:tc>
          <w:tcPr>
            <w:tcW w:w="802" w:type="dxa"/>
            <w:tcBorders>
              <w:top w:val="nil"/>
              <w:left w:val="nil"/>
              <w:bottom w:val="single" w:sz="4" w:space="0" w:color="auto"/>
              <w:right w:val="nil"/>
            </w:tcBorders>
            <w:shd w:val="clear" w:color="auto" w:fill="auto"/>
            <w:noWrap/>
            <w:vAlign w:val="bottom"/>
            <w:hideMark/>
          </w:tcPr>
          <w:p w:rsidR="002E0186" w:rsidRPr="002E0186" w:rsidRDefault="002E0186" w:rsidP="002E0186">
            <w:pPr>
              <w:spacing w:after="0" w:line="240" w:lineRule="auto"/>
              <w:jc w:val="center"/>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 </w:t>
            </w:r>
          </w:p>
        </w:tc>
        <w:tc>
          <w:tcPr>
            <w:tcW w:w="802" w:type="dxa"/>
            <w:tcBorders>
              <w:top w:val="nil"/>
              <w:left w:val="nil"/>
              <w:bottom w:val="single" w:sz="4" w:space="0" w:color="auto"/>
              <w:right w:val="nil"/>
            </w:tcBorders>
            <w:shd w:val="clear" w:color="auto" w:fill="auto"/>
            <w:noWrap/>
            <w:vAlign w:val="bottom"/>
            <w:hideMark/>
          </w:tcPr>
          <w:p w:rsidR="002E0186" w:rsidRPr="002E0186" w:rsidRDefault="002E0186" w:rsidP="002E0186">
            <w:pPr>
              <w:spacing w:after="0" w:line="240" w:lineRule="auto"/>
              <w:jc w:val="center"/>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 </w:t>
            </w:r>
          </w:p>
        </w:tc>
        <w:tc>
          <w:tcPr>
            <w:tcW w:w="802" w:type="dxa"/>
            <w:tcBorders>
              <w:top w:val="nil"/>
              <w:left w:val="nil"/>
              <w:bottom w:val="single" w:sz="4" w:space="0" w:color="auto"/>
              <w:right w:val="nil"/>
            </w:tcBorders>
            <w:shd w:val="clear" w:color="auto" w:fill="auto"/>
            <w:noWrap/>
            <w:vAlign w:val="bottom"/>
            <w:hideMark/>
          </w:tcPr>
          <w:p w:rsidR="002E0186" w:rsidRPr="002E0186" w:rsidRDefault="002E0186" w:rsidP="002E0186">
            <w:pPr>
              <w:spacing w:after="0" w:line="240" w:lineRule="auto"/>
              <w:jc w:val="center"/>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 </w:t>
            </w:r>
          </w:p>
        </w:tc>
        <w:tc>
          <w:tcPr>
            <w:tcW w:w="824" w:type="dxa"/>
            <w:tcBorders>
              <w:top w:val="nil"/>
              <w:left w:val="nil"/>
              <w:bottom w:val="single" w:sz="4" w:space="0" w:color="auto"/>
              <w:right w:val="nil"/>
            </w:tcBorders>
            <w:shd w:val="clear" w:color="auto" w:fill="auto"/>
            <w:noWrap/>
            <w:vAlign w:val="bottom"/>
            <w:hideMark/>
          </w:tcPr>
          <w:p w:rsidR="002E0186" w:rsidRPr="002E0186" w:rsidRDefault="002E0186" w:rsidP="002E0186">
            <w:pPr>
              <w:spacing w:after="0" w:line="240" w:lineRule="auto"/>
              <w:jc w:val="center"/>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2E0186" w:rsidRPr="002E0186" w:rsidRDefault="002E0186" w:rsidP="002E0186">
            <w:pPr>
              <w:spacing w:after="0" w:line="240" w:lineRule="auto"/>
              <w:jc w:val="center"/>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Annual flow durations</w:t>
            </w:r>
          </w:p>
        </w:tc>
      </w:tr>
      <w:tr w:rsidR="002E0186" w:rsidRPr="002E0186" w:rsidTr="002E0186">
        <w:trPr>
          <w:trHeight w:val="600"/>
          <w:jc w:val="center"/>
        </w:trPr>
        <w:tc>
          <w:tcPr>
            <w:tcW w:w="1577" w:type="dxa"/>
            <w:vMerge/>
            <w:tcBorders>
              <w:top w:val="nil"/>
              <w:left w:val="nil"/>
              <w:bottom w:val="single" w:sz="4" w:space="0" w:color="000000"/>
              <w:right w:val="nil"/>
            </w:tcBorders>
            <w:vAlign w:val="center"/>
            <w:hideMark/>
          </w:tcPr>
          <w:p w:rsidR="002E0186" w:rsidRPr="002E0186" w:rsidRDefault="002E0186" w:rsidP="002E0186">
            <w:pPr>
              <w:spacing w:after="0" w:line="240" w:lineRule="auto"/>
              <w:rPr>
                <w:rFonts w:ascii="Calibri" w:eastAsia="Times New Roman" w:hAnsi="Calibri" w:cs="Times New Roman"/>
                <w:color w:val="000000"/>
                <w:sz w:val="20"/>
                <w:szCs w:val="20"/>
              </w:rPr>
            </w:pPr>
          </w:p>
        </w:tc>
        <w:tc>
          <w:tcPr>
            <w:tcW w:w="802" w:type="dxa"/>
            <w:tcBorders>
              <w:top w:val="nil"/>
              <w:left w:val="nil"/>
              <w:bottom w:val="single" w:sz="4" w:space="0" w:color="auto"/>
              <w:right w:val="nil"/>
            </w:tcBorders>
            <w:shd w:val="clear" w:color="000000" w:fill="FFFFFF"/>
            <w:noWrap/>
            <w:vAlign w:val="bottom"/>
            <w:hideMark/>
          </w:tcPr>
          <w:p w:rsidR="002E0186" w:rsidRPr="002E0186" w:rsidRDefault="002E0186" w:rsidP="002E0186">
            <w:pPr>
              <w:spacing w:after="0" w:line="240" w:lineRule="auto"/>
              <w:jc w:val="center"/>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Oct</w:t>
            </w:r>
          </w:p>
        </w:tc>
        <w:tc>
          <w:tcPr>
            <w:tcW w:w="802" w:type="dxa"/>
            <w:tcBorders>
              <w:top w:val="nil"/>
              <w:left w:val="nil"/>
              <w:bottom w:val="single" w:sz="4" w:space="0" w:color="auto"/>
              <w:right w:val="nil"/>
            </w:tcBorders>
            <w:shd w:val="clear" w:color="000000" w:fill="FFFFFF"/>
            <w:noWrap/>
            <w:vAlign w:val="bottom"/>
            <w:hideMark/>
          </w:tcPr>
          <w:p w:rsidR="002E0186" w:rsidRPr="002E0186" w:rsidRDefault="002E0186" w:rsidP="002E0186">
            <w:pPr>
              <w:spacing w:after="0" w:line="240" w:lineRule="auto"/>
              <w:jc w:val="center"/>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Nov</w:t>
            </w:r>
          </w:p>
        </w:tc>
        <w:tc>
          <w:tcPr>
            <w:tcW w:w="802" w:type="dxa"/>
            <w:tcBorders>
              <w:top w:val="nil"/>
              <w:left w:val="nil"/>
              <w:bottom w:val="single" w:sz="4" w:space="0" w:color="auto"/>
              <w:right w:val="nil"/>
            </w:tcBorders>
            <w:shd w:val="clear" w:color="000000" w:fill="FFFFFF"/>
            <w:noWrap/>
            <w:vAlign w:val="bottom"/>
            <w:hideMark/>
          </w:tcPr>
          <w:p w:rsidR="002E0186" w:rsidRPr="002E0186" w:rsidRDefault="002E0186" w:rsidP="002E0186">
            <w:pPr>
              <w:spacing w:after="0" w:line="240" w:lineRule="auto"/>
              <w:jc w:val="center"/>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Dec</w:t>
            </w:r>
          </w:p>
        </w:tc>
        <w:tc>
          <w:tcPr>
            <w:tcW w:w="802" w:type="dxa"/>
            <w:tcBorders>
              <w:top w:val="nil"/>
              <w:left w:val="nil"/>
              <w:bottom w:val="single" w:sz="4" w:space="0" w:color="auto"/>
              <w:right w:val="nil"/>
            </w:tcBorders>
            <w:shd w:val="clear" w:color="000000" w:fill="FFFFFF"/>
            <w:noWrap/>
            <w:vAlign w:val="bottom"/>
            <w:hideMark/>
          </w:tcPr>
          <w:p w:rsidR="002E0186" w:rsidRPr="002E0186" w:rsidRDefault="002E0186" w:rsidP="002E0186">
            <w:pPr>
              <w:spacing w:after="0" w:line="240" w:lineRule="auto"/>
              <w:jc w:val="center"/>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Jan</w:t>
            </w:r>
          </w:p>
        </w:tc>
        <w:tc>
          <w:tcPr>
            <w:tcW w:w="802" w:type="dxa"/>
            <w:tcBorders>
              <w:top w:val="nil"/>
              <w:left w:val="nil"/>
              <w:bottom w:val="single" w:sz="4" w:space="0" w:color="auto"/>
              <w:right w:val="nil"/>
            </w:tcBorders>
            <w:shd w:val="clear" w:color="000000" w:fill="FFFFFF"/>
            <w:noWrap/>
            <w:vAlign w:val="bottom"/>
            <w:hideMark/>
          </w:tcPr>
          <w:p w:rsidR="002E0186" w:rsidRPr="002E0186" w:rsidRDefault="002E0186" w:rsidP="002E0186">
            <w:pPr>
              <w:spacing w:after="0" w:line="240" w:lineRule="auto"/>
              <w:jc w:val="center"/>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Feb</w:t>
            </w:r>
          </w:p>
        </w:tc>
        <w:tc>
          <w:tcPr>
            <w:tcW w:w="802" w:type="dxa"/>
            <w:tcBorders>
              <w:top w:val="nil"/>
              <w:left w:val="nil"/>
              <w:bottom w:val="single" w:sz="4" w:space="0" w:color="auto"/>
              <w:right w:val="nil"/>
            </w:tcBorders>
            <w:shd w:val="clear" w:color="000000" w:fill="FFFFFF"/>
            <w:noWrap/>
            <w:vAlign w:val="bottom"/>
            <w:hideMark/>
          </w:tcPr>
          <w:p w:rsidR="002E0186" w:rsidRPr="002E0186" w:rsidRDefault="002E0186" w:rsidP="002E0186">
            <w:pPr>
              <w:spacing w:after="0" w:line="240" w:lineRule="auto"/>
              <w:jc w:val="center"/>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Mar</w:t>
            </w:r>
          </w:p>
        </w:tc>
        <w:tc>
          <w:tcPr>
            <w:tcW w:w="802" w:type="dxa"/>
            <w:tcBorders>
              <w:top w:val="nil"/>
              <w:left w:val="nil"/>
              <w:bottom w:val="single" w:sz="4" w:space="0" w:color="auto"/>
              <w:right w:val="nil"/>
            </w:tcBorders>
            <w:shd w:val="clear" w:color="000000" w:fill="FFFFFF"/>
            <w:noWrap/>
            <w:vAlign w:val="bottom"/>
            <w:hideMark/>
          </w:tcPr>
          <w:p w:rsidR="002E0186" w:rsidRPr="002E0186" w:rsidRDefault="002E0186" w:rsidP="002E0186">
            <w:pPr>
              <w:spacing w:after="0" w:line="240" w:lineRule="auto"/>
              <w:jc w:val="center"/>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Apr</w:t>
            </w:r>
          </w:p>
        </w:tc>
        <w:tc>
          <w:tcPr>
            <w:tcW w:w="802" w:type="dxa"/>
            <w:tcBorders>
              <w:top w:val="nil"/>
              <w:left w:val="nil"/>
              <w:bottom w:val="single" w:sz="4" w:space="0" w:color="auto"/>
              <w:right w:val="nil"/>
            </w:tcBorders>
            <w:shd w:val="clear" w:color="000000" w:fill="FFFFFF"/>
            <w:noWrap/>
            <w:vAlign w:val="bottom"/>
            <w:hideMark/>
          </w:tcPr>
          <w:p w:rsidR="002E0186" w:rsidRPr="002E0186" w:rsidRDefault="002E0186" w:rsidP="002E0186">
            <w:pPr>
              <w:spacing w:after="0" w:line="240" w:lineRule="auto"/>
              <w:jc w:val="center"/>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May</w:t>
            </w:r>
          </w:p>
        </w:tc>
        <w:tc>
          <w:tcPr>
            <w:tcW w:w="802" w:type="dxa"/>
            <w:tcBorders>
              <w:top w:val="nil"/>
              <w:left w:val="nil"/>
              <w:bottom w:val="single" w:sz="4" w:space="0" w:color="auto"/>
              <w:right w:val="nil"/>
            </w:tcBorders>
            <w:shd w:val="clear" w:color="000000" w:fill="FFFFFF"/>
            <w:noWrap/>
            <w:vAlign w:val="bottom"/>
            <w:hideMark/>
          </w:tcPr>
          <w:p w:rsidR="002E0186" w:rsidRPr="002E0186" w:rsidRDefault="002E0186" w:rsidP="002E0186">
            <w:pPr>
              <w:spacing w:after="0" w:line="240" w:lineRule="auto"/>
              <w:jc w:val="center"/>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June</w:t>
            </w:r>
          </w:p>
        </w:tc>
        <w:tc>
          <w:tcPr>
            <w:tcW w:w="802" w:type="dxa"/>
            <w:tcBorders>
              <w:top w:val="nil"/>
              <w:left w:val="nil"/>
              <w:bottom w:val="single" w:sz="4" w:space="0" w:color="auto"/>
              <w:right w:val="nil"/>
            </w:tcBorders>
            <w:shd w:val="clear" w:color="000000" w:fill="FFFFFF"/>
            <w:noWrap/>
            <w:vAlign w:val="bottom"/>
            <w:hideMark/>
          </w:tcPr>
          <w:p w:rsidR="002E0186" w:rsidRPr="002E0186" w:rsidRDefault="002E0186" w:rsidP="002E0186">
            <w:pPr>
              <w:spacing w:after="0" w:line="240" w:lineRule="auto"/>
              <w:jc w:val="center"/>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July</w:t>
            </w:r>
          </w:p>
        </w:tc>
        <w:tc>
          <w:tcPr>
            <w:tcW w:w="802" w:type="dxa"/>
            <w:tcBorders>
              <w:top w:val="nil"/>
              <w:left w:val="nil"/>
              <w:bottom w:val="single" w:sz="4" w:space="0" w:color="auto"/>
              <w:right w:val="nil"/>
            </w:tcBorders>
            <w:shd w:val="clear" w:color="000000" w:fill="FFFFFF"/>
            <w:noWrap/>
            <w:vAlign w:val="bottom"/>
            <w:hideMark/>
          </w:tcPr>
          <w:p w:rsidR="002E0186" w:rsidRPr="002E0186" w:rsidRDefault="002E0186" w:rsidP="002E0186">
            <w:pPr>
              <w:spacing w:after="0" w:line="240" w:lineRule="auto"/>
              <w:jc w:val="center"/>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Aug</w:t>
            </w:r>
          </w:p>
        </w:tc>
        <w:tc>
          <w:tcPr>
            <w:tcW w:w="802" w:type="dxa"/>
            <w:tcBorders>
              <w:top w:val="nil"/>
              <w:left w:val="nil"/>
              <w:bottom w:val="single" w:sz="4" w:space="0" w:color="auto"/>
              <w:right w:val="nil"/>
            </w:tcBorders>
            <w:shd w:val="clear" w:color="000000" w:fill="FFFFFF"/>
            <w:noWrap/>
            <w:vAlign w:val="bottom"/>
            <w:hideMark/>
          </w:tcPr>
          <w:p w:rsidR="002E0186" w:rsidRPr="002E0186" w:rsidRDefault="002E0186" w:rsidP="002E0186">
            <w:pPr>
              <w:spacing w:after="0" w:line="240" w:lineRule="auto"/>
              <w:jc w:val="center"/>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Sept</w:t>
            </w:r>
          </w:p>
        </w:tc>
        <w:tc>
          <w:tcPr>
            <w:tcW w:w="824" w:type="dxa"/>
            <w:tcBorders>
              <w:top w:val="nil"/>
              <w:left w:val="nil"/>
              <w:bottom w:val="single" w:sz="4" w:space="0" w:color="auto"/>
              <w:right w:val="nil"/>
            </w:tcBorders>
            <w:shd w:val="clear" w:color="auto" w:fill="auto"/>
            <w:noWrap/>
            <w:vAlign w:val="bottom"/>
            <w:hideMark/>
          </w:tcPr>
          <w:p w:rsidR="002E0186" w:rsidRPr="002E0186" w:rsidRDefault="002E0186" w:rsidP="002E0186">
            <w:pPr>
              <w:spacing w:after="0" w:line="240" w:lineRule="auto"/>
              <w:jc w:val="center"/>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2E0186" w:rsidRPr="002E0186" w:rsidRDefault="002E0186" w:rsidP="002E0186">
            <w:pPr>
              <w:spacing w:after="0" w:line="240" w:lineRule="auto"/>
              <w:jc w:val="center"/>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2E0186" w:rsidRPr="002E0186" w:rsidRDefault="002E0186" w:rsidP="002E0186">
            <w:pPr>
              <w:spacing w:after="0" w:line="240" w:lineRule="auto"/>
              <w:jc w:val="center"/>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P-value</w:t>
            </w:r>
          </w:p>
        </w:tc>
      </w:tr>
      <w:tr w:rsidR="002E0186" w:rsidRPr="002E0186" w:rsidTr="002E0186">
        <w:trPr>
          <w:trHeight w:val="300"/>
          <w:jc w:val="center"/>
        </w:trPr>
        <w:tc>
          <w:tcPr>
            <w:tcW w:w="1577"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center"/>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99</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171</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180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110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100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110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400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570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444</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448</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314</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160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179</w:t>
            </w:r>
          </w:p>
        </w:tc>
        <w:tc>
          <w:tcPr>
            <w:tcW w:w="824"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140</w:t>
            </w:r>
          </w:p>
        </w:tc>
        <w:tc>
          <w:tcPr>
            <w:tcW w:w="820"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-0.136</w:t>
            </w:r>
          </w:p>
        </w:tc>
        <w:tc>
          <w:tcPr>
            <w:tcW w:w="820"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0.131</w:t>
            </w:r>
          </w:p>
        </w:tc>
      </w:tr>
      <w:tr w:rsidR="002E0186" w:rsidRPr="002E0186" w:rsidTr="002E0186">
        <w:trPr>
          <w:trHeight w:val="300"/>
          <w:jc w:val="center"/>
        </w:trPr>
        <w:tc>
          <w:tcPr>
            <w:tcW w:w="1577"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center"/>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98</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213</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211</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130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110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130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434</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835</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514</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690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387</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212</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220</w:t>
            </w:r>
          </w:p>
        </w:tc>
        <w:tc>
          <w:tcPr>
            <w:tcW w:w="824"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190</w:t>
            </w:r>
          </w:p>
        </w:tc>
        <w:tc>
          <w:tcPr>
            <w:tcW w:w="820"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-0.124</w:t>
            </w:r>
          </w:p>
        </w:tc>
        <w:tc>
          <w:tcPr>
            <w:tcW w:w="820"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0.166</w:t>
            </w:r>
          </w:p>
        </w:tc>
      </w:tr>
      <w:tr w:rsidR="002E0186" w:rsidRPr="002E0186" w:rsidTr="002E0186">
        <w:trPr>
          <w:trHeight w:val="300"/>
          <w:jc w:val="center"/>
        </w:trPr>
        <w:tc>
          <w:tcPr>
            <w:tcW w:w="1577"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center"/>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95</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299</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282</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175</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130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230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533</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1,130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692</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1,040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605</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300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308</w:t>
            </w:r>
          </w:p>
        </w:tc>
        <w:tc>
          <w:tcPr>
            <w:tcW w:w="824"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297</w:t>
            </w:r>
          </w:p>
        </w:tc>
        <w:tc>
          <w:tcPr>
            <w:tcW w:w="820"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-0.095</w:t>
            </w:r>
          </w:p>
        </w:tc>
        <w:tc>
          <w:tcPr>
            <w:tcW w:w="820"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0.289</w:t>
            </w:r>
          </w:p>
        </w:tc>
      </w:tr>
      <w:tr w:rsidR="002E0186" w:rsidRPr="002E0186" w:rsidTr="002E0186">
        <w:trPr>
          <w:trHeight w:val="300"/>
          <w:jc w:val="center"/>
        </w:trPr>
        <w:tc>
          <w:tcPr>
            <w:tcW w:w="1577"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center"/>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90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390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382</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250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200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350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798</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1,610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1,160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1,520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920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588</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442</w:t>
            </w:r>
          </w:p>
        </w:tc>
        <w:tc>
          <w:tcPr>
            <w:tcW w:w="824"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450</w:t>
            </w:r>
          </w:p>
        </w:tc>
        <w:tc>
          <w:tcPr>
            <w:tcW w:w="820"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-0.081</w:t>
            </w:r>
          </w:p>
        </w:tc>
        <w:tc>
          <w:tcPr>
            <w:tcW w:w="820"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0.370</w:t>
            </w:r>
          </w:p>
        </w:tc>
      </w:tr>
      <w:tr w:rsidR="002E0186" w:rsidRPr="002E0186" w:rsidTr="002E0186">
        <w:trPr>
          <w:trHeight w:val="300"/>
          <w:jc w:val="center"/>
        </w:trPr>
        <w:tc>
          <w:tcPr>
            <w:tcW w:w="1577"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center"/>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85</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460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468</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300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250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410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1,430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2,040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1,730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1,920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1,250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730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570</w:t>
            </w:r>
          </w:p>
        </w:tc>
        <w:tc>
          <w:tcPr>
            <w:tcW w:w="824"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597</w:t>
            </w:r>
          </w:p>
        </w:tc>
        <w:tc>
          <w:tcPr>
            <w:tcW w:w="820"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-0.081</w:t>
            </w:r>
          </w:p>
        </w:tc>
        <w:tc>
          <w:tcPr>
            <w:tcW w:w="820"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0.367</w:t>
            </w:r>
          </w:p>
        </w:tc>
      </w:tr>
      <w:tr w:rsidR="002E0186" w:rsidRPr="002E0186" w:rsidTr="002E0186">
        <w:trPr>
          <w:trHeight w:val="300"/>
          <w:jc w:val="center"/>
        </w:trPr>
        <w:tc>
          <w:tcPr>
            <w:tcW w:w="1577"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center"/>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80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538</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550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390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320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540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1,880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2,530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2,280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2,460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1,430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835</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655</w:t>
            </w:r>
          </w:p>
        </w:tc>
        <w:tc>
          <w:tcPr>
            <w:tcW w:w="824"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730</w:t>
            </w:r>
          </w:p>
        </w:tc>
        <w:tc>
          <w:tcPr>
            <w:tcW w:w="820"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-0.086</w:t>
            </w:r>
          </w:p>
        </w:tc>
        <w:tc>
          <w:tcPr>
            <w:tcW w:w="820"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0.336</w:t>
            </w:r>
          </w:p>
        </w:tc>
      </w:tr>
      <w:tr w:rsidR="002E0186" w:rsidRPr="002E0186" w:rsidTr="002E0186">
        <w:trPr>
          <w:trHeight w:val="300"/>
          <w:jc w:val="center"/>
        </w:trPr>
        <w:tc>
          <w:tcPr>
            <w:tcW w:w="1577"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center"/>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75</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597</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610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480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400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630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2,390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3,200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2,680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3,120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1,640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960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734</w:t>
            </w:r>
          </w:p>
        </w:tc>
        <w:tc>
          <w:tcPr>
            <w:tcW w:w="824"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900</w:t>
            </w:r>
          </w:p>
        </w:tc>
        <w:tc>
          <w:tcPr>
            <w:tcW w:w="820"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-0.093</w:t>
            </w:r>
          </w:p>
        </w:tc>
        <w:tc>
          <w:tcPr>
            <w:tcW w:w="820"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0.301</w:t>
            </w:r>
          </w:p>
        </w:tc>
      </w:tr>
      <w:tr w:rsidR="002E0186" w:rsidRPr="002E0186" w:rsidTr="002E0186">
        <w:trPr>
          <w:trHeight w:val="300"/>
          <w:jc w:val="center"/>
        </w:trPr>
        <w:tc>
          <w:tcPr>
            <w:tcW w:w="1577"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center"/>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70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690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685</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550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500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784</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2,940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3,730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3,250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3,750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1,910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1,080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825</w:t>
            </w:r>
          </w:p>
        </w:tc>
        <w:tc>
          <w:tcPr>
            <w:tcW w:w="824"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1,100</w:t>
            </w:r>
          </w:p>
        </w:tc>
        <w:tc>
          <w:tcPr>
            <w:tcW w:w="820"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-0.077</w:t>
            </w:r>
          </w:p>
        </w:tc>
        <w:tc>
          <w:tcPr>
            <w:tcW w:w="820"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0.392</w:t>
            </w:r>
          </w:p>
        </w:tc>
      </w:tr>
      <w:tr w:rsidR="002E0186" w:rsidRPr="002E0186" w:rsidTr="002E0186">
        <w:trPr>
          <w:trHeight w:val="300"/>
          <w:jc w:val="center"/>
        </w:trPr>
        <w:tc>
          <w:tcPr>
            <w:tcW w:w="1577"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center"/>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65</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792</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786</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610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640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1,000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3,490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4,320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3,900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4,280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2,270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1,220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930</w:t>
            </w:r>
          </w:p>
        </w:tc>
        <w:tc>
          <w:tcPr>
            <w:tcW w:w="824"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1,320</w:t>
            </w:r>
          </w:p>
        </w:tc>
        <w:tc>
          <w:tcPr>
            <w:tcW w:w="820"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-0.075</w:t>
            </w:r>
          </w:p>
        </w:tc>
        <w:tc>
          <w:tcPr>
            <w:tcW w:w="820"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0.403</w:t>
            </w:r>
          </w:p>
        </w:tc>
      </w:tr>
      <w:tr w:rsidR="002E0186" w:rsidRPr="002E0186" w:rsidTr="002E0186">
        <w:trPr>
          <w:trHeight w:val="300"/>
          <w:jc w:val="center"/>
        </w:trPr>
        <w:tc>
          <w:tcPr>
            <w:tcW w:w="1577"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center"/>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60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922</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960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700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720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1,150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4,000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4,980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4,490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4,760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2,540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1,370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1,070</w:t>
            </w:r>
          </w:p>
        </w:tc>
        <w:tc>
          <w:tcPr>
            <w:tcW w:w="824"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1,600</w:t>
            </w:r>
          </w:p>
        </w:tc>
        <w:tc>
          <w:tcPr>
            <w:tcW w:w="820"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-0.078</w:t>
            </w:r>
          </w:p>
        </w:tc>
        <w:tc>
          <w:tcPr>
            <w:tcW w:w="820"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0.384</w:t>
            </w:r>
          </w:p>
        </w:tc>
      </w:tr>
      <w:tr w:rsidR="002E0186" w:rsidRPr="002E0186" w:rsidTr="002E0186">
        <w:trPr>
          <w:trHeight w:val="300"/>
          <w:jc w:val="center"/>
        </w:trPr>
        <w:tc>
          <w:tcPr>
            <w:tcW w:w="1577"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center"/>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55</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1,080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1,140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800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800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1,400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4,740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5,540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5,040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5,520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2,900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1,520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1,200</w:t>
            </w:r>
          </w:p>
        </w:tc>
        <w:tc>
          <w:tcPr>
            <w:tcW w:w="824"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1,900</w:t>
            </w:r>
          </w:p>
        </w:tc>
        <w:tc>
          <w:tcPr>
            <w:tcW w:w="820"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-0.057</w:t>
            </w:r>
          </w:p>
        </w:tc>
        <w:tc>
          <w:tcPr>
            <w:tcW w:w="820"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0.530</w:t>
            </w:r>
          </w:p>
        </w:tc>
      </w:tr>
      <w:tr w:rsidR="002E0186" w:rsidRPr="002E0186" w:rsidTr="002E0186">
        <w:trPr>
          <w:trHeight w:val="300"/>
          <w:jc w:val="center"/>
        </w:trPr>
        <w:tc>
          <w:tcPr>
            <w:tcW w:w="1577"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center"/>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50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1,260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1,300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930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900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1,600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5,540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6,330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5,660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6,230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3,350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1,670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1,410</w:t>
            </w:r>
          </w:p>
        </w:tc>
        <w:tc>
          <w:tcPr>
            <w:tcW w:w="824"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2,290</w:t>
            </w:r>
          </w:p>
        </w:tc>
        <w:tc>
          <w:tcPr>
            <w:tcW w:w="820"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-0.036</w:t>
            </w:r>
          </w:p>
        </w:tc>
        <w:tc>
          <w:tcPr>
            <w:tcW w:w="820"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0.695</w:t>
            </w:r>
          </w:p>
        </w:tc>
      </w:tr>
      <w:tr w:rsidR="002E0186" w:rsidRPr="002E0186" w:rsidTr="002E0186">
        <w:trPr>
          <w:trHeight w:val="300"/>
          <w:jc w:val="center"/>
        </w:trPr>
        <w:tc>
          <w:tcPr>
            <w:tcW w:w="1577"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center"/>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45</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1,490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1,490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1,060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1,000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2,090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6,420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7,200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6,370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7,190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3,780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1,870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1,640</w:t>
            </w:r>
          </w:p>
        </w:tc>
        <w:tc>
          <w:tcPr>
            <w:tcW w:w="824"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2,790</w:t>
            </w:r>
          </w:p>
        </w:tc>
        <w:tc>
          <w:tcPr>
            <w:tcW w:w="820"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-0.036</w:t>
            </w:r>
          </w:p>
        </w:tc>
        <w:tc>
          <w:tcPr>
            <w:tcW w:w="820"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0.695</w:t>
            </w:r>
          </w:p>
        </w:tc>
      </w:tr>
      <w:tr w:rsidR="002E0186" w:rsidRPr="002E0186" w:rsidTr="002E0186">
        <w:trPr>
          <w:trHeight w:val="300"/>
          <w:jc w:val="center"/>
        </w:trPr>
        <w:tc>
          <w:tcPr>
            <w:tcW w:w="1577"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center"/>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40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1,750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1,800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1,200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1,100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2,460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7,450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8,030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7,130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8,230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4,380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2,110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1,940</w:t>
            </w:r>
          </w:p>
        </w:tc>
        <w:tc>
          <w:tcPr>
            <w:tcW w:w="824"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3,380</w:t>
            </w:r>
          </w:p>
        </w:tc>
        <w:tc>
          <w:tcPr>
            <w:tcW w:w="820"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-0.020</w:t>
            </w:r>
          </w:p>
        </w:tc>
        <w:tc>
          <w:tcPr>
            <w:tcW w:w="820"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0.824</w:t>
            </w:r>
          </w:p>
        </w:tc>
      </w:tr>
      <w:tr w:rsidR="002E0186" w:rsidRPr="002E0186" w:rsidTr="002E0186">
        <w:trPr>
          <w:trHeight w:val="300"/>
          <w:jc w:val="center"/>
        </w:trPr>
        <w:tc>
          <w:tcPr>
            <w:tcW w:w="1577"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center"/>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35</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2,180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2,060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1,400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1,260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3,020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8,600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9,160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7,950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9,480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4,880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2,440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2,340</w:t>
            </w:r>
          </w:p>
        </w:tc>
        <w:tc>
          <w:tcPr>
            <w:tcW w:w="824"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4,080</w:t>
            </w:r>
          </w:p>
        </w:tc>
        <w:tc>
          <w:tcPr>
            <w:tcW w:w="820"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-0.039</w:t>
            </w:r>
          </w:p>
        </w:tc>
        <w:tc>
          <w:tcPr>
            <w:tcW w:w="820"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0.666</w:t>
            </w:r>
          </w:p>
        </w:tc>
      </w:tr>
      <w:tr w:rsidR="002E0186" w:rsidRPr="002E0186" w:rsidTr="002E0186">
        <w:trPr>
          <w:trHeight w:val="300"/>
          <w:jc w:val="center"/>
        </w:trPr>
        <w:tc>
          <w:tcPr>
            <w:tcW w:w="1577"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center"/>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30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2,800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2,360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1,600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1,500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3,850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10,400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10,700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8,940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11,100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5,660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2,880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2,830</w:t>
            </w:r>
          </w:p>
        </w:tc>
        <w:tc>
          <w:tcPr>
            <w:tcW w:w="824"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4,960</w:t>
            </w:r>
          </w:p>
        </w:tc>
        <w:tc>
          <w:tcPr>
            <w:tcW w:w="820"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-0.044</w:t>
            </w:r>
          </w:p>
        </w:tc>
        <w:tc>
          <w:tcPr>
            <w:tcW w:w="820"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0.628</w:t>
            </w:r>
          </w:p>
        </w:tc>
      </w:tr>
      <w:tr w:rsidR="002E0186" w:rsidRPr="002E0186" w:rsidTr="002E0186">
        <w:trPr>
          <w:trHeight w:val="300"/>
          <w:jc w:val="center"/>
        </w:trPr>
        <w:tc>
          <w:tcPr>
            <w:tcW w:w="1577"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center"/>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25</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3,460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2,810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1,900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1,800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4,610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12,200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12,500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10,000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12,900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6,780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3,420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3,430</w:t>
            </w:r>
          </w:p>
        </w:tc>
        <w:tc>
          <w:tcPr>
            <w:tcW w:w="824"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6,070</w:t>
            </w:r>
          </w:p>
        </w:tc>
        <w:tc>
          <w:tcPr>
            <w:tcW w:w="820"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-0.049</w:t>
            </w:r>
          </w:p>
        </w:tc>
        <w:tc>
          <w:tcPr>
            <w:tcW w:w="820"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0.592</w:t>
            </w:r>
          </w:p>
        </w:tc>
      </w:tr>
      <w:tr w:rsidR="002E0186" w:rsidRPr="002E0186" w:rsidTr="002E0186">
        <w:trPr>
          <w:trHeight w:val="300"/>
          <w:jc w:val="center"/>
        </w:trPr>
        <w:tc>
          <w:tcPr>
            <w:tcW w:w="1577"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center"/>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20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4,260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3,460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2,200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2,100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5,800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14,000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14,500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11,600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15,600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8,080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4,400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4,280</w:t>
            </w:r>
          </w:p>
        </w:tc>
        <w:tc>
          <w:tcPr>
            <w:tcW w:w="824"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7,480</w:t>
            </w:r>
          </w:p>
        </w:tc>
        <w:tc>
          <w:tcPr>
            <w:tcW w:w="820"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-0.022</w:t>
            </w:r>
          </w:p>
        </w:tc>
        <w:tc>
          <w:tcPr>
            <w:tcW w:w="820"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0.809</w:t>
            </w:r>
          </w:p>
        </w:tc>
      </w:tr>
      <w:tr w:rsidR="002E0186" w:rsidRPr="002E0186" w:rsidTr="002E0186">
        <w:trPr>
          <w:trHeight w:val="300"/>
          <w:jc w:val="center"/>
        </w:trPr>
        <w:tc>
          <w:tcPr>
            <w:tcW w:w="1577"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center"/>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15</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5,520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4,120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2,850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2,500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6,900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16,900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17,900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13,800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19,500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9,720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5,580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5,660</w:t>
            </w:r>
          </w:p>
        </w:tc>
        <w:tc>
          <w:tcPr>
            <w:tcW w:w="824"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9,520</w:t>
            </w:r>
          </w:p>
        </w:tc>
        <w:tc>
          <w:tcPr>
            <w:tcW w:w="820"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-0.005</w:t>
            </w:r>
          </w:p>
        </w:tc>
        <w:tc>
          <w:tcPr>
            <w:tcW w:w="820"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0.963</w:t>
            </w:r>
          </w:p>
        </w:tc>
      </w:tr>
      <w:tr w:rsidR="002E0186" w:rsidRPr="002E0186" w:rsidTr="002E0186">
        <w:trPr>
          <w:trHeight w:val="300"/>
          <w:jc w:val="center"/>
        </w:trPr>
        <w:tc>
          <w:tcPr>
            <w:tcW w:w="1577"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center"/>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10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7,200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5,140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3,420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3,280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8,600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22,300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21,800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17,500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26,200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12,000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7,200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7,650</w:t>
            </w:r>
          </w:p>
        </w:tc>
        <w:tc>
          <w:tcPr>
            <w:tcW w:w="824"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12,700</w:t>
            </w:r>
          </w:p>
        </w:tc>
        <w:tc>
          <w:tcPr>
            <w:tcW w:w="820"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-0.013</w:t>
            </w:r>
          </w:p>
        </w:tc>
        <w:tc>
          <w:tcPr>
            <w:tcW w:w="820"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0.886</w:t>
            </w:r>
          </w:p>
        </w:tc>
      </w:tr>
      <w:tr w:rsidR="002E0186" w:rsidRPr="002E0186" w:rsidTr="002E0186">
        <w:trPr>
          <w:trHeight w:val="300"/>
          <w:jc w:val="center"/>
        </w:trPr>
        <w:tc>
          <w:tcPr>
            <w:tcW w:w="1577" w:type="dxa"/>
            <w:tcBorders>
              <w:top w:val="nil"/>
              <w:left w:val="nil"/>
              <w:bottom w:val="nil"/>
              <w:right w:val="nil"/>
            </w:tcBorders>
            <w:shd w:val="clear" w:color="auto" w:fill="auto"/>
            <w:noWrap/>
            <w:vAlign w:val="bottom"/>
            <w:hideMark/>
          </w:tcPr>
          <w:p w:rsidR="002E0186" w:rsidRPr="002E0186" w:rsidRDefault="00872743" w:rsidP="002E01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E0186" w:rsidRPr="002E0186">
              <w:rPr>
                <w:rFonts w:ascii="Calibri" w:eastAsia="Times New Roman" w:hAnsi="Calibri" w:cs="Times New Roman"/>
                <w:color w:val="000000"/>
                <w:sz w:val="20"/>
                <w:szCs w:val="20"/>
              </w:rPr>
              <w:t>5</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9,930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8,580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5,100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5,940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12,200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27,400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31,300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25,500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37,000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17,200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10,700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12,000</w:t>
            </w:r>
          </w:p>
        </w:tc>
        <w:tc>
          <w:tcPr>
            <w:tcW w:w="824"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19,700</w:t>
            </w:r>
          </w:p>
        </w:tc>
        <w:tc>
          <w:tcPr>
            <w:tcW w:w="820"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0.026</w:t>
            </w:r>
          </w:p>
        </w:tc>
        <w:tc>
          <w:tcPr>
            <w:tcW w:w="820"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0.774</w:t>
            </w:r>
          </w:p>
        </w:tc>
      </w:tr>
      <w:tr w:rsidR="002E0186" w:rsidRPr="002E0186" w:rsidTr="002E0186">
        <w:trPr>
          <w:trHeight w:val="300"/>
          <w:jc w:val="center"/>
        </w:trPr>
        <w:tc>
          <w:tcPr>
            <w:tcW w:w="1577" w:type="dxa"/>
            <w:tcBorders>
              <w:top w:val="nil"/>
              <w:left w:val="nil"/>
              <w:bottom w:val="nil"/>
              <w:right w:val="nil"/>
            </w:tcBorders>
            <w:shd w:val="clear" w:color="auto" w:fill="auto"/>
            <w:noWrap/>
            <w:vAlign w:val="bottom"/>
            <w:hideMark/>
          </w:tcPr>
          <w:p w:rsidR="002E0186" w:rsidRPr="002E0186" w:rsidRDefault="00872743" w:rsidP="002E01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E0186" w:rsidRPr="002E0186">
              <w:rPr>
                <w:rFonts w:ascii="Calibri" w:eastAsia="Times New Roman" w:hAnsi="Calibri" w:cs="Times New Roman"/>
                <w:color w:val="000000"/>
                <w:sz w:val="20"/>
                <w:szCs w:val="20"/>
              </w:rPr>
              <w:t>2</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13,700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14,100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7,880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12,500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18,000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37,800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44,400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34,800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48,900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29,200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14,400</w:t>
            </w:r>
          </w:p>
        </w:tc>
        <w:tc>
          <w:tcPr>
            <w:tcW w:w="802"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22,100</w:t>
            </w:r>
          </w:p>
        </w:tc>
        <w:tc>
          <w:tcPr>
            <w:tcW w:w="824"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30,200</w:t>
            </w:r>
          </w:p>
        </w:tc>
        <w:tc>
          <w:tcPr>
            <w:tcW w:w="820"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0.025</w:t>
            </w:r>
          </w:p>
        </w:tc>
        <w:tc>
          <w:tcPr>
            <w:tcW w:w="820" w:type="dxa"/>
            <w:tcBorders>
              <w:top w:val="nil"/>
              <w:left w:val="nil"/>
              <w:bottom w:val="nil"/>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0.789</w:t>
            </w:r>
          </w:p>
        </w:tc>
      </w:tr>
      <w:tr w:rsidR="002E0186" w:rsidRPr="002E0186" w:rsidTr="002E0186">
        <w:trPr>
          <w:trHeight w:val="300"/>
          <w:jc w:val="center"/>
        </w:trPr>
        <w:tc>
          <w:tcPr>
            <w:tcW w:w="1577" w:type="dxa"/>
            <w:tcBorders>
              <w:top w:val="nil"/>
              <w:left w:val="nil"/>
              <w:bottom w:val="single" w:sz="4" w:space="0" w:color="auto"/>
              <w:right w:val="nil"/>
            </w:tcBorders>
            <w:shd w:val="clear" w:color="auto" w:fill="auto"/>
            <w:noWrap/>
            <w:vAlign w:val="bottom"/>
            <w:hideMark/>
          </w:tcPr>
          <w:p w:rsidR="002E0186" w:rsidRPr="002E0186" w:rsidRDefault="00872743" w:rsidP="002E01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E0186" w:rsidRPr="002E0186">
              <w:rPr>
                <w:rFonts w:ascii="Calibri" w:eastAsia="Times New Roman" w:hAnsi="Calibri" w:cs="Times New Roman"/>
                <w:color w:val="000000"/>
                <w:sz w:val="20"/>
                <w:szCs w:val="20"/>
              </w:rPr>
              <w:t>1</w:t>
            </w:r>
          </w:p>
        </w:tc>
        <w:tc>
          <w:tcPr>
            <w:tcW w:w="802" w:type="dxa"/>
            <w:tcBorders>
              <w:top w:val="nil"/>
              <w:left w:val="nil"/>
              <w:bottom w:val="single" w:sz="4" w:space="0" w:color="auto"/>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19,100</w:t>
            </w:r>
          </w:p>
        </w:tc>
        <w:tc>
          <w:tcPr>
            <w:tcW w:w="802" w:type="dxa"/>
            <w:tcBorders>
              <w:top w:val="nil"/>
              <w:left w:val="nil"/>
              <w:bottom w:val="single" w:sz="4" w:space="0" w:color="auto"/>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22,800</w:t>
            </w:r>
          </w:p>
        </w:tc>
        <w:tc>
          <w:tcPr>
            <w:tcW w:w="802" w:type="dxa"/>
            <w:tcBorders>
              <w:top w:val="nil"/>
              <w:left w:val="nil"/>
              <w:bottom w:val="single" w:sz="4" w:space="0" w:color="auto"/>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11,300</w:t>
            </w:r>
          </w:p>
        </w:tc>
        <w:tc>
          <w:tcPr>
            <w:tcW w:w="802" w:type="dxa"/>
            <w:tcBorders>
              <w:top w:val="nil"/>
              <w:left w:val="nil"/>
              <w:bottom w:val="single" w:sz="4" w:space="0" w:color="auto"/>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20,000</w:t>
            </w:r>
          </w:p>
        </w:tc>
        <w:tc>
          <w:tcPr>
            <w:tcW w:w="802" w:type="dxa"/>
            <w:tcBorders>
              <w:top w:val="nil"/>
              <w:left w:val="nil"/>
              <w:bottom w:val="single" w:sz="4" w:space="0" w:color="auto"/>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23,900</w:t>
            </w:r>
          </w:p>
        </w:tc>
        <w:tc>
          <w:tcPr>
            <w:tcW w:w="802" w:type="dxa"/>
            <w:tcBorders>
              <w:top w:val="nil"/>
              <w:left w:val="nil"/>
              <w:bottom w:val="single" w:sz="4" w:space="0" w:color="auto"/>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39,400</w:t>
            </w:r>
          </w:p>
        </w:tc>
        <w:tc>
          <w:tcPr>
            <w:tcW w:w="802" w:type="dxa"/>
            <w:tcBorders>
              <w:top w:val="nil"/>
              <w:left w:val="nil"/>
              <w:bottom w:val="single" w:sz="4" w:space="0" w:color="auto"/>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52,200</w:t>
            </w:r>
          </w:p>
        </w:tc>
        <w:tc>
          <w:tcPr>
            <w:tcW w:w="802" w:type="dxa"/>
            <w:tcBorders>
              <w:top w:val="nil"/>
              <w:left w:val="nil"/>
              <w:bottom w:val="single" w:sz="4" w:space="0" w:color="auto"/>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42,400</w:t>
            </w:r>
          </w:p>
        </w:tc>
        <w:tc>
          <w:tcPr>
            <w:tcW w:w="802" w:type="dxa"/>
            <w:tcBorders>
              <w:top w:val="nil"/>
              <w:left w:val="nil"/>
              <w:bottom w:val="single" w:sz="4" w:space="0" w:color="auto"/>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57,600</w:t>
            </w:r>
          </w:p>
        </w:tc>
        <w:tc>
          <w:tcPr>
            <w:tcW w:w="802" w:type="dxa"/>
            <w:tcBorders>
              <w:top w:val="nil"/>
              <w:left w:val="nil"/>
              <w:bottom w:val="single" w:sz="4" w:space="0" w:color="auto"/>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33,800</w:t>
            </w:r>
          </w:p>
        </w:tc>
        <w:tc>
          <w:tcPr>
            <w:tcW w:w="802" w:type="dxa"/>
            <w:tcBorders>
              <w:top w:val="nil"/>
              <w:left w:val="nil"/>
              <w:bottom w:val="single" w:sz="4" w:space="0" w:color="auto"/>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18,200</w:t>
            </w:r>
          </w:p>
        </w:tc>
        <w:tc>
          <w:tcPr>
            <w:tcW w:w="802" w:type="dxa"/>
            <w:tcBorders>
              <w:top w:val="nil"/>
              <w:left w:val="nil"/>
              <w:bottom w:val="single" w:sz="4" w:space="0" w:color="auto"/>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27,200</w:t>
            </w:r>
          </w:p>
        </w:tc>
        <w:tc>
          <w:tcPr>
            <w:tcW w:w="824" w:type="dxa"/>
            <w:tcBorders>
              <w:top w:val="nil"/>
              <w:left w:val="nil"/>
              <w:bottom w:val="single" w:sz="4" w:space="0" w:color="auto"/>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38,800</w:t>
            </w:r>
          </w:p>
        </w:tc>
        <w:tc>
          <w:tcPr>
            <w:tcW w:w="820" w:type="dxa"/>
            <w:tcBorders>
              <w:top w:val="nil"/>
              <w:left w:val="nil"/>
              <w:bottom w:val="single" w:sz="4" w:space="0" w:color="auto"/>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0.012</w:t>
            </w:r>
          </w:p>
        </w:tc>
        <w:tc>
          <w:tcPr>
            <w:tcW w:w="820" w:type="dxa"/>
            <w:tcBorders>
              <w:top w:val="nil"/>
              <w:left w:val="nil"/>
              <w:bottom w:val="single" w:sz="4" w:space="0" w:color="auto"/>
              <w:right w:val="nil"/>
            </w:tcBorders>
            <w:shd w:val="clear" w:color="auto" w:fill="auto"/>
            <w:noWrap/>
            <w:vAlign w:val="bottom"/>
            <w:hideMark/>
          </w:tcPr>
          <w:p w:rsidR="002E0186" w:rsidRPr="002E0186" w:rsidRDefault="002E0186" w:rsidP="002E0186">
            <w:pPr>
              <w:spacing w:after="0" w:line="240" w:lineRule="auto"/>
              <w:jc w:val="right"/>
              <w:rPr>
                <w:rFonts w:ascii="Calibri" w:eastAsia="Times New Roman" w:hAnsi="Calibri" w:cs="Times New Roman"/>
                <w:color w:val="000000"/>
                <w:sz w:val="20"/>
                <w:szCs w:val="20"/>
              </w:rPr>
            </w:pPr>
            <w:r w:rsidRPr="002E0186">
              <w:rPr>
                <w:rFonts w:ascii="Calibri" w:eastAsia="Times New Roman" w:hAnsi="Calibri" w:cs="Times New Roman"/>
                <w:color w:val="000000"/>
                <w:sz w:val="20"/>
                <w:szCs w:val="20"/>
              </w:rPr>
              <w:t>0.901</w:t>
            </w:r>
          </w:p>
        </w:tc>
      </w:tr>
    </w:tbl>
    <w:p w:rsidR="002E0186" w:rsidRDefault="002E0186" w:rsidP="00584D86">
      <w:pPr>
        <w:rPr>
          <w:b/>
          <w:noProof/>
          <w:sz w:val="28"/>
          <w:szCs w:val="28"/>
        </w:rPr>
        <w:sectPr w:rsidR="002E0186" w:rsidSect="002E0186">
          <w:type w:val="continuous"/>
          <w:pgSz w:w="15840" w:h="12240" w:orient="landscape"/>
          <w:pgMar w:top="1440" w:right="1440" w:bottom="1440" w:left="1440" w:header="720" w:footer="720" w:gutter="0"/>
          <w:cols w:space="720"/>
          <w:docGrid w:linePitch="360"/>
        </w:sectPr>
      </w:pPr>
    </w:p>
    <w:tbl>
      <w:tblPr>
        <w:tblW w:w="5500" w:type="dxa"/>
        <w:jc w:val="center"/>
        <w:tblInd w:w="93" w:type="dxa"/>
        <w:tblLook w:val="04A0" w:firstRow="1" w:lastRow="0" w:firstColumn="1" w:lastColumn="0" w:noHBand="0" w:noVBand="1"/>
      </w:tblPr>
      <w:tblGrid>
        <w:gridCol w:w="1186"/>
        <w:gridCol w:w="1160"/>
        <w:gridCol w:w="1092"/>
        <w:gridCol w:w="1060"/>
        <w:gridCol w:w="1060"/>
      </w:tblGrid>
      <w:tr w:rsidR="00EA288E" w:rsidRPr="00EA288E" w:rsidTr="00EA288E">
        <w:trPr>
          <w:trHeight w:val="1800"/>
          <w:jc w:val="center"/>
        </w:trPr>
        <w:tc>
          <w:tcPr>
            <w:tcW w:w="5500" w:type="dxa"/>
            <w:gridSpan w:val="5"/>
            <w:tcBorders>
              <w:top w:val="nil"/>
              <w:left w:val="nil"/>
              <w:bottom w:val="single" w:sz="4" w:space="0" w:color="auto"/>
              <w:right w:val="nil"/>
            </w:tcBorders>
            <w:shd w:val="clear" w:color="auto" w:fill="auto"/>
            <w:vAlign w:val="bottom"/>
            <w:hideMark/>
          </w:tcPr>
          <w:p w:rsidR="00EA288E" w:rsidRDefault="00EA288E" w:rsidP="00EA288E">
            <w:pPr>
              <w:spacing w:after="0" w:line="240" w:lineRule="auto"/>
              <w:jc w:val="center"/>
              <w:rPr>
                <w:rFonts w:ascii="Calibri" w:eastAsia="Times New Roman" w:hAnsi="Calibri" w:cs="Times New Roman"/>
                <w:color w:val="000000"/>
              </w:rPr>
            </w:pPr>
          </w:p>
          <w:p w:rsidR="00EA288E" w:rsidRDefault="00EA288E" w:rsidP="00EA288E">
            <w:pPr>
              <w:spacing w:after="0" w:line="240" w:lineRule="auto"/>
              <w:jc w:val="center"/>
              <w:rPr>
                <w:rFonts w:ascii="Calibri" w:eastAsia="Times New Roman" w:hAnsi="Calibri" w:cs="Times New Roman"/>
                <w:color w:val="000000"/>
              </w:rPr>
            </w:pPr>
          </w:p>
          <w:p w:rsidR="00EA288E" w:rsidRPr="00EA288E" w:rsidRDefault="00EA288E" w:rsidP="00EA288E">
            <w:pPr>
              <w:spacing w:after="0" w:line="240" w:lineRule="auto"/>
              <w:jc w:val="center"/>
              <w:rPr>
                <w:rFonts w:ascii="Calibri" w:eastAsia="Times New Roman" w:hAnsi="Calibri" w:cs="Times New Roman"/>
                <w:color w:val="000000"/>
              </w:rPr>
            </w:pPr>
            <w:r w:rsidRPr="00EA288E">
              <w:rPr>
                <w:rFonts w:ascii="Calibri" w:eastAsia="Times New Roman" w:hAnsi="Calibri" w:cs="Times New Roman"/>
                <w:color w:val="000000"/>
              </w:rPr>
              <w:t>05490500 Annual exceedance probability of instantaneous peak discharge</w:t>
            </w:r>
            <w:r w:rsidR="00B43B42">
              <w:rPr>
                <w:rFonts w:ascii="Calibri" w:eastAsia="Times New Roman" w:hAnsi="Calibri" w:cs="Times New Roman"/>
                <w:color w:val="000000"/>
              </w:rPr>
              <w:t>s, in cubic feet per second (ft</w:t>
            </w:r>
            <w:r w:rsidR="00B43B42">
              <w:rPr>
                <w:rFonts w:ascii="Calibri" w:eastAsia="Times New Roman" w:hAnsi="Calibri" w:cs="Times New Roman"/>
                <w:color w:val="000000"/>
                <w:vertAlign w:val="superscript"/>
              </w:rPr>
              <w:t>3</w:t>
            </w:r>
            <w:r w:rsidR="00B43B42">
              <w:rPr>
                <w:rFonts w:ascii="Calibri" w:eastAsia="Times New Roman" w:hAnsi="Calibri" w:cs="Times New Roman"/>
                <w:color w:val="000000"/>
              </w:rPr>
              <w:t>/s</w:t>
            </w:r>
            <w:r w:rsidRPr="00EA288E">
              <w:rPr>
                <w:rFonts w:ascii="Calibri" w:eastAsia="Times New Roman" w:hAnsi="Calibri" w:cs="Times New Roman"/>
                <w:color w:val="000000"/>
              </w:rPr>
              <w:t>), for the pre-regulated period of record based on the expected moments algorithm/multiple Grubbs-Beck analysis computed using a historical period length of 117 years (1852–1968)</w:t>
            </w:r>
            <w:r w:rsidRPr="00EA288E">
              <w:rPr>
                <w:rFonts w:ascii="Calibri" w:eastAsia="Times New Roman" w:hAnsi="Calibri" w:cs="Times New Roman"/>
                <w:color w:val="000000"/>
                <w:vertAlign w:val="superscript"/>
              </w:rPr>
              <w:t>a</w:t>
            </w:r>
          </w:p>
        </w:tc>
      </w:tr>
      <w:tr w:rsidR="00EA288E" w:rsidRPr="00EA288E" w:rsidTr="00EA288E">
        <w:trPr>
          <w:trHeight w:val="2100"/>
          <w:jc w:val="center"/>
        </w:trPr>
        <w:tc>
          <w:tcPr>
            <w:tcW w:w="1160" w:type="dxa"/>
            <w:tcBorders>
              <w:top w:val="nil"/>
              <w:left w:val="nil"/>
              <w:bottom w:val="single" w:sz="4" w:space="0" w:color="auto"/>
              <w:right w:val="nil"/>
            </w:tcBorders>
            <w:shd w:val="clear" w:color="auto" w:fill="auto"/>
            <w:vAlign w:val="bottom"/>
            <w:hideMark/>
          </w:tcPr>
          <w:p w:rsidR="00EA288E" w:rsidRPr="00EA288E" w:rsidRDefault="00EA288E" w:rsidP="00EA288E">
            <w:pPr>
              <w:spacing w:after="0" w:line="240" w:lineRule="auto"/>
              <w:jc w:val="center"/>
              <w:rPr>
                <w:rFonts w:ascii="Calibri" w:eastAsia="Times New Roman" w:hAnsi="Calibri" w:cs="Times New Roman"/>
                <w:color w:val="000000"/>
              </w:rPr>
            </w:pPr>
            <w:r w:rsidRPr="00EA288E">
              <w:rPr>
                <w:rFonts w:ascii="Calibri" w:eastAsia="Times New Roman" w:hAnsi="Calibri" w:cs="Times New Roman"/>
                <w:color w:val="000000"/>
              </w:rPr>
              <w:t>Annual exceed-ance probability</w:t>
            </w:r>
          </w:p>
        </w:tc>
        <w:tc>
          <w:tcPr>
            <w:tcW w:w="1160" w:type="dxa"/>
            <w:tcBorders>
              <w:top w:val="nil"/>
              <w:left w:val="nil"/>
              <w:bottom w:val="single" w:sz="4" w:space="0" w:color="auto"/>
              <w:right w:val="nil"/>
            </w:tcBorders>
            <w:shd w:val="clear" w:color="auto" w:fill="auto"/>
            <w:vAlign w:val="bottom"/>
            <w:hideMark/>
          </w:tcPr>
          <w:p w:rsidR="00EA288E" w:rsidRPr="00EA288E" w:rsidRDefault="00EA288E" w:rsidP="00EA288E">
            <w:pPr>
              <w:spacing w:after="0" w:line="240" w:lineRule="auto"/>
              <w:jc w:val="center"/>
              <w:rPr>
                <w:rFonts w:ascii="Calibri" w:eastAsia="Times New Roman" w:hAnsi="Calibri" w:cs="Times New Roman"/>
                <w:color w:val="000000"/>
              </w:rPr>
            </w:pPr>
            <w:r w:rsidRPr="00EA288E">
              <w:rPr>
                <w:rFonts w:ascii="Calibri" w:eastAsia="Times New Roman" w:hAnsi="Calibri" w:cs="Times New Roman"/>
                <w:color w:val="000000"/>
              </w:rPr>
              <w:t>Recur-rence interval (years)</w:t>
            </w:r>
          </w:p>
        </w:tc>
        <w:tc>
          <w:tcPr>
            <w:tcW w:w="1060" w:type="dxa"/>
            <w:tcBorders>
              <w:top w:val="nil"/>
              <w:left w:val="nil"/>
              <w:bottom w:val="single" w:sz="4" w:space="0" w:color="auto"/>
              <w:right w:val="nil"/>
            </w:tcBorders>
            <w:shd w:val="clear" w:color="auto" w:fill="auto"/>
            <w:vAlign w:val="bottom"/>
            <w:hideMark/>
          </w:tcPr>
          <w:p w:rsidR="00EA288E" w:rsidRPr="00EA288E" w:rsidRDefault="00B43B42" w:rsidP="00EA288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 (ft</w:t>
            </w:r>
            <w:r>
              <w:rPr>
                <w:rFonts w:ascii="Calibri" w:eastAsia="Times New Roman" w:hAnsi="Calibri" w:cs="Times New Roman"/>
                <w:color w:val="000000"/>
                <w:vertAlign w:val="superscript"/>
              </w:rPr>
              <w:t>3</w:t>
            </w:r>
            <w:r>
              <w:rPr>
                <w:rFonts w:ascii="Calibri" w:eastAsia="Times New Roman" w:hAnsi="Calibri" w:cs="Times New Roman"/>
                <w:color w:val="000000"/>
              </w:rPr>
              <w:t>/s</w:t>
            </w:r>
            <w:r w:rsidR="00EA288E" w:rsidRPr="00EA288E">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EA288E" w:rsidRPr="00EA288E" w:rsidRDefault="00EA288E" w:rsidP="00EA288E">
            <w:pPr>
              <w:spacing w:after="0" w:line="240" w:lineRule="auto"/>
              <w:jc w:val="center"/>
              <w:rPr>
                <w:rFonts w:ascii="Calibri" w:eastAsia="Times New Roman" w:hAnsi="Calibri" w:cs="Times New Roman"/>
                <w:color w:val="000000"/>
              </w:rPr>
            </w:pPr>
            <w:r w:rsidRPr="00EA288E">
              <w:rPr>
                <w:rFonts w:ascii="Calibri" w:eastAsia="Times New Roman" w:hAnsi="Calibri" w:cs="Times New Roman"/>
                <w:color w:val="000000"/>
              </w:rPr>
              <w:t>95-percent lower confi-dence</w:t>
            </w:r>
            <w:r w:rsidR="00B43B42">
              <w:rPr>
                <w:rFonts w:ascii="Calibri" w:eastAsia="Times New Roman" w:hAnsi="Calibri" w:cs="Times New Roman"/>
                <w:color w:val="000000"/>
              </w:rPr>
              <w:t xml:space="preserve"> interval (ft</w:t>
            </w:r>
            <w:r w:rsidR="00B43B42">
              <w:rPr>
                <w:rFonts w:ascii="Calibri" w:eastAsia="Times New Roman" w:hAnsi="Calibri" w:cs="Times New Roman"/>
                <w:color w:val="000000"/>
                <w:vertAlign w:val="superscript"/>
              </w:rPr>
              <w:t>3</w:t>
            </w:r>
            <w:r w:rsidR="00B43B42">
              <w:rPr>
                <w:rFonts w:ascii="Calibri" w:eastAsia="Times New Roman" w:hAnsi="Calibri" w:cs="Times New Roman"/>
                <w:color w:val="000000"/>
              </w:rPr>
              <w:t>/s</w:t>
            </w:r>
            <w:r w:rsidRPr="00EA288E">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EA288E" w:rsidRPr="00EA288E" w:rsidRDefault="00EA288E" w:rsidP="00EA288E">
            <w:pPr>
              <w:spacing w:after="0" w:line="240" w:lineRule="auto"/>
              <w:jc w:val="center"/>
              <w:rPr>
                <w:rFonts w:ascii="Calibri" w:eastAsia="Times New Roman" w:hAnsi="Calibri" w:cs="Times New Roman"/>
                <w:color w:val="000000"/>
              </w:rPr>
            </w:pPr>
            <w:r w:rsidRPr="00EA288E">
              <w:rPr>
                <w:rFonts w:ascii="Calibri" w:eastAsia="Times New Roman" w:hAnsi="Calibri" w:cs="Times New Roman"/>
                <w:color w:val="000000"/>
              </w:rPr>
              <w:t>95-percent</w:t>
            </w:r>
            <w:r w:rsidR="00B43B42">
              <w:rPr>
                <w:rFonts w:ascii="Calibri" w:eastAsia="Times New Roman" w:hAnsi="Calibri" w:cs="Times New Roman"/>
                <w:color w:val="000000"/>
              </w:rPr>
              <w:t xml:space="preserve"> upper confi-dence interval (ft</w:t>
            </w:r>
            <w:r w:rsidR="00B43B42">
              <w:rPr>
                <w:rFonts w:ascii="Calibri" w:eastAsia="Times New Roman" w:hAnsi="Calibri" w:cs="Times New Roman"/>
                <w:color w:val="000000"/>
                <w:vertAlign w:val="superscript"/>
              </w:rPr>
              <w:t>3</w:t>
            </w:r>
            <w:r w:rsidR="00B43B42">
              <w:rPr>
                <w:rFonts w:ascii="Calibri" w:eastAsia="Times New Roman" w:hAnsi="Calibri" w:cs="Times New Roman"/>
                <w:color w:val="000000"/>
              </w:rPr>
              <w:t>/s</w:t>
            </w:r>
            <w:r w:rsidRPr="00EA288E">
              <w:rPr>
                <w:rFonts w:ascii="Calibri" w:eastAsia="Times New Roman" w:hAnsi="Calibri" w:cs="Times New Roman"/>
                <w:color w:val="000000"/>
              </w:rPr>
              <w:t>)</w:t>
            </w:r>
          </w:p>
        </w:tc>
      </w:tr>
      <w:tr w:rsidR="00EA288E" w:rsidRPr="00EA288E" w:rsidTr="00EA288E">
        <w:trPr>
          <w:trHeight w:val="300"/>
          <w:jc w:val="center"/>
        </w:trPr>
        <w:tc>
          <w:tcPr>
            <w:tcW w:w="1160" w:type="dxa"/>
            <w:tcBorders>
              <w:top w:val="nil"/>
              <w:left w:val="nil"/>
              <w:bottom w:val="nil"/>
              <w:right w:val="nil"/>
            </w:tcBorders>
            <w:shd w:val="clear" w:color="auto" w:fill="auto"/>
            <w:noWrap/>
            <w:vAlign w:val="bottom"/>
            <w:hideMark/>
          </w:tcPr>
          <w:p w:rsidR="00EA288E" w:rsidRPr="00EA288E" w:rsidRDefault="00EA288E" w:rsidP="00EA288E">
            <w:pPr>
              <w:spacing w:after="0" w:line="240" w:lineRule="auto"/>
              <w:jc w:val="center"/>
              <w:rPr>
                <w:rFonts w:ascii="Calibri" w:eastAsia="Times New Roman" w:hAnsi="Calibri" w:cs="Times New Roman"/>
                <w:color w:val="000000"/>
              </w:rPr>
            </w:pPr>
            <w:r w:rsidRPr="00EA288E">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EA288E" w:rsidRPr="00EA288E" w:rsidRDefault="00EA288E" w:rsidP="00EA288E">
            <w:pPr>
              <w:spacing w:after="0" w:line="240" w:lineRule="auto"/>
              <w:jc w:val="right"/>
              <w:rPr>
                <w:rFonts w:ascii="Calibri" w:eastAsia="Times New Roman" w:hAnsi="Calibri" w:cs="Times New Roman"/>
                <w:color w:val="000000"/>
              </w:rPr>
            </w:pPr>
            <w:r w:rsidRPr="00EA288E">
              <w:rPr>
                <w:rFonts w:ascii="Calibri" w:eastAsia="Times New Roman" w:hAnsi="Calibri" w:cs="Times New Roman"/>
                <w:color w:val="000000"/>
              </w:rPr>
              <w:t>2</w:t>
            </w:r>
          </w:p>
        </w:tc>
        <w:tc>
          <w:tcPr>
            <w:tcW w:w="1060" w:type="dxa"/>
            <w:tcBorders>
              <w:top w:val="nil"/>
              <w:left w:val="nil"/>
              <w:bottom w:val="nil"/>
              <w:right w:val="nil"/>
            </w:tcBorders>
            <w:shd w:val="clear" w:color="auto" w:fill="auto"/>
            <w:noWrap/>
            <w:vAlign w:val="bottom"/>
            <w:hideMark/>
          </w:tcPr>
          <w:p w:rsidR="00EA288E" w:rsidRPr="00EA288E" w:rsidRDefault="00EA288E" w:rsidP="00EA288E">
            <w:pPr>
              <w:spacing w:after="0" w:line="240" w:lineRule="auto"/>
              <w:jc w:val="right"/>
              <w:rPr>
                <w:rFonts w:ascii="Calibri" w:eastAsia="Times New Roman" w:hAnsi="Calibri" w:cs="Times New Roman"/>
                <w:color w:val="000000"/>
              </w:rPr>
            </w:pPr>
            <w:r w:rsidRPr="00EA288E">
              <w:rPr>
                <w:rFonts w:ascii="Calibri" w:eastAsia="Times New Roman" w:hAnsi="Calibri" w:cs="Times New Roman"/>
                <w:color w:val="000000"/>
              </w:rPr>
              <w:t>38,200</w:t>
            </w:r>
          </w:p>
        </w:tc>
        <w:tc>
          <w:tcPr>
            <w:tcW w:w="1060" w:type="dxa"/>
            <w:tcBorders>
              <w:top w:val="nil"/>
              <w:left w:val="nil"/>
              <w:bottom w:val="nil"/>
              <w:right w:val="nil"/>
            </w:tcBorders>
            <w:shd w:val="clear" w:color="auto" w:fill="auto"/>
            <w:noWrap/>
            <w:vAlign w:val="bottom"/>
            <w:hideMark/>
          </w:tcPr>
          <w:p w:rsidR="00EA288E" w:rsidRPr="00EA288E" w:rsidRDefault="00EA288E" w:rsidP="00EA288E">
            <w:pPr>
              <w:spacing w:after="0" w:line="240" w:lineRule="auto"/>
              <w:jc w:val="right"/>
              <w:rPr>
                <w:rFonts w:ascii="Calibri" w:eastAsia="Times New Roman" w:hAnsi="Calibri" w:cs="Times New Roman"/>
                <w:color w:val="000000"/>
              </w:rPr>
            </w:pPr>
            <w:r w:rsidRPr="00EA288E">
              <w:rPr>
                <w:rFonts w:ascii="Calibri" w:eastAsia="Times New Roman" w:hAnsi="Calibri" w:cs="Times New Roman"/>
                <w:color w:val="000000"/>
              </w:rPr>
              <w:t>33,200</w:t>
            </w:r>
          </w:p>
        </w:tc>
        <w:tc>
          <w:tcPr>
            <w:tcW w:w="1060" w:type="dxa"/>
            <w:tcBorders>
              <w:top w:val="nil"/>
              <w:left w:val="nil"/>
              <w:bottom w:val="nil"/>
              <w:right w:val="nil"/>
            </w:tcBorders>
            <w:shd w:val="clear" w:color="auto" w:fill="auto"/>
            <w:noWrap/>
            <w:vAlign w:val="bottom"/>
            <w:hideMark/>
          </w:tcPr>
          <w:p w:rsidR="00EA288E" w:rsidRPr="00EA288E" w:rsidRDefault="00EA288E" w:rsidP="00EA288E">
            <w:pPr>
              <w:spacing w:after="0" w:line="240" w:lineRule="auto"/>
              <w:jc w:val="right"/>
              <w:rPr>
                <w:rFonts w:ascii="Calibri" w:eastAsia="Times New Roman" w:hAnsi="Calibri" w:cs="Times New Roman"/>
                <w:color w:val="000000"/>
              </w:rPr>
            </w:pPr>
            <w:r w:rsidRPr="00EA288E">
              <w:rPr>
                <w:rFonts w:ascii="Calibri" w:eastAsia="Times New Roman" w:hAnsi="Calibri" w:cs="Times New Roman"/>
                <w:color w:val="000000"/>
              </w:rPr>
              <w:t>43,700</w:t>
            </w:r>
          </w:p>
        </w:tc>
      </w:tr>
      <w:tr w:rsidR="00EA288E" w:rsidRPr="00EA288E" w:rsidTr="00EA288E">
        <w:trPr>
          <w:trHeight w:val="300"/>
          <w:jc w:val="center"/>
        </w:trPr>
        <w:tc>
          <w:tcPr>
            <w:tcW w:w="1160" w:type="dxa"/>
            <w:tcBorders>
              <w:top w:val="nil"/>
              <w:left w:val="nil"/>
              <w:bottom w:val="nil"/>
              <w:right w:val="nil"/>
            </w:tcBorders>
            <w:shd w:val="clear" w:color="auto" w:fill="auto"/>
            <w:noWrap/>
            <w:vAlign w:val="bottom"/>
            <w:hideMark/>
          </w:tcPr>
          <w:p w:rsidR="00EA288E" w:rsidRPr="00EA288E" w:rsidRDefault="00EA288E" w:rsidP="00EA288E">
            <w:pPr>
              <w:spacing w:after="0" w:line="240" w:lineRule="auto"/>
              <w:jc w:val="center"/>
              <w:rPr>
                <w:rFonts w:ascii="Calibri" w:eastAsia="Times New Roman" w:hAnsi="Calibri" w:cs="Times New Roman"/>
                <w:color w:val="000000"/>
              </w:rPr>
            </w:pPr>
            <w:r w:rsidRPr="00EA288E">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EA288E" w:rsidRPr="00EA288E" w:rsidRDefault="00EA288E" w:rsidP="00EA288E">
            <w:pPr>
              <w:spacing w:after="0" w:line="240" w:lineRule="auto"/>
              <w:jc w:val="right"/>
              <w:rPr>
                <w:rFonts w:ascii="Calibri" w:eastAsia="Times New Roman" w:hAnsi="Calibri" w:cs="Times New Roman"/>
                <w:color w:val="000000"/>
              </w:rPr>
            </w:pPr>
            <w:r w:rsidRPr="00EA288E">
              <w:rPr>
                <w:rFonts w:ascii="Calibri" w:eastAsia="Times New Roman" w:hAnsi="Calibri" w:cs="Times New Roman"/>
                <w:color w:val="000000"/>
              </w:rPr>
              <w:t>5</w:t>
            </w:r>
          </w:p>
        </w:tc>
        <w:tc>
          <w:tcPr>
            <w:tcW w:w="1060" w:type="dxa"/>
            <w:tcBorders>
              <w:top w:val="nil"/>
              <w:left w:val="nil"/>
              <w:bottom w:val="nil"/>
              <w:right w:val="nil"/>
            </w:tcBorders>
            <w:shd w:val="clear" w:color="auto" w:fill="auto"/>
            <w:noWrap/>
            <w:vAlign w:val="bottom"/>
            <w:hideMark/>
          </w:tcPr>
          <w:p w:rsidR="00EA288E" w:rsidRPr="00EA288E" w:rsidRDefault="00EA288E" w:rsidP="00EA288E">
            <w:pPr>
              <w:spacing w:after="0" w:line="240" w:lineRule="auto"/>
              <w:jc w:val="right"/>
              <w:rPr>
                <w:rFonts w:ascii="Calibri" w:eastAsia="Times New Roman" w:hAnsi="Calibri" w:cs="Times New Roman"/>
                <w:color w:val="000000"/>
              </w:rPr>
            </w:pPr>
            <w:r w:rsidRPr="00EA288E">
              <w:rPr>
                <w:rFonts w:ascii="Calibri" w:eastAsia="Times New Roman" w:hAnsi="Calibri" w:cs="Times New Roman"/>
                <w:color w:val="000000"/>
              </w:rPr>
              <w:t>58,100</w:t>
            </w:r>
          </w:p>
        </w:tc>
        <w:tc>
          <w:tcPr>
            <w:tcW w:w="1060" w:type="dxa"/>
            <w:tcBorders>
              <w:top w:val="nil"/>
              <w:left w:val="nil"/>
              <w:bottom w:val="nil"/>
              <w:right w:val="nil"/>
            </w:tcBorders>
            <w:shd w:val="clear" w:color="auto" w:fill="auto"/>
            <w:noWrap/>
            <w:vAlign w:val="bottom"/>
            <w:hideMark/>
          </w:tcPr>
          <w:p w:rsidR="00EA288E" w:rsidRPr="00EA288E" w:rsidRDefault="00EA288E" w:rsidP="00EA288E">
            <w:pPr>
              <w:spacing w:after="0" w:line="240" w:lineRule="auto"/>
              <w:jc w:val="right"/>
              <w:rPr>
                <w:rFonts w:ascii="Calibri" w:eastAsia="Times New Roman" w:hAnsi="Calibri" w:cs="Times New Roman"/>
                <w:color w:val="000000"/>
              </w:rPr>
            </w:pPr>
            <w:r w:rsidRPr="00EA288E">
              <w:rPr>
                <w:rFonts w:ascii="Calibri" w:eastAsia="Times New Roman" w:hAnsi="Calibri" w:cs="Times New Roman"/>
                <w:color w:val="000000"/>
              </w:rPr>
              <w:t>50,700</w:t>
            </w:r>
          </w:p>
        </w:tc>
        <w:tc>
          <w:tcPr>
            <w:tcW w:w="1060" w:type="dxa"/>
            <w:tcBorders>
              <w:top w:val="nil"/>
              <w:left w:val="nil"/>
              <w:bottom w:val="nil"/>
              <w:right w:val="nil"/>
            </w:tcBorders>
            <w:shd w:val="clear" w:color="auto" w:fill="auto"/>
            <w:noWrap/>
            <w:vAlign w:val="bottom"/>
            <w:hideMark/>
          </w:tcPr>
          <w:p w:rsidR="00EA288E" w:rsidRPr="00EA288E" w:rsidRDefault="00EA288E" w:rsidP="00EA288E">
            <w:pPr>
              <w:spacing w:after="0" w:line="240" w:lineRule="auto"/>
              <w:jc w:val="right"/>
              <w:rPr>
                <w:rFonts w:ascii="Calibri" w:eastAsia="Times New Roman" w:hAnsi="Calibri" w:cs="Times New Roman"/>
                <w:color w:val="000000"/>
              </w:rPr>
            </w:pPr>
            <w:r w:rsidRPr="00EA288E">
              <w:rPr>
                <w:rFonts w:ascii="Calibri" w:eastAsia="Times New Roman" w:hAnsi="Calibri" w:cs="Times New Roman"/>
                <w:color w:val="000000"/>
              </w:rPr>
              <w:t>67,000</w:t>
            </w:r>
          </w:p>
        </w:tc>
      </w:tr>
      <w:tr w:rsidR="00EA288E" w:rsidRPr="00EA288E" w:rsidTr="00EA288E">
        <w:trPr>
          <w:trHeight w:val="300"/>
          <w:jc w:val="center"/>
        </w:trPr>
        <w:tc>
          <w:tcPr>
            <w:tcW w:w="1160" w:type="dxa"/>
            <w:tcBorders>
              <w:top w:val="nil"/>
              <w:left w:val="nil"/>
              <w:bottom w:val="nil"/>
              <w:right w:val="nil"/>
            </w:tcBorders>
            <w:shd w:val="clear" w:color="auto" w:fill="auto"/>
            <w:noWrap/>
            <w:vAlign w:val="bottom"/>
            <w:hideMark/>
          </w:tcPr>
          <w:p w:rsidR="00EA288E" w:rsidRPr="00EA288E" w:rsidRDefault="00EA288E" w:rsidP="00EA288E">
            <w:pPr>
              <w:spacing w:after="0" w:line="240" w:lineRule="auto"/>
              <w:jc w:val="center"/>
              <w:rPr>
                <w:rFonts w:ascii="Calibri" w:eastAsia="Times New Roman" w:hAnsi="Calibri" w:cs="Times New Roman"/>
                <w:color w:val="000000"/>
              </w:rPr>
            </w:pPr>
            <w:r w:rsidRPr="00EA288E">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EA288E" w:rsidRPr="00EA288E" w:rsidRDefault="00EA288E" w:rsidP="00EA288E">
            <w:pPr>
              <w:spacing w:after="0" w:line="240" w:lineRule="auto"/>
              <w:jc w:val="right"/>
              <w:rPr>
                <w:rFonts w:ascii="Calibri" w:eastAsia="Times New Roman" w:hAnsi="Calibri" w:cs="Times New Roman"/>
                <w:color w:val="000000"/>
              </w:rPr>
            </w:pPr>
            <w:r w:rsidRPr="00EA288E">
              <w:rPr>
                <w:rFonts w:ascii="Calibri" w:eastAsia="Times New Roman" w:hAnsi="Calibri" w:cs="Times New Roman"/>
                <w:color w:val="000000"/>
              </w:rPr>
              <w:t>10</w:t>
            </w:r>
          </w:p>
        </w:tc>
        <w:tc>
          <w:tcPr>
            <w:tcW w:w="1060" w:type="dxa"/>
            <w:tcBorders>
              <w:top w:val="nil"/>
              <w:left w:val="nil"/>
              <w:bottom w:val="nil"/>
              <w:right w:val="nil"/>
            </w:tcBorders>
            <w:shd w:val="clear" w:color="auto" w:fill="auto"/>
            <w:noWrap/>
            <w:vAlign w:val="bottom"/>
            <w:hideMark/>
          </w:tcPr>
          <w:p w:rsidR="00EA288E" w:rsidRPr="00EA288E" w:rsidRDefault="00EA288E" w:rsidP="00EA288E">
            <w:pPr>
              <w:spacing w:after="0" w:line="240" w:lineRule="auto"/>
              <w:jc w:val="right"/>
              <w:rPr>
                <w:rFonts w:ascii="Calibri" w:eastAsia="Times New Roman" w:hAnsi="Calibri" w:cs="Times New Roman"/>
                <w:color w:val="000000"/>
              </w:rPr>
            </w:pPr>
            <w:r w:rsidRPr="00EA288E">
              <w:rPr>
                <w:rFonts w:ascii="Calibri" w:eastAsia="Times New Roman" w:hAnsi="Calibri" w:cs="Times New Roman"/>
                <w:color w:val="000000"/>
              </w:rPr>
              <w:t>71,800</w:t>
            </w:r>
          </w:p>
        </w:tc>
        <w:tc>
          <w:tcPr>
            <w:tcW w:w="1060" w:type="dxa"/>
            <w:tcBorders>
              <w:top w:val="nil"/>
              <w:left w:val="nil"/>
              <w:bottom w:val="nil"/>
              <w:right w:val="nil"/>
            </w:tcBorders>
            <w:shd w:val="clear" w:color="auto" w:fill="auto"/>
            <w:noWrap/>
            <w:vAlign w:val="bottom"/>
            <w:hideMark/>
          </w:tcPr>
          <w:p w:rsidR="00EA288E" w:rsidRPr="00EA288E" w:rsidRDefault="00EA288E" w:rsidP="00EA288E">
            <w:pPr>
              <w:spacing w:after="0" w:line="240" w:lineRule="auto"/>
              <w:jc w:val="right"/>
              <w:rPr>
                <w:rFonts w:ascii="Calibri" w:eastAsia="Times New Roman" w:hAnsi="Calibri" w:cs="Times New Roman"/>
                <w:color w:val="000000"/>
              </w:rPr>
            </w:pPr>
            <w:r w:rsidRPr="00EA288E">
              <w:rPr>
                <w:rFonts w:ascii="Calibri" w:eastAsia="Times New Roman" w:hAnsi="Calibri" w:cs="Times New Roman"/>
                <w:color w:val="000000"/>
              </w:rPr>
              <w:t>62,000</w:t>
            </w:r>
          </w:p>
        </w:tc>
        <w:tc>
          <w:tcPr>
            <w:tcW w:w="1060" w:type="dxa"/>
            <w:tcBorders>
              <w:top w:val="nil"/>
              <w:left w:val="nil"/>
              <w:bottom w:val="nil"/>
              <w:right w:val="nil"/>
            </w:tcBorders>
            <w:shd w:val="clear" w:color="auto" w:fill="auto"/>
            <w:noWrap/>
            <w:vAlign w:val="bottom"/>
            <w:hideMark/>
          </w:tcPr>
          <w:p w:rsidR="00EA288E" w:rsidRPr="00EA288E" w:rsidRDefault="00EA288E" w:rsidP="00EA288E">
            <w:pPr>
              <w:spacing w:after="0" w:line="240" w:lineRule="auto"/>
              <w:jc w:val="right"/>
              <w:rPr>
                <w:rFonts w:ascii="Calibri" w:eastAsia="Times New Roman" w:hAnsi="Calibri" w:cs="Times New Roman"/>
                <w:color w:val="000000"/>
              </w:rPr>
            </w:pPr>
            <w:r w:rsidRPr="00EA288E">
              <w:rPr>
                <w:rFonts w:ascii="Calibri" w:eastAsia="Times New Roman" w:hAnsi="Calibri" w:cs="Times New Roman"/>
                <w:color w:val="000000"/>
              </w:rPr>
              <w:t>84,100</w:t>
            </w:r>
          </w:p>
        </w:tc>
      </w:tr>
      <w:tr w:rsidR="00EA288E" w:rsidRPr="00EA288E" w:rsidTr="00EA288E">
        <w:trPr>
          <w:trHeight w:val="300"/>
          <w:jc w:val="center"/>
        </w:trPr>
        <w:tc>
          <w:tcPr>
            <w:tcW w:w="1160" w:type="dxa"/>
            <w:tcBorders>
              <w:top w:val="nil"/>
              <w:left w:val="nil"/>
              <w:bottom w:val="nil"/>
              <w:right w:val="nil"/>
            </w:tcBorders>
            <w:shd w:val="clear" w:color="auto" w:fill="auto"/>
            <w:noWrap/>
            <w:vAlign w:val="bottom"/>
            <w:hideMark/>
          </w:tcPr>
          <w:p w:rsidR="00EA288E" w:rsidRPr="00EA288E" w:rsidRDefault="00EA288E" w:rsidP="00EA288E">
            <w:pPr>
              <w:spacing w:after="0" w:line="240" w:lineRule="auto"/>
              <w:jc w:val="center"/>
              <w:rPr>
                <w:rFonts w:ascii="Calibri" w:eastAsia="Times New Roman" w:hAnsi="Calibri" w:cs="Times New Roman"/>
                <w:color w:val="000000"/>
              </w:rPr>
            </w:pPr>
            <w:r w:rsidRPr="00EA288E">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EA288E" w:rsidRPr="00EA288E" w:rsidRDefault="00EA288E" w:rsidP="00EA288E">
            <w:pPr>
              <w:spacing w:after="0" w:line="240" w:lineRule="auto"/>
              <w:jc w:val="right"/>
              <w:rPr>
                <w:rFonts w:ascii="Calibri" w:eastAsia="Times New Roman" w:hAnsi="Calibri" w:cs="Times New Roman"/>
                <w:color w:val="000000"/>
              </w:rPr>
            </w:pPr>
            <w:r w:rsidRPr="00EA288E">
              <w:rPr>
                <w:rFonts w:ascii="Calibri" w:eastAsia="Times New Roman" w:hAnsi="Calibri" w:cs="Times New Roman"/>
                <w:color w:val="000000"/>
              </w:rPr>
              <w:t>25</w:t>
            </w:r>
          </w:p>
        </w:tc>
        <w:tc>
          <w:tcPr>
            <w:tcW w:w="1060" w:type="dxa"/>
            <w:tcBorders>
              <w:top w:val="nil"/>
              <w:left w:val="nil"/>
              <w:bottom w:val="nil"/>
              <w:right w:val="nil"/>
            </w:tcBorders>
            <w:shd w:val="clear" w:color="auto" w:fill="auto"/>
            <w:noWrap/>
            <w:vAlign w:val="bottom"/>
            <w:hideMark/>
          </w:tcPr>
          <w:p w:rsidR="00EA288E" w:rsidRPr="00EA288E" w:rsidRDefault="00EA288E" w:rsidP="00EA288E">
            <w:pPr>
              <w:spacing w:after="0" w:line="240" w:lineRule="auto"/>
              <w:jc w:val="right"/>
              <w:rPr>
                <w:rFonts w:ascii="Calibri" w:eastAsia="Times New Roman" w:hAnsi="Calibri" w:cs="Times New Roman"/>
                <w:color w:val="000000"/>
              </w:rPr>
            </w:pPr>
            <w:r w:rsidRPr="00EA288E">
              <w:rPr>
                <w:rFonts w:ascii="Calibri" w:eastAsia="Times New Roman" w:hAnsi="Calibri" w:cs="Times New Roman"/>
                <w:color w:val="000000"/>
              </w:rPr>
              <w:t>89,400</w:t>
            </w:r>
          </w:p>
        </w:tc>
        <w:tc>
          <w:tcPr>
            <w:tcW w:w="1060" w:type="dxa"/>
            <w:tcBorders>
              <w:top w:val="nil"/>
              <w:left w:val="nil"/>
              <w:bottom w:val="nil"/>
              <w:right w:val="nil"/>
            </w:tcBorders>
            <w:shd w:val="clear" w:color="auto" w:fill="auto"/>
            <w:noWrap/>
            <w:vAlign w:val="bottom"/>
            <w:hideMark/>
          </w:tcPr>
          <w:p w:rsidR="00EA288E" w:rsidRPr="00EA288E" w:rsidRDefault="00EA288E" w:rsidP="00EA288E">
            <w:pPr>
              <w:spacing w:after="0" w:line="240" w:lineRule="auto"/>
              <w:jc w:val="right"/>
              <w:rPr>
                <w:rFonts w:ascii="Calibri" w:eastAsia="Times New Roman" w:hAnsi="Calibri" w:cs="Times New Roman"/>
                <w:color w:val="000000"/>
              </w:rPr>
            </w:pPr>
            <w:r w:rsidRPr="00EA288E">
              <w:rPr>
                <w:rFonts w:ascii="Calibri" w:eastAsia="Times New Roman" w:hAnsi="Calibri" w:cs="Times New Roman"/>
                <w:color w:val="000000"/>
              </w:rPr>
              <w:t>75,700</w:t>
            </w:r>
          </w:p>
        </w:tc>
        <w:tc>
          <w:tcPr>
            <w:tcW w:w="1060" w:type="dxa"/>
            <w:tcBorders>
              <w:top w:val="nil"/>
              <w:left w:val="nil"/>
              <w:bottom w:val="nil"/>
              <w:right w:val="nil"/>
            </w:tcBorders>
            <w:shd w:val="clear" w:color="auto" w:fill="auto"/>
            <w:noWrap/>
            <w:vAlign w:val="bottom"/>
            <w:hideMark/>
          </w:tcPr>
          <w:p w:rsidR="00EA288E" w:rsidRPr="00EA288E" w:rsidRDefault="00EA288E" w:rsidP="00EA288E">
            <w:pPr>
              <w:spacing w:after="0" w:line="240" w:lineRule="auto"/>
              <w:jc w:val="right"/>
              <w:rPr>
                <w:rFonts w:ascii="Calibri" w:eastAsia="Times New Roman" w:hAnsi="Calibri" w:cs="Times New Roman"/>
                <w:color w:val="000000"/>
              </w:rPr>
            </w:pPr>
            <w:r w:rsidRPr="00EA288E">
              <w:rPr>
                <w:rFonts w:ascii="Calibri" w:eastAsia="Times New Roman" w:hAnsi="Calibri" w:cs="Times New Roman"/>
                <w:color w:val="000000"/>
              </w:rPr>
              <w:t>109,000</w:t>
            </w:r>
          </w:p>
        </w:tc>
      </w:tr>
      <w:tr w:rsidR="00EA288E" w:rsidRPr="00EA288E" w:rsidTr="00EA288E">
        <w:trPr>
          <w:trHeight w:val="300"/>
          <w:jc w:val="center"/>
        </w:trPr>
        <w:tc>
          <w:tcPr>
            <w:tcW w:w="1160" w:type="dxa"/>
            <w:tcBorders>
              <w:top w:val="nil"/>
              <w:left w:val="nil"/>
              <w:bottom w:val="nil"/>
              <w:right w:val="nil"/>
            </w:tcBorders>
            <w:shd w:val="clear" w:color="auto" w:fill="auto"/>
            <w:noWrap/>
            <w:vAlign w:val="bottom"/>
            <w:hideMark/>
          </w:tcPr>
          <w:p w:rsidR="00EA288E" w:rsidRPr="00EA288E" w:rsidRDefault="00EA288E" w:rsidP="00EA288E">
            <w:pPr>
              <w:spacing w:after="0" w:line="240" w:lineRule="auto"/>
              <w:jc w:val="center"/>
              <w:rPr>
                <w:rFonts w:ascii="Calibri" w:eastAsia="Times New Roman" w:hAnsi="Calibri" w:cs="Times New Roman"/>
                <w:color w:val="000000"/>
              </w:rPr>
            </w:pPr>
            <w:r w:rsidRPr="00EA288E">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EA288E" w:rsidRPr="00EA288E" w:rsidRDefault="00EA288E" w:rsidP="00EA288E">
            <w:pPr>
              <w:spacing w:after="0" w:line="240" w:lineRule="auto"/>
              <w:jc w:val="right"/>
              <w:rPr>
                <w:rFonts w:ascii="Calibri" w:eastAsia="Times New Roman" w:hAnsi="Calibri" w:cs="Times New Roman"/>
                <w:color w:val="000000"/>
              </w:rPr>
            </w:pPr>
            <w:r w:rsidRPr="00EA288E">
              <w:rPr>
                <w:rFonts w:ascii="Calibri" w:eastAsia="Times New Roman" w:hAnsi="Calibri" w:cs="Times New Roman"/>
                <w:color w:val="000000"/>
              </w:rPr>
              <w:t>50</w:t>
            </w:r>
          </w:p>
        </w:tc>
        <w:tc>
          <w:tcPr>
            <w:tcW w:w="1060" w:type="dxa"/>
            <w:tcBorders>
              <w:top w:val="nil"/>
              <w:left w:val="nil"/>
              <w:bottom w:val="nil"/>
              <w:right w:val="nil"/>
            </w:tcBorders>
            <w:shd w:val="clear" w:color="auto" w:fill="auto"/>
            <w:noWrap/>
            <w:vAlign w:val="bottom"/>
            <w:hideMark/>
          </w:tcPr>
          <w:p w:rsidR="00EA288E" w:rsidRPr="00EA288E" w:rsidRDefault="00EA288E" w:rsidP="00EA288E">
            <w:pPr>
              <w:spacing w:after="0" w:line="240" w:lineRule="auto"/>
              <w:jc w:val="right"/>
              <w:rPr>
                <w:rFonts w:ascii="Calibri" w:eastAsia="Times New Roman" w:hAnsi="Calibri" w:cs="Times New Roman"/>
                <w:color w:val="000000"/>
              </w:rPr>
            </w:pPr>
            <w:r w:rsidRPr="00EA288E">
              <w:rPr>
                <w:rFonts w:ascii="Calibri" w:eastAsia="Times New Roman" w:hAnsi="Calibri" w:cs="Times New Roman"/>
                <w:color w:val="000000"/>
              </w:rPr>
              <w:t>103,000</w:t>
            </w:r>
          </w:p>
        </w:tc>
        <w:tc>
          <w:tcPr>
            <w:tcW w:w="1060" w:type="dxa"/>
            <w:tcBorders>
              <w:top w:val="nil"/>
              <w:left w:val="nil"/>
              <w:bottom w:val="nil"/>
              <w:right w:val="nil"/>
            </w:tcBorders>
            <w:shd w:val="clear" w:color="auto" w:fill="auto"/>
            <w:noWrap/>
            <w:vAlign w:val="bottom"/>
            <w:hideMark/>
          </w:tcPr>
          <w:p w:rsidR="00EA288E" w:rsidRPr="00EA288E" w:rsidRDefault="00EA288E" w:rsidP="00EA288E">
            <w:pPr>
              <w:spacing w:after="0" w:line="240" w:lineRule="auto"/>
              <w:jc w:val="right"/>
              <w:rPr>
                <w:rFonts w:ascii="Calibri" w:eastAsia="Times New Roman" w:hAnsi="Calibri" w:cs="Times New Roman"/>
                <w:color w:val="000000"/>
              </w:rPr>
            </w:pPr>
            <w:r w:rsidRPr="00EA288E">
              <w:rPr>
                <w:rFonts w:ascii="Calibri" w:eastAsia="Times New Roman" w:hAnsi="Calibri" w:cs="Times New Roman"/>
                <w:color w:val="000000"/>
              </w:rPr>
              <w:t>85,200</w:t>
            </w:r>
          </w:p>
        </w:tc>
        <w:tc>
          <w:tcPr>
            <w:tcW w:w="1060" w:type="dxa"/>
            <w:tcBorders>
              <w:top w:val="nil"/>
              <w:left w:val="nil"/>
              <w:bottom w:val="nil"/>
              <w:right w:val="nil"/>
            </w:tcBorders>
            <w:shd w:val="clear" w:color="auto" w:fill="auto"/>
            <w:noWrap/>
            <w:vAlign w:val="bottom"/>
            <w:hideMark/>
          </w:tcPr>
          <w:p w:rsidR="00EA288E" w:rsidRPr="00EA288E" w:rsidRDefault="00EA288E" w:rsidP="00EA288E">
            <w:pPr>
              <w:spacing w:after="0" w:line="240" w:lineRule="auto"/>
              <w:jc w:val="right"/>
              <w:rPr>
                <w:rFonts w:ascii="Calibri" w:eastAsia="Times New Roman" w:hAnsi="Calibri" w:cs="Times New Roman"/>
                <w:color w:val="000000"/>
              </w:rPr>
            </w:pPr>
            <w:r w:rsidRPr="00EA288E">
              <w:rPr>
                <w:rFonts w:ascii="Calibri" w:eastAsia="Times New Roman" w:hAnsi="Calibri" w:cs="Times New Roman"/>
                <w:color w:val="000000"/>
              </w:rPr>
              <w:t>130,000</w:t>
            </w:r>
          </w:p>
        </w:tc>
      </w:tr>
      <w:tr w:rsidR="00EA288E" w:rsidRPr="00EA288E" w:rsidTr="00EA288E">
        <w:trPr>
          <w:trHeight w:val="300"/>
          <w:jc w:val="center"/>
        </w:trPr>
        <w:tc>
          <w:tcPr>
            <w:tcW w:w="1160" w:type="dxa"/>
            <w:tcBorders>
              <w:top w:val="nil"/>
              <w:left w:val="nil"/>
              <w:bottom w:val="nil"/>
              <w:right w:val="nil"/>
            </w:tcBorders>
            <w:shd w:val="clear" w:color="auto" w:fill="auto"/>
            <w:noWrap/>
            <w:vAlign w:val="bottom"/>
            <w:hideMark/>
          </w:tcPr>
          <w:p w:rsidR="00EA288E" w:rsidRPr="00EA288E" w:rsidRDefault="00EA288E" w:rsidP="00EA288E">
            <w:pPr>
              <w:spacing w:after="0" w:line="240" w:lineRule="auto"/>
              <w:jc w:val="center"/>
              <w:rPr>
                <w:rFonts w:ascii="Calibri" w:eastAsia="Times New Roman" w:hAnsi="Calibri" w:cs="Times New Roman"/>
                <w:color w:val="000000"/>
              </w:rPr>
            </w:pPr>
            <w:r w:rsidRPr="00EA288E">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EA288E" w:rsidRPr="00EA288E" w:rsidRDefault="00EA288E" w:rsidP="00EA288E">
            <w:pPr>
              <w:spacing w:after="0" w:line="240" w:lineRule="auto"/>
              <w:jc w:val="right"/>
              <w:rPr>
                <w:rFonts w:ascii="Calibri" w:eastAsia="Times New Roman" w:hAnsi="Calibri" w:cs="Times New Roman"/>
                <w:color w:val="000000"/>
              </w:rPr>
            </w:pPr>
            <w:r w:rsidRPr="00EA288E">
              <w:rPr>
                <w:rFonts w:ascii="Calibri" w:eastAsia="Times New Roman" w:hAnsi="Calibri" w:cs="Times New Roman"/>
                <w:color w:val="000000"/>
              </w:rPr>
              <w:t>100</w:t>
            </w:r>
          </w:p>
        </w:tc>
        <w:tc>
          <w:tcPr>
            <w:tcW w:w="1060" w:type="dxa"/>
            <w:tcBorders>
              <w:top w:val="nil"/>
              <w:left w:val="nil"/>
              <w:bottom w:val="nil"/>
              <w:right w:val="nil"/>
            </w:tcBorders>
            <w:shd w:val="clear" w:color="auto" w:fill="auto"/>
            <w:noWrap/>
            <w:vAlign w:val="bottom"/>
            <w:hideMark/>
          </w:tcPr>
          <w:p w:rsidR="00EA288E" w:rsidRPr="00EA288E" w:rsidRDefault="00EA288E" w:rsidP="00EA288E">
            <w:pPr>
              <w:spacing w:after="0" w:line="240" w:lineRule="auto"/>
              <w:jc w:val="right"/>
              <w:rPr>
                <w:rFonts w:ascii="Calibri" w:eastAsia="Times New Roman" w:hAnsi="Calibri" w:cs="Times New Roman"/>
                <w:color w:val="000000"/>
              </w:rPr>
            </w:pPr>
            <w:r w:rsidRPr="00EA288E">
              <w:rPr>
                <w:rFonts w:ascii="Calibri" w:eastAsia="Times New Roman" w:hAnsi="Calibri" w:cs="Times New Roman"/>
                <w:color w:val="000000"/>
              </w:rPr>
              <w:t>116,000</w:t>
            </w:r>
          </w:p>
        </w:tc>
        <w:tc>
          <w:tcPr>
            <w:tcW w:w="1060" w:type="dxa"/>
            <w:tcBorders>
              <w:top w:val="nil"/>
              <w:left w:val="nil"/>
              <w:bottom w:val="nil"/>
              <w:right w:val="nil"/>
            </w:tcBorders>
            <w:shd w:val="clear" w:color="auto" w:fill="auto"/>
            <w:noWrap/>
            <w:vAlign w:val="bottom"/>
            <w:hideMark/>
          </w:tcPr>
          <w:p w:rsidR="00EA288E" w:rsidRPr="00EA288E" w:rsidRDefault="00EA288E" w:rsidP="00EA288E">
            <w:pPr>
              <w:spacing w:after="0" w:line="240" w:lineRule="auto"/>
              <w:jc w:val="right"/>
              <w:rPr>
                <w:rFonts w:ascii="Calibri" w:eastAsia="Times New Roman" w:hAnsi="Calibri" w:cs="Times New Roman"/>
                <w:color w:val="000000"/>
              </w:rPr>
            </w:pPr>
            <w:r w:rsidRPr="00EA288E">
              <w:rPr>
                <w:rFonts w:ascii="Calibri" w:eastAsia="Times New Roman" w:hAnsi="Calibri" w:cs="Times New Roman"/>
                <w:color w:val="000000"/>
              </w:rPr>
              <w:t>94,100</w:t>
            </w:r>
          </w:p>
        </w:tc>
        <w:tc>
          <w:tcPr>
            <w:tcW w:w="1060" w:type="dxa"/>
            <w:tcBorders>
              <w:top w:val="nil"/>
              <w:left w:val="nil"/>
              <w:bottom w:val="nil"/>
              <w:right w:val="nil"/>
            </w:tcBorders>
            <w:shd w:val="clear" w:color="auto" w:fill="auto"/>
            <w:noWrap/>
            <w:vAlign w:val="bottom"/>
            <w:hideMark/>
          </w:tcPr>
          <w:p w:rsidR="00EA288E" w:rsidRPr="00EA288E" w:rsidRDefault="00EA288E" w:rsidP="00EA288E">
            <w:pPr>
              <w:spacing w:after="0" w:line="240" w:lineRule="auto"/>
              <w:jc w:val="right"/>
              <w:rPr>
                <w:rFonts w:ascii="Calibri" w:eastAsia="Times New Roman" w:hAnsi="Calibri" w:cs="Times New Roman"/>
                <w:color w:val="000000"/>
              </w:rPr>
            </w:pPr>
            <w:r w:rsidRPr="00EA288E">
              <w:rPr>
                <w:rFonts w:ascii="Calibri" w:eastAsia="Times New Roman" w:hAnsi="Calibri" w:cs="Times New Roman"/>
                <w:color w:val="000000"/>
              </w:rPr>
              <w:t>153,000</w:t>
            </w:r>
          </w:p>
        </w:tc>
      </w:tr>
      <w:tr w:rsidR="00EA288E" w:rsidRPr="00EA288E" w:rsidTr="00EA288E">
        <w:trPr>
          <w:trHeight w:val="300"/>
          <w:jc w:val="center"/>
        </w:trPr>
        <w:tc>
          <w:tcPr>
            <w:tcW w:w="1160" w:type="dxa"/>
            <w:tcBorders>
              <w:top w:val="nil"/>
              <w:left w:val="nil"/>
              <w:bottom w:val="nil"/>
              <w:right w:val="nil"/>
            </w:tcBorders>
            <w:shd w:val="clear" w:color="auto" w:fill="auto"/>
            <w:noWrap/>
            <w:vAlign w:val="bottom"/>
            <w:hideMark/>
          </w:tcPr>
          <w:p w:rsidR="00EA288E" w:rsidRPr="00EA288E" w:rsidRDefault="00EA288E" w:rsidP="00EA288E">
            <w:pPr>
              <w:spacing w:after="0" w:line="240" w:lineRule="auto"/>
              <w:jc w:val="center"/>
              <w:rPr>
                <w:rFonts w:ascii="Calibri" w:eastAsia="Times New Roman" w:hAnsi="Calibri" w:cs="Times New Roman"/>
                <w:color w:val="000000"/>
              </w:rPr>
            </w:pPr>
            <w:r w:rsidRPr="00EA288E">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EA288E" w:rsidRPr="00EA288E" w:rsidRDefault="00EA288E" w:rsidP="00EA288E">
            <w:pPr>
              <w:spacing w:after="0" w:line="240" w:lineRule="auto"/>
              <w:jc w:val="right"/>
              <w:rPr>
                <w:rFonts w:ascii="Calibri" w:eastAsia="Times New Roman" w:hAnsi="Calibri" w:cs="Times New Roman"/>
                <w:color w:val="000000"/>
              </w:rPr>
            </w:pPr>
            <w:r w:rsidRPr="00EA288E">
              <w:rPr>
                <w:rFonts w:ascii="Calibri" w:eastAsia="Times New Roman" w:hAnsi="Calibri" w:cs="Times New Roman"/>
                <w:color w:val="000000"/>
              </w:rPr>
              <w:t>200</w:t>
            </w:r>
          </w:p>
        </w:tc>
        <w:tc>
          <w:tcPr>
            <w:tcW w:w="1060" w:type="dxa"/>
            <w:tcBorders>
              <w:top w:val="nil"/>
              <w:left w:val="nil"/>
              <w:bottom w:val="nil"/>
              <w:right w:val="nil"/>
            </w:tcBorders>
            <w:shd w:val="clear" w:color="auto" w:fill="auto"/>
            <w:noWrap/>
            <w:vAlign w:val="bottom"/>
            <w:hideMark/>
          </w:tcPr>
          <w:p w:rsidR="00EA288E" w:rsidRPr="00EA288E" w:rsidRDefault="00EA288E" w:rsidP="00EA288E">
            <w:pPr>
              <w:spacing w:after="0" w:line="240" w:lineRule="auto"/>
              <w:jc w:val="right"/>
              <w:rPr>
                <w:rFonts w:ascii="Calibri" w:eastAsia="Times New Roman" w:hAnsi="Calibri" w:cs="Times New Roman"/>
                <w:color w:val="000000"/>
              </w:rPr>
            </w:pPr>
            <w:r w:rsidRPr="00EA288E">
              <w:rPr>
                <w:rFonts w:ascii="Calibri" w:eastAsia="Times New Roman" w:hAnsi="Calibri" w:cs="Times New Roman"/>
                <w:color w:val="000000"/>
              </w:rPr>
              <w:t>130,000</w:t>
            </w:r>
          </w:p>
        </w:tc>
        <w:tc>
          <w:tcPr>
            <w:tcW w:w="1060" w:type="dxa"/>
            <w:tcBorders>
              <w:top w:val="nil"/>
              <w:left w:val="nil"/>
              <w:bottom w:val="nil"/>
              <w:right w:val="nil"/>
            </w:tcBorders>
            <w:shd w:val="clear" w:color="auto" w:fill="auto"/>
            <w:noWrap/>
            <w:vAlign w:val="bottom"/>
            <w:hideMark/>
          </w:tcPr>
          <w:p w:rsidR="00EA288E" w:rsidRPr="00EA288E" w:rsidRDefault="00EA288E" w:rsidP="00EA288E">
            <w:pPr>
              <w:spacing w:after="0" w:line="240" w:lineRule="auto"/>
              <w:jc w:val="right"/>
              <w:rPr>
                <w:rFonts w:ascii="Calibri" w:eastAsia="Times New Roman" w:hAnsi="Calibri" w:cs="Times New Roman"/>
                <w:color w:val="000000"/>
              </w:rPr>
            </w:pPr>
            <w:r w:rsidRPr="00EA288E">
              <w:rPr>
                <w:rFonts w:ascii="Calibri" w:eastAsia="Times New Roman" w:hAnsi="Calibri" w:cs="Times New Roman"/>
                <w:color w:val="000000"/>
              </w:rPr>
              <w:t>103,000</w:t>
            </w:r>
          </w:p>
        </w:tc>
        <w:tc>
          <w:tcPr>
            <w:tcW w:w="1060" w:type="dxa"/>
            <w:tcBorders>
              <w:top w:val="nil"/>
              <w:left w:val="nil"/>
              <w:bottom w:val="nil"/>
              <w:right w:val="nil"/>
            </w:tcBorders>
            <w:shd w:val="clear" w:color="auto" w:fill="auto"/>
            <w:noWrap/>
            <w:vAlign w:val="bottom"/>
            <w:hideMark/>
          </w:tcPr>
          <w:p w:rsidR="00EA288E" w:rsidRPr="00EA288E" w:rsidRDefault="00EA288E" w:rsidP="00EA288E">
            <w:pPr>
              <w:spacing w:after="0" w:line="240" w:lineRule="auto"/>
              <w:jc w:val="right"/>
              <w:rPr>
                <w:rFonts w:ascii="Calibri" w:eastAsia="Times New Roman" w:hAnsi="Calibri" w:cs="Times New Roman"/>
                <w:color w:val="000000"/>
              </w:rPr>
            </w:pPr>
            <w:r w:rsidRPr="00EA288E">
              <w:rPr>
                <w:rFonts w:ascii="Calibri" w:eastAsia="Times New Roman" w:hAnsi="Calibri" w:cs="Times New Roman"/>
                <w:color w:val="000000"/>
              </w:rPr>
              <w:t>179,000</w:t>
            </w:r>
          </w:p>
        </w:tc>
      </w:tr>
      <w:tr w:rsidR="00EA288E" w:rsidRPr="00EA288E" w:rsidTr="00EA288E">
        <w:trPr>
          <w:trHeight w:val="300"/>
          <w:jc w:val="center"/>
        </w:trPr>
        <w:tc>
          <w:tcPr>
            <w:tcW w:w="1160" w:type="dxa"/>
            <w:tcBorders>
              <w:top w:val="nil"/>
              <w:left w:val="nil"/>
              <w:bottom w:val="single" w:sz="4" w:space="0" w:color="auto"/>
              <w:right w:val="nil"/>
            </w:tcBorders>
            <w:shd w:val="clear" w:color="auto" w:fill="auto"/>
            <w:noWrap/>
            <w:vAlign w:val="bottom"/>
            <w:hideMark/>
          </w:tcPr>
          <w:p w:rsidR="00EA288E" w:rsidRPr="00EA288E" w:rsidRDefault="00EA288E" w:rsidP="00EA288E">
            <w:pPr>
              <w:spacing w:after="0" w:line="240" w:lineRule="auto"/>
              <w:jc w:val="center"/>
              <w:rPr>
                <w:rFonts w:ascii="Calibri" w:eastAsia="Times New Roman" w:hAnsi="Calibri" w:cs="Times New Roman"/>
                <w:color w:val="000000"/>
              </w:rPr>
            </w:pPr>
            <w:r w:rsidRPr="00EA288E">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EA288E" w:rsidRPr="00EA288E" w:rsidRDefault="00EA288E" w:rsidP="00EA288E">
            <w:pPr>
              <w:spacing w:after="0" w:line="240" w:lineRule="auto"/>
              <w:jc w:val="right"/>
              <w:rPr>
                <w:rFonts w:ascii="Calibri" w:eastAsia="Times New Roman" w:hAnsi="Calibri" w:cs="Times New Roman"/>
                <w:color w:val="000000"/>
              </w:rPr>
            </w:pPr>
            <w:r w:rsidRPr="00EA288E">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noWrap/>
            <w:vAlign w:val="bottom"/>
            <w:hideMark/>
          </w:tcPr>
          <w:p w:rsidR="00EA288E" w:rsidRPr="00EA288E" w:rsidRDefault="00EA288E" w:rsidP="00EA288E">
            <w:pPr>
              <w:spacing w:after="0" w:line="240" w:lineRule="auto"/>
              <w:jc w:val="right"/>
              <w:rPr>
                <w:rFonts w:ascii="Calibri" w:eastAsia="Times New Roman" w:hAnsi="Calibri" w:cs="Times New Roman"/>
                <w:color w:val="000000"/>
              </w:rPr>
            </w:pPr>
            <w:r w:rsidRPr="00EA288E">
              <w:rPr>
                <w:rFonts w:ascii="Calibri" w:eastAsia="Times New Roman" w:hAnsi="Calibri" w:cs="Times New Roman"/>
                <w:color w:val="000000"/>
              </w:rPr>
              <w:t>148,000</w:t>
            </w:r>
          </w:p>
        </w:tc>
        <w:tc>
          <w:tcPr>
            <w:tcW w:w="1060" w:type="dxa"/>
            <w:tcBorders>
              <w:top w:val="nil"/>
              <w:left w:val="nil"/>
              <w:bottom w:val="single" w:sz="4" w:space="0" w:color="auto"/>
              <w:right w:val="nil"/>
            </w:tcBorders>
            <w:shd w:val="clear" w:color="auto" w:fill="auto"/>
            <w:noWrap/>
            <w:vAlign w:val="bottom"/>
            <w:hideMark/>
          </w:tcPr>
          <w:p w:rsidR="00EA288E" w:rsidRPr="00EA288E" w:rsidRDefault="00EA288E" w:rsidP="00EA288E">
            <w:pPr>
              <w:spacing w:after="0" w:line="240" w:lineRule="auto"/>
              <w:jc w:val="right"/>
              <w:rPr>
                <w:rFonts w:ascii="Calibri" w:eastAsia="Times New Roman" w:hAnsi="Calibri" w:cs="Times New Roman"/>
                <w:color w:val="000000"/>
              </w:rPr>
            </w:pPr>
            <w:r w:rsidRPr="00EA288E">
              <w:rPr>
                <w:rFonts w:ascii="Calibri" w:eastAsia="Times New Roman" w:hAnsi="Calibri" w:cs="Times New Roman"/>
                <w:color w:val="000000"/>
              </w:rPr>
              <w:t>113,000</w:t>
            </w:r>
          </w:p>
        </w:tc>
        <w:tc>
          <w:tcPr>
            <w:tcW w:w="1060" w:type="dxa"/>
            <w:tcBorders>
              <w:top w:val="nil"/>
              <w:left w:val="nil"/>
              <w:bottom w:val="single" w:sz="4" w:space="0" w:color="auto"/>
              <w:right w:val="nil"/>
            </w:tcBorders>
            <w:shd w:val="clear" w:color="auto" w:fill="auto"/>
            <w:noWrap/>
            <w:vAlign w:val="bottom"/>
            <w:hideMark/>
          </w:tcPr>
          <w:p w:rsidR="00EA288E" w:rsidRPr="00EA288E" w:rsidRDefault="00EA288E" w:rsidP="00EA288E">
            <w:pPr>
              <w:spacing w:after="0" w:line="240" w:lineRule="auto"/>
              <w:jc w:val="right"/>
              <w:rPr>
                <w:rFonts w:ascii="Calibri" w:eastAsia="Times New Roman" w:hAnsi="Calibri" w:cs="Times New Roman"/>
                <w:color w:val="000000"/>
              </w:rPr>
            </w:pPr>
            <w:r w:rsidRPr="00EA288E">
              <w:rPr>
                <w:rFonts w:ascii="Calibri" w:eastAsia="Times New Roman" w:hAnsi="Calibri" w:cs="Times New Roman"/>
                <w:color w:val="000000"/>
              </w:rPr>
              <w:t>218,000</w:t>
            </w:r>
          </w:p>
        </w:tc>
      </w:tr>
      <w:tr w:rsidR="00EA288E" w:rsidRPr="00EA288E" w:rsidTr="00EA288E">
        <w:trPr>
          <w:trHeight w:val="300"/>
          <w:jc w:val="center"/>
        </w:trPr>
        <w:tc>
          <w:tcPr>
            <w:tcW w:w="2320" w:type="dxa"/>
            <w:gridSpan w:val="2"/>
            <w:tcBorders>
              <w:top w:val="nil"/>
              <w:left w:val="nil"/>
              <w:bottom w:val="nil"/>
              <w:right w:val="nil"/>
            </w:tcBorders>
            <w:shd w:val="clear" w:color="auto" w:fill="auto"/>
            <w:noWrap/>
            <w:vAlign w:val="bottom"/>
            <w:hideMark/>
          </w:tcPr>
          <w:p w:rsidR="00EA288E" w:rsidRPr="00EA288E" w:rsidRDefault="00EA288E" w:rsidP="00EA288E">
            <w:pPr>
              <w:spacing w:after="0" w:line="240" w:lineRule="auto"/>
              <w:rPr>
                <w:rFonts w:ascii="Calibri" w:eastAsia="Times New Roman" w:hAnsi="Calibri" w:cs="Times New Roman"/>
                <w:color w:val="000000"/>
              </w:rPr>
            </w:pPr>
            <w:r w:rsidRPr="00EA288E">
              <w:rPr>
                <w:rFonts w:ascii="Calibri" w:eastAsia="Times New Roman" w:hAnsi="Calibri" w:cs="Times New Roman"/>
                <w:color w:val="000000"/>
              </w:rPr>
              <w:t>Kentau statistic</w:t>
            </w:r>
          </w:p>
        </w:tc>
        <w:tc>
          <w:tcPr>
            <w:tcW w:w="1060" w:type="dxa"/>
            <w:tcBorders>
              <w:top w:val="nil"/>
              <w:left w:val="nil"/>
              <w:bottom w:val="nil"/>
              <w:right w:val="nil"/>
            </w:tcBorders>
            <w:shd w:val="clear" w:color="auto" w:fill="auto"/>
            <w:noWrap/>
            <w:vAlign w:val="bottom"/>
            <w:hideMark/>
          </w:tcPr>
          <w:p w:rsidR="00EA288E" w:rsidRPr="00EA288E" w:rsidRDefault="00EA288E" w:rsidP="00EA288E">
            <w:pPr>
              <w:spacing w:after="0" w:line="240" w:lineRule="auto"/>
              <w:jc w:val="right"/>
              <w:rPr>
                <w:rFonts w:ascii="Calibri" w:eastAsia="Times New Roman" w:hAnsi="Calibri" w:cs="Times New Roman"/>
                <w:color w:val="000000"/>
              </w:rPr>
            </w:pPr>
            <w:r w:rsidRPr="00EA288E">
              <w:rPr>
                <w:rFonts w:ascii="Calibri" w:eastAsia="Times New Roman" w:hAnsi="Calibri" w:cs="Times New Roman"/>
                <w:color w:val="000000"/>
              </w:rPr>
              <w:t>-0.074</w:t>
            </w:r>
          </w:p>
        </w:tc>
        <w:tc>
          <w:tcPr>
            <w:tcW w:w="1060" w:type="dxa"/>
            <w:tcBorders>
              <w:top w:val="nil"/>
              <w:left w:val="nil"/>
              <w:bottom w:val="nil"/>
              <w:right w:val="nil"/>
            </w:tcBorders>
            <w:shd w:val="clear" w:color="auto" w:fill="auto"/>
            <w:noWrap/>
            <w:vAlign w:val="bottom"/>
            <w:hideMark/>
          </w:tcPr>
          <w:p w:rsidR="00EA288E" w:rsidRPr="00EA288E" w:rsidRDefault="00EA288E" w:rsidP="00EA288E">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EA288E" w:rsidRPr="00EA288E" w:rsidRDefault="00EA288E" w:rsidP="00EA288E">
            <w:pPr>
              <w:spacing w:after="0" w:line="240" w:lineRule="auto"/>
              <w:rPr>
                <w:rFonts w:ascii="Calibri" w:eastAsia="Times New Roman" w:hAnsi="Calibri" w:cs="Times New Roman"/>
                <w:color w:val="000000"/>
              </w:rPr>
            </w:pPr>
          </w:p>
        </w:tc>
      </w:tr>
      <w:tr w:rsidR="00EA288E" w:rsidRPr="00EA288E" w:rsidTr="00EA288E">
        <w:trPr>
          <w:trHeight w:val="300"/>
          <w:jc w:val="center"/>
        </w:trPr>
        <w:tc>
          <w:tcPr>
            <w:tcW w:w="2320" w:type="dxa"/>
            <w:gridSpan w:val="2"/>
            <w:tcBorders>
              <w:top w:val="nil"/>
              <w:left w:val="nil"/>
              <w:bottom w:val="nil"/>
              <w:right w:val="nil"/>
            </w:tcBorders>
            <w:shd w:val="clear" w:color="auto" w:fill="auto"/>
            <w:noWrap/>
            <w:vAlign w:val="bottom"/>
            <w:hideMark/>
          </w:tcPr>
          <w:p w:rsidR="00EA288E" w:rsidRPr="00EA288E" w:rsidRDefault="00EA288E" w:rsidP="00EA288E">
            <w:pPr>
              <w:spacing w:after="0" w:line="240" w:lineRule="auto"/>
              <w:rPr>
                <w:rFonts w:ascii="Calibri" w:eastAsia="Times New Roman" w:hAnsi="Calibri" w:cs="Times New Roman"/>
                <w:color w:val="000000"/>
              </w:rPr>
            </w:pPr>
            <w:r w:rsidRPr="00EA288E">
              <w:rPr>
                <w:rFonts w:ascii="Calibri" w:eastAsia="Times New Roman" w:hAnsi="Calibri" w:cs="Times New Roman"/>
                <w:color w:val="000000"/>
              </w:rPr>
              <w:t>P-value</w:t>
            </w:r>
          </w:p>
        </w:tc>
        <w:tc>
          <w:tcPr>
            <w:tcW w:w="1060" w:type="dxa"/>
            <w:tcBorders>
              <w:top w:val="nil"/>
              <w:left w:val="nil"/>
              <w:bottom w:val="nil"/>
              <w:right w:val="nil"/>
            </w:tcBorders>
            <w:shd w:val="clear" w:color="auto" w:fill="auto"/>
            <w:noWrap/>
            <w:vAlign w:val="bottom"/>
            <w:hideMark/>
          </w:tcPr>
          <w:p w:rsidR="00EA288E" w:rsidRPr="00EA288E" w:rsidRDefault="00EA288E" w:rsidP="00EA288E">
            <w:pPr>
              <w:spacing w:after="0" w:line="240" w:lineRule="auto"/>
              <w:jc w:val="right"/>
              <w:rPr>
                <w:rFonts w:ascii="Calibri" w:eastAsia="Times New Roman" w:hAnsi="Calibri" w:cs="Times New Roman"/>
                <w:color w:val="000000"/>
              </w:rPr>
            </w:pPr>
            <w:r w:rsidRPr="00EA288E">
              <w:rPr>
                <w:rFonts w:ascii="Calibri" w:eastAsia="Times New Roman" w:hAnsi="Calibri" w:cs="Times New Roman"/>
                <w:color w:val="000000"/>
              </w:rPr>
              <w:t>0.401</w:t>
            </w:r>
          </w:p>
        </w:tc>
        <w:tc>
          <w:tcPr>
            <w:tcW w:w="1060" w:type="dxa"/>
            <w:tcBorders>
              <w:top w:val="nil"/>
              <w:left w:val="nil"/>
              <w:bottom w:val="nil"/>
              <w:right w:val="nil"/>
            </w:tcBorders>
            <w:shd w:val="clear" w:color="auto" w:fill="auto"/>
            <w:noWrap/>
            <w:vAlign w:val="bottom"/>
            <w:hideMark/>
          </w:tcPr>
          <w:p w:rsidR="00EA288E" w:rsidRPr="00EA288E" w:rsidRDefault="00EA288E" w:rsidP="00EA288E">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EA288E" w:rsidRPr="00EA288E" w:rsidRDefault="00EA288E" w:rsidP="00EA288E">
            <w:pPr>
              <w:spacing w:after="0" w:line="240" w:lineRule="auto"/>
              <w:rPr>
                <w:rFonts w:ascii="Calibri" w:eastAsia="Times New Roman" w:hAnsi="Calibri" w:cs="Times New Roman"/>
                <w:color w:val="000000"/>
              </w:rPr>
            </w:pPr>
          </w:p>
        </w:tc>
      </w:tr>
      <w:tr w:rsidR="00EA288E" w:rsidRPr="00EA288E" w:rsidTr="00EA288E">
        <w:trPr>
          <w:trHeight w:val="300"/>
          <w:jc w:val="center"/>
        </w:trPr>
        <w:tc>
          <w:tcPr>
            <w:tcW w:w="2320" w:type="dxa"/>
            <w:gridSpan w:val="2"/>
            <w:tcBorders>
              <w:top w:val="nil"/>
              <w:left w:val="nil"/>
              <w:bottom w:val="nil"/>
              <w:right w:val="nil"/>
            </w:tcBorders>
            <w:shd w:val="clear" w:color="auto" w:fill="auto"/>
            <w:noWrap/>
            <w:vAlign w:val="bottom"/>
            <w:hideMark/>
          </w:tcPr>
          <w:p w:rsidR="00EA288E" w:rsidRPr="00EA288E" w:rsidRDefault="00EA288E" w:rsidP="00EA288E">
            <w:pPr>
              <w:spacing w:after="0" w:line="240" w:lineRule="auto"/>
              <w:rPr>
                <w:rFonts w:ascii="Calibri" w:eastAsia="Times New Roman" w:hAnsi="Calibri" w:cs="Times New Roman"/>
                <w:color w:val="000000"/>
              </w:rPr>
            </w:pPr>
            <w:r w:rsidRPr="00EA288E">
              <w:rPr>
                <w:rFonts w:ascii="Calibri" w:eastAsia="Times New Roman" w:hAnsi="Calibri" w:cs="Times New Roman"/>
                <w:color w:val="000000"/>
              </w:rPr>
              <w:t>Begin year</w:t>
            </w:r>
          </w:p>
        </w:tc>
        <w:tc>
          <w:tcPr>
            <w:tcW w:w="1060" w:type="dxa"/>
            <w:tcBorders>
              <w:top w:val="nil"/>
              <w:left w:val="nil"/>
              <w:bottom w:val="nil"/>
              <w:right w:val="nil"/>
            </w:tcBorders>
            <w:shd w:val="clear" w:color="auto" w:fill="auto"/>
            <w:noWrap/>
            <w:vAlign w:val="bottom"/>
            <w:hideMark/>
          </w:tcPr>
          <w:p w:rsidR="00EA288E" w:rsidRPr="00EA288E" w:rsidRDefault="00EA288E" w:rsidP="00EA288E">
            <w:pPr>
              <w:spacing w:after="0" w:line="240" w:lineRule="auto"/>
              <w:jc w:val="right"/>
              <w:rPr>
                <w:rFonts w:ascii="Calibri" w:eastAsia="Times New Roman" w:hAnsi="Calibri" w:cs="Times New Roman"/>
                <w:color w:val="000000"/>
              </w:rPr>
            </w:pPr>
            <w:r w:rsidRPr="00EA288E">
              <w:rPr>
                <w:rFonts w:ascii="Calibri" w:eastAsia="Times New Roman" w:hAnsi="Calibri" w:cs="Times New Roman"/>
                <w:color w:val="000000"/>
              </w:rPr>
              <w:t>1903</w:t>
            </w:r>
          </w:p>
        </w:tc>
        <w:tc>
          <w:tcPr>
            <w:tcW w:w="1060" w:type="dxa"/>
            <w:tcBorders>
              <w:top w:val="nil"/>
              <w:left w:val="nil"/>
              <w:bottom w:val="nil"/>
              <w:right w:val="nil"/>
            </w:tcBorders>
            <w:shd w:val="clear" w:color="auto" w:fill="auto"/>
            <w:noWrap/>
            <w:vAlign w:val="bottom"/>
            <w:hideMark/>
          </w:tcPr>
          <w:p w:rsidR="00EA288E" w:rsidRPr="00EA288E" w:rsidRDefault="00EA288E" w:rsidP="00EA288E">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EA288E" w:rsidRPr="00EA288E" w:rsidRDefault="00EA288E" w:rsidP="00EA288E">
            <w:pPr>
              <w:spacing w:after="0" w:line="240" w:lineRule="auto"/>
              <w:rPr>
                <w:rFonts w:ascii="Calibri" w:eastAsia="Times New Roman" w:hAnsi="Calibri" w:cs="Times New Roman"/>
                <w:color w:val="000000"/>
              </w:rPr>
            </w:pPr>
          </w:p>
        </w:tc>
      </w:tr>
      <w:tr w:rsidR="00EA288E" w:rsidRPr="00EA288E" w:rsidTr="00EA288E">
        <w:trPr>
          <w:trHeight w:val="300"/>
          <w:jc w:val="center"/>
        </w:trPr>
        <w:tc>
          <w:tcPr>
            <w:tcW w:w="2320" w:type="dxa"/>
            <w:gridSpan w:val="2"/>
            <w:tcBorders>
              <w:top w:val="nil"/>
              <w:left w:val="nil"/>
              <w:bottom w:val="nil"/>
              <w:right w:val="nil"/>
            </w:tcBorders>
            <w:shd w:val="clear" w:color="auto" w:fill="auto"/>
            <w:noWrap/>
            <w:vAlign w:val="bottom"/>
            <w:hideMark/>
          </w:tcPr>
          <w:p w:rsidR="00EA288E" w:rsidRPr="00EA288E" w:rsidRDefault="00EA288E" w:rsidP="00EA288E">
            <w:pPr>
              <w:spacing w:after="0" w:line="240" w:lineRule="auto"/>
              <w:rPr>
                <w:rFonts w:ascii="Calibri" w:eastAsia="Times New Roman" w:hAnsi="Calibri" w:cs="Times New Roman"/>
                <w:color w:val="000000"/>
              </w:rPr>
            </w:pPr>
            <w:r w:rsidRPr="00EA288E">
              <w:rPr>
                <w:rFonts w:ascii="Calibri" w:eastAsia="Times New Roman" w:hAnsi="Calibri" w:cs="Times New Roman"/>
                <w:color w:val="000000"/>
              </w:rPr>
              <w:t>End year</w:t>
            </w:r>
          </w:p>
        </w:tc>
        <w:tc>
          <w:tcPr>
            <w:tcW w:w="1060" w:type="dxa"/>
            <w:tcBorders>
              <w:top w:val="nil"/>
              <w:left w:val="nil"/>
              <w:bottom w:val="nil"/>
              <w:right w:val="nil"/>
            </w:tcBorders>
            <w:shd w:val="clear" w:color="auto" w:fill="auto"/>
            <w:noWrap/>
            <w:vAlign w:val="bottom"/>
            <w:hideMark/>
          </w:tcPr>
          <w:p w:rsidR="00EA288E" w:rsidRPr="00EA288E" w:rsidRDefault="00EA288E" w:rsidP="00EA288E">
            <w:pPr>
              <w:spacing w:after="0" w:line="240" w:lineRule="auto"/>
              <w:jc w:val="right"/>
              <w:rPr>
                <w:rFonts w:ascii="Calibri" w:eastAsia="Times New Roman" w:hAnsi="Calibri" w:cs="Times New Roman"/>
                <w:color w:val="000000"/>
              </w:rPr>
            </w:pPr>
            <w:r w:rsidRPr="00EA288E">
              <w:rPr>
                <w:rFonts w:ascii="Calibri" w:eastAsia="Times New Roman" w:hAnsi="Calibri" w:cs="Times New Roman"/>
                <w:color w:val="000000"/>
              </w:rPr>
              <w:t>1968</w:t>
            </w:r>
          </w:p>
        </w:tc>
        <w:tc>
          <w:tcPr>
            <w:tcW w:w="1060" w:type="dxa"/>
            <w:tcBorders>
              <w:top w:val="nil"/>
              <w:left w:val="nil"/>
              <w:bottom w:val="nil"/>
              <w:right w:val="nil"/>
            </w:tcBorders>
            <w:shd w:val="clear" w:color="auto" w:fill="auto"/>
            <w:noWrap/>
            <w:vAlign w:val="bottom"/>
            <w:hideMark/>
          </w:tcPr>
          <w:p w:rsidR="00EA288E" w:rsidRPr="00EA288E" w:rsidRDefault="00EA288E" w:rsidP="00EA288E">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EA288E" w:rsidRPr="00EA288E" w:rsidRDefault="00EA288E" w:rsidP="00EA288E">
            <w:pPr>
              <w:spacing w:after="0" w:line="240" w:lineRule="auto"/>
              <w:rPr>
                <w:rFonts w:ascii="Calibri" w:eastAsia="Times New Roman" w:hAnsi="Calibri" w:cs="Times New Roman"/>
                <w:color w:val="000000"/>
              </w:rPr>
            </w:pPr>
          </w:p>
        </w:tc>
      </w:tr>
      <w:tr w:rsidR="00EA288E" w:rsidRPr="00EA288E" w:rsidTr="00EA288E">
        <w:trPr>
          <w:trHeight w:val="300"/>
          <w:jc w:val="center"/>
        </w:trPr>
        <w:tc>
          <w:tcPr>
            <w:tcW w:w="2320" w:type="dxa"/>
            <w:gridSpan w:val="2"/>
            <w:tcBorders>
              <w:top w:val="nil"/>
              <w:left w:val="nil"/>
              <w:bottom w:val="single" w:sz="4" w:space="0" w:color="auto"/>
              <w:right w:val="nil"/>
            </w:tcBorders>
            <w:shd w:val="clear" w:color="auto" w:fill="auto"/>
            <w:noWrap/>
            <w:vAlign w:val="bottom"/>
            <w:hideMark/>
          </w:tcPr>
          <w:p w:rsidR="00EA288E" w:rsidRPr="00EA288E" w:rsidRDefault="00EA288E" w:rsidP="00EA288E">
            <w:pPr>
              <w:spacing w:after="0" w:line="240" w:lineRule="auto"/>
              <w:rPr>
                <w:rFonts w:ascii="Calibri" w:eastAsia="Times New Roman" w:hAnsi="Calibri" w:cs="Times New Roman"/>
                <w:color w:val="000000"/>
              </w:rPr>
            </w:pPr>
            <w:r w:rsidRPr="00EA288E">
              <w:rPr>
                <w:rFonts w:ascii="Calibri" w:eastAsia="Times New Roman" w:hAnsi="Calibri" w:cs="Times New Roman"/>
                <w:color w:val="000000"/>
              </w:rPr>
              <w:t>Number of peaks</w:t>
            </w:r>
          </w:p>
        </w:tc>
        <w:tc>
          <w:tcPr>
            <w:tcW w:w="1060" w:type="dxa"/>
            <w:tcBorders>
              <w:top w:val="nil"/>
              <w:left w:val="nil"/>
              <w:bottom w:val="single" w:sz="4" w:space="0" w:color="auto"/>
              <w:right w:val="nil"/>
            </w:tcBorders>
            <w:shd w:val="clear" w:color="auto" w:fill="auto"/>
            <w:noWrap/>
            <w:vAlign w:val="bottom"/>
            <w:hideMark/>
          </w:tcPr>
          <w:p w:rsidR="00EA288E" w:rsidRPr="00EA288E" w:rsidRDefault="00EA288E" w:rsidP="00EA288E">
            <w:pPr>
              <w:spacing w:after="0" w:line="240" w:lineRule="auto"/>
              <w:jc w:val="right"/>
              <w:rPr>
                <w:rFonts w:ascii="Calibri" w:eastAsia="Times New Roman" w:hAnsi="Calibri" w:cs="Times New Roman"/>
                <w:color w:val="000000"/>
              </w:rPr>
            </w:pPr>
            <w:r w:rsidRPr="00EA288E">
              <w:rPr>
                <w:rFonts w:ascii="Calibri" w:eastAsia="Times New Roman" w:hAnsi="Calibri" w:cs="Times New Roman"/>
                <w:color w:val="000000"/>
              </w:rPr>
              <w:t>61</w:t>
            </w:r>
          </w:p>
        </w:tc>
        <w:tc>
          <w:tcPr>
            <w:tcW w:w="1060" w:type="dxa"/>
            <w:tcBorders>
              <w:top w:val="nil"/>
              <w:left w:val="nil"/>
              <w:bottom w:val="single" w:sz="4" w:space="0" w:color="auto"/>
              <w:right w:val="nil"/>
            </w:tcBorders>
            <w:shd w:val="clear" w:color="auto" w:fill="auto"/>
            <w:noWrap/>
            <w:vAlign w:val="bottom"/>
            <w:hideMark/>
          </w:tcPr>
          <w:p w:rsidR="00EA288E" w:rsidRPr="00EA288E" w:rsidRDefault="00EA288E" w:rsidP="00EA288E">
            <w:pPr>
              <w:spacing w:after="0" w:line="240" w:lineRule="auto"/>
              <w:rPr>
                <w:rFonts w:ascii="Calibri" w:eastAsia="Times New Roman" w:hAnsi="Calibri" w:cs="Times New Roman"/>
                <w:color w:val="000000"/>
              </w:rPr>
            </w:pPr>
            <w:r w:rsidRPr="00EA288E">
              <w:rPr>
                <w:rFonts w:ascii="Calibri" w:eastAsia="Times New Roman" w:hAnsi="Calibri" w:cs="Times New Roman"/>
                <w:color w:val="000000"/>
              </w:rPr>
              <w:t> </w:t>
            </w:r>
          </w:p>
        </w:tc>
        <w:tc>
          <w:tcPr>
            <w:tcW w:w="1060" w:type="dxa"/>
            <w:tcBorders>
              <w:top w:val="nil"/>
              <w:left w:val="nil"/>
              <w:bottom w:val="single" w:sz="4" w:space="0" w:color="auto"/>
              <w:right w:val="nil"/>
            </w:tcBorders>
            <w:shd w:val="clear" w:color="auto" w:fill="auto"/>
            <w:noWrap/>
            <w:vAlign w:val="bottom"/>
            <w:hideMark/>
          </w:tcPr>
          <w:p w:rsidR="00EA288E" w:rsidRPr="00EA288E" w:rsidRDefault="00EA288E" w:rsidP="00EA288E">
            <w:pPr>
              <w:spacing w:after="0" w:line="240" w:lineRule="auto"/>
              <w:rPr>
                <w:rFonts w:ascii="Calibri" w:eastAsia="Times New Roman" w:hAnsi="Calibri" w:cs="Times New Roman"/>
                <w:color w:val="000000"/>
              </w:rPr>
            </w:pPr>
            <w:r w:rsidRPr="00EA288E">
              <w:rPr>
                <w:rFonts w:ascii="Calibri" w:eastAsia="Times New Roman" w:hAnsi="Calibri" w:cs="Times New Roman"/>
                <w:color w:val="000000"/>
              </w:rPr>
              <w:t> </w:t>
            </w:r>
          </w:p>
        </w:tc>
      </w:tr>
      <w:tr w:rsidR="00EA288E" w:rsidRPr="00EA288E" w:rsidTr="00EA288E">
        <w:trPr>
          <w:trHeight w:val="900"/>
          <w:jc w:val="center"/>
        </w:trPr>
        <w:tc>
          <w:tcPr>
            <w:tcW w:w="5500" w:type="dxa"/>
            <w:gridSpan w:val="5"/>
            <w:tcBorders>
              <w:top w:val="single" w:sz="4" w:space="0" w:color="auto"/>
              <w:left w:val="nil"/>
              <w:bottom w:val="nil"/>
              <w:right w:val="nil"/>
            </w:tcBorders>
            <w:shd w:val="clear" w:color="auto" w:fill="auto"/>
            <w:vAlign w:val="bottom"/>
            <w:hideMark/>
          </w:tcPr>
          <w:p w:rsidR="00EA288E" w:rsidRPr="00EA288E" w:rsidRDefault="00EA288E" w:rsidP="00EA288E">
            <w:pPr>
              <w:spacing w:after="0" w:line="240" w:lineRule="auto"/>
              <w:rPr>
                <w:rFonts w:ascii="Calibri" w:eastAsia="Times New Roman" w:hAnsi="Calibri" w:cs="Times New Roman"/>
                <w:color w:val="000000"/>
              </w:rPr>
            </w:pPr>
            <w:r w:rsidRPr="00EA288E">
              <w:rPr>
                <w:rFonts w:ascii="Calibri" w:eastAsia="Times New Roman" w:hAnsi="Calibri" w:cs="Times New Roman"/>
                <w:color w:val="000000"/>
                <w:vertAlign w:val="superscript"/>
              </w:rPr>
              <w:t>a</w:t>
            </w:r>
            <w:r w:rsidRPr="00EA288E">
              <w:rPr>
                <w:rFonts w:ascii="Calibri" w:eastAsia="Times New Roman" w:hAnsi="Calibri" w:cs="Times New Roman"/>
                <w:color w:val="000000"/>
              </w:rPr>
              <w:t>Weighted Independent Estimates were not computed because regional regression equations are not applicable due to size of drainage area.</w:t>
            </w:r>
          </w:p>
        </w:tc>
      </w:tr>
      <w:tr w:rsidR="00EA288E" w:rsidRPr="00EA288E" w:rsidTr="00EA288E">
        <w:trPr>
          <w:trHeight w:val="900"/>
          <w:jc w:val="center"/>
        </w:trPr>
        <w:tc>
          <w:tcPr>
            <w:tcW w:w="5500" w:type="dxa"/>
            <w:gridSpan w:val="5"/>
            <w:tcBorders>
              <w:top w:val="nil"/>
              <w:left w:val="nil"/>
              <w:bottom w:val="nil"/>
              <w:right w:val="nil"/>
            </w:tcBorders>
            <w:shd w:val="clear" w:color="auto" w:fill="auto"/>
            <w:vAlign w:val="bottom"/>
            <w:hideMark/>
          </w:tcPr>
          <w:p w:rsidR="00EA288E" w:rsidRPr="00EA288E" w:rsidRDefault="00EA288E" w:rsidP="00EA288E">
            <w:pPr>
              <w:spacing w:after="0" w:line="240" w:lineRule="auto"/>
              <w:jc w:val="center"/>
              <w:rPr>
                <w:rFonts w:ascii="Calibri" w:eastAsia="Times New Roman" w:hAnsi="Calibri" w:cs="Times New Roman"/>
                <w:b/>
                <w:bCs/>
                <w:color w:val="000000"/>
              </w:rPr>
            </w:pPr>
            <w:r w:rsidRPr="00EA288E">
              <w:rPr>
                <w:rFonts w:ascii="Calibri" w:eastAsia="Times New Roman" w:hAnsi="Calibri" w:cs="Times New Roman"/>
                <w:b/>
                <w:bCs/>
                <w:color w:val="000000"/>
              </w:rPr>
              <w:t>Note:  The above discharges are for the pre-regulated period of record and they are not applicable for flood-plain management regulation or for design purposes.</w:t>
            </w:r>
          </w:p>
        </w:tc>
      </w:tr>
    </w:tbl>
    <w:p w:rsidR="00B23356" w:rsidRDefault="00B23356" w:rsidP="00584D86">
      <w:pPr>
        <w:rPr>
          <w:b/>
          <w:noProof/>
          <w:sz w:val="28"/>
          <w:szCs w:val="28"/>
        </w:rPr>
      </w:pPr>
    </w:p>
    <w:p w:rsidR="00B23356" w:rsidRPr="00572EF1" w:rsidRDefault="00B23356" w:rsidP="00584D86">
      <w:pPr>
        <w:rPr>
          <w:b/>
          <w:noProof/>
          <w:sz w:val="28"/>
          <w:szCs w:val="28"/>
        </w:rPr>
      </w:pPr>
    </w:p>
    <w:p w:rsidR="00635780" w:rsidRPr="00635780" w:rsidRDefault="00635780" w:rsidP="00572EF1">
      <w:pPr>
        <w:jc w:val="center"/>
        <w:rPr>
          <w:sz w:val="24"/>
          <w:szCs w:val="24"/>
        </w:rPr>
      </w:pPr>
    </w:p>
    <w:p w:rsidR="004030D0" w:rsidRDefault="004030D0" w:rsidP="00572EF1">
      <w:pPr>
        <w:rPr>
          <w:b/>
          <w:sz w:val="28"/>
          <w:szCs w:val="28"/>
        </w:rPr>
      </w:pPr>
    </w:p>
    <w:p w:rsidR="002E0186" w:rsidRPr="002E0186" w:rsidRDefault="002E0186" w:rsidP="00572EF1">
      <w:pPr>
        <w:rPr>
          <w:b/>
          <w:sz w:val="14"/>
          <w:szCs w:val="14"/>
        </w:rPr>
      </w:pPr>
    </w:p>
    <w:tbl>
      <w:tblPr>
        <w:tblW w:w="6960" w:type="dxa"/>
        <w:jc w:val="center"/>
        <w:tblInd w:w="93" w:type="dxa"/>
        <w:tblLook w:val="04A0" w:firstRow="1" w:lastRow="0" w:firstColumn="1" w:lastColumn="0" w:noHBand="0" w:noVBand="1"/>
      </w:tblPr>
      <w:tblGrid>
        <w:gridCol w:w="1324"/>
        <w:gridCol w:w="993"/>
        <w:gridCol w:w="1273"/>
        <w:gridCol w:w="1273"/>
        <w:gridCol w:w="829"/>
        <w:gridCol w:w="829"/>
        <w:gridCol w:w="829"/>
      </w:tblGrid>
      <w:tr w:rsidR="005609E9" w:rsidRPr="005609E9" w:rsidTr="005609E9">
        <w:trPr>
          <w:trHeight w:val="600"/>
          <w:jc w:val="center"/>
        </w:trPr>
        <w:tc>
          <w:tcPr>
            <w:tcW w:w="6960" w:type="dxa"/>
            <w:gridSpan w:val="7"/>
            <w:tcBorders>
              <w:top w:val="nil"/>
              <w:left w:val="nil"/>
              <w:bottom w:val="single" w:sz="4" w:space="0" w:color="auto"/>
              <w:right w:val="nil"/>
            </w:tcBorders>
            <w:shd w:val="clear" w:color="auto" w:fill="auto"/>
            <w:vAlign w:val="bottom"/>
            <w:hideMark/>
          </w:tcPr>
          <w:p w:rsidR="005609E9" w:rsidRPr="005609E9" w:rsidRDefault="005609E9" w:rsidP="005609E9">
            <w:pPr>
              <w:spacing w:after="0" w:line="240" w:lineRule="auto"/>
              <w:jc w:val="center"/>
              <w:rPr>
                <w:rFonts w:ascii="Calibri" w:eastAsia="Times New Roman" w:hAnsi="Calibri" w:cs="Times New Roman"/>
                <w:color w:val="000000"/>
              </w:rPr>
            </w:pPr>
            <w:r w:rsidRPr="005609E9">
              <w:rPr>
                <w:rFonts w:ascii="Calibri" w:eastAsia="Times New Roman" w:hAnsi="Calibri" w:cs="Times New Roman"/>
                <w:color w:val="000000"/>
              </w:rPr>
              <w:lastRenderedPageBreak/>
              <w:t>05490500 Annual exceedance probability of high discharges, based on 1904-05, 1912-68 pre-regulated period of record (59 years)</w:t>
            </w:r>
          </w:p>
        </w:tc>
      </w:tr>
      <w:tr w:rsidR="005609E9" w:rsidRPr="005609E9" w:rsidTr="005609E9">
        <w:trPr>
          <w:trHeight w:val="675"/>
          <w:jc w:val="center"/>
        </w:trPr>
        <w:tc>
          <w:tcPr>
            <w:tcW w:w="1324" w:type="dxa"/>
            <w:vMerge w:val="restart"/>
            <w:tcBorders>
              <w:top w:val="nil"/>
              <w:left w:val="nil"/>
              <w:bottom w:val="single" w:sz="4" w:space="0" w:color="000000"/>
              <w:right w:val="nil"/>
            </w:tcBorders>
            <w:shd w:val="clear" w:color="auto" w:fill="auto"/>
            <w:vAlign w:val="bottom"/>
            <w:hideMark/>
          </w:tcPr>
          <w:p w:rsidR="005609E9" w:rsidRPr="005609E9" w:rsidRDefault="005609E9" w:rsidP="005609E9">
            <w:pPr>
              <w:spacing w:after="0" w:line="240" w:lineRule="auto"/>
              <w:jc w:val="center"/>
              <w:rPr>
                <w:rFonts w:ascii="Calibri" w:eastAsia="Times New Roman" w:hAnsi="Calibri" w:cs="Times New Roman"/>
                <w:color w:val="000000"/>
              </w:rPr>
            </w:pPr>
            <w:r w:rsidRPr="005609E9">
              <w:rPr>
                <w:rFonts w:ascii="Calibri" w:eastAsia="Times New Roman" w:hAnsi="Calibri" w:cs="Times New Roman"/>
                <w:color w:val="000000"/>
              </w:rPr>
              <w:t>Annual exceed-ance probability</w:t>
            </w:r>
          </w:p>
        </w:tc>
        <w:tc>
          <w:tcPr>
            <w:tcW w:w="993" w:type="dxa"/>
            <w:vMerge w:val="restart"/>
            <w:tcBorders>
              <w:top w:val="nil"/>
              <w:left w:val="nil"/>
              <w:bottom w:val="single" w:sz="4" w:space="0" w:color="000000"/>
              <w:right w:val="nil"/>
            </w:tcBorders>
            <w:shd w:val="clear" w:color="auto" w:fill="auto"/>
            <w:vAlign w:val="bottom"/>
            <w:hideMark/>
          </w:tcPr>
          <w:p w:rsidR="005609E9" w:rsidRPr="005609E9" w:rsidRDefault="005609E9" w:rsidP="005609E9">
            <w:pPr>
              <w:spacing w:after="0" w:line="240" w:lineRule="auto"/>
              <w:jc w:val="center"/>
              <w:rPr>
                <w:rFonts w:ascii="Calibri" w:eastAsia="Times New Roman" w:hAnsi="Calibri" w:cs="Times New Roman"/>
                <w:color w:val="000000"/>
              </w:rPr>
            </w:pPr>
            <w:r w:rsidRPr="005609E9">
              <w:rPr>
                <w:rFonts w:ascii="Calibri" w:eastAsia="Times New Roman" w:hAnsi="Calibri" w:cs="Times New Roman"/>
                <w:color w:val="000000"/>
              </w:rPr>
              <w:t>Recur-rence interval (years)</w:t>
            </w:r>
          </w:p>
        </w:tc>
        <w:tc>
          <w:tcPr>
            <w:tcW w:w="4643" w:type="dxa"/>
            <w:gridSpan w:val="5"/>
            <w:tcBorders>
              <w:top w:val="single" w:sz="4" w:space="0" w:color="auto"/>
              <w:left w:val="nil"/>
              <w:bottom w:val="single" w:sz="4" w:space="0" w:color="auto"/>
              <w:right w:val="nil"/>
            </w:tcBorders>
            <w:shd w:val="clear" w:color="auto" w:fill="auto"/>
            <w:vAlign w:val="bottom"/>
            <w:hideMark/>
          </w:tcPr>
          <w:p w:rsidR="005609E9" w:rsidRPr="005609E9" w:rsidRDefault="005609E9" w:rsidP="005609E9">
            <w:pPr>
              <w:spacing w:after="0" w:line="240" w:lineRule="auto"/>
              <w:jc w:val="center"/>
              <w:rPr>
                <w:rFonts w:ascii="Calibri" w:eastAsia="Times New Roman" w:hAnsi="Calibri" w:cs="Times New Roman"/>
                <w:color w:val="000000"/>
              </w:rPr>
            </w:pPr>
            <w:r w:rsidRPr="005609E9">
              <w:rPr>
                <w:rFonts w:ascii="Calibri" w:eastAsia="Times New Roman" w:hAnsi="Calibri" w:cs="Times New Roman"/>
                <w:color w:val="000000"/>
              </w:rPr>
              <w:t>Maximum average discharge (cubic feet per second) for indicated number of consecutive days</w:t>
            </w:r>
          </w:p>
        </w:tc>
      </w:tr>
      <w:tr w:rsidR="005609E9" w:rsidRPr="005609E9" w:rsidTr="005609E9">
        <w:trPr>
          <w:trHeight w:val="495"/>
          <w:jc w:val="center"/>
        </w:trPr>
        <w:tc>
          <w:tcPr>
            <w:tcW w:w="1324" w:type="dxa"/>
            <w:vMerge/>
            <w:tcBorders>
              <w:top w:val="nil"/>
              <w:left w:val="nil"/>
              <w:bottom w:val="single" w:sz="4" w:space="0" w:color="000000"/>
              <w:right w:val="nil"/>
            </w:tcBorders>
            <w:vAlign w:val="center"/>
            <w:hideMark/>
          </w:tcPr>
          <w:p w:rsidR="005609E9" w:rsidRPr="005609E9" w:rsidRDefault="005609E9" w:rsidP="005609E9">
            <w:pPr>
              <w:spacing w:after="0" w:line="240" w:lineRule="auto"/>
              <w:rPr>
                <w:rFonts w:ascii="Calibri" w:eastAsia="Times New Roman" w:hAnsi="Calibri" w:cs="Times New Roman"/>
                <w:color w:val="000000"/>
              </w:rPr>
            </w:pPr>
          </w:p>
        </w:tc>
        <w:tc>
          <w:tcPr>
            <w:tcW w:w="993" w:type="dxa"/>
            <w:vMerge/>
            <w:tcBorders>
              <w:top w:val="nil"/>
              <w:left w:val="nil"/>
              <w:bottom w:val="single" w:sz="4" w:space="0" w:color="000000"/>
              <w:right w:val="nil"/>
            </w:tcBorders>
            <w:vAlign w:val="center"/>
            <w:hideMark/>
          </w:tcPr>
          <w:p w:rsidR="005609E9" w:rsidRPr="005609E9" w:rsidRDefault="005609E9" w:rsidP="005609E9">
            <w:pPr>
              <w:spacing w:after="0" w:line="240" w:lineRule="auto"/>
              <w:rPr>
                <w:rFonts w:ascii="Calibri" w:eastAsia="Times New Roman" w:hAnsi="Calibri" w:cs="Times New Roman"/>
                <w:color w:val="000000"/>
              </w:rPr>
            </w:pPr>
          </w:p>
        </w:tc>
        <w:tc>
          <w:tcPr>
            <w:tcW w:w="1273" w:type="dxa"/>
            <w:tcBorders>
              <w:top w:val="nil"/>
              <w:left w:val="nil"/>
              <w:bottom w:val="single" w:sz="4" w:space="0" w:color="auto"/>
              <w:right w:val="nil"/>
            </w:tcBorders>
            <w:shd w:val="clear" w:color="auto" w:fill="auto"/>
            <w:vAlign w:val="bottom"/>
            <w:hideMark/>
          </w:tcPr>
          <w:p w:rsidR="005609E9" w:rsidRPr="005609E9" w:rsidRDefault="005609E9" w:rsidP="005609E9">
            <w:pPr>
              <w:spacing w:after="0" w:line="240" w:lineRule="auto"/>
              <w:jc w:val="center"/>
              <w:rPr>
                <w:rFonts w:ascii="Calibri" w:eastAsia="Times New Roman" w:hAnsi="Calibri" w:cs="Times New Roman"/>
                <w:color w:val="000000"/>
              </w:rPr>
            </w:pPr>
            <w:r w:rsidRPr="005609E9">
              <w:rPr>
                <w:rFonts w:ascii="Calibri" w:eastAsia="Times New Roman" w:hAnsi="Calibri" w:cs="Times New Roman"/>
                <w:color w:val="000000"/>
              </w:rPr>
              <w:t>1</w:t>
            </w:r>
          </w:p>
        </w:tc>
        <w:tc>
          <w:tcPr>
            <w:tcW w:w="1273" w:type="dxa"/>
            <w:tcBorders>
              <w:top w:val="nil"/>
              <w:left w:val="nil"/>
              <w:bottom w:val="single" w:sz="4" w:space="0" w:color="auto"/>
              <w:right w:val="nil"/>
            </w:tcBorders>
            <w:shd w:val="clear" w:color="auto" w:fill="auto"/>
            <w:vAlign w:val="bottom"/>
            <w:hideMark/>
          </w:tcPr>
          <w:p w:rsidR="005609E9" w:rsidRPr="005609E9" w:rsidRDefault="005609E9" w:rsidP="005609E9">
            <w:pPr>
              <w:spacing w:after="0" w:line="240" w:lineRule="auto"/>
              <w:jc w:val="center"/>
              <w:rPr>
                <w:rFonts w:ascii="Calibri" w:eastAsia="Times New Roman" w:hAnsi="Calibri" w:cs="Times New Roman"/>
                <w:color w:val="000000"/>
              </w:rPr>
            </w:pPr>
            <w:r w:rsidRPr="005609E9">
              <w:rPr>
                <w:rFonts w:ascii="Calibri" w:eastAsia="Times New Roman" w:hAnsi="Calibri" w:cs="Times New Roman"/>
                <w:color w:val="000000"/>
              </w:rPr>
              <w:t>3</w:t>
            </w:r>
          </w:p>
        </w:tc>
        <w:tc>
          <w:tcPr>
            <w:tcW w:w="699" w:type="dxa"/>
            <w:tcBorders>
              <w:top w:val="nil"/>
              <w:left w:val="nil"/>
              <w:bottom w:val="single" w:sz="4" w:space="0" w:color="auto"/>
              <w:right w:val="nil"/>
            </w:tcBorders>
            <w:shd w:val="clear" w:color="auto" w:fill="auto"/>
            <w:noWrap/>
            <w:vAlign w:val="bottom"/>
            <w:hideMark/>
          </w:tcPr>
          <w:p w:rsidR="005609E9" w:rsidRPr="005609E9" w:rsidRDefault="005609E9" w:rsidP="005609E9">
            <w:pPr>
              <w:spacing w:after="0" w:line="240" w:lineRule="auto"/>
              <w:jc w:val="center"/>
              <w:rPr>
                <w:rFonts w:ascii="Calibri" w:eastAsia="Times New Roman" w:hAnsi="Calibri" w:cs="Times New Roman"/>
                <w:color w:val="000000"/>
              </w:rPr>
            </w:pPr>
            <w:r w:rsidRPr="005609E9">
              <w:rPr>
                <w:rFonts w:ascii="Calibri" w:eastAsia="Times New Roman" w:hAnsi="Calibri" w:cs="Times New Roman"/>
                <w:color w:val="000000"/>
              </w:rPr>
              <w:t>7</w:t>
            </w:r>
          </w:p>
        </w:tc>
        <w:tc>
          <w:tcPr>
            <w:tcW w:w="699" w:type="dxa"/>
            <w:tcBorders>
              <w:top w:val="nil"/>
              <w:left w:val="nil"/>
              <w:bottom w:val="single" w:sz="4" w:space="0" w:color="auto"/>
              <w:right w:val="nil"/>
            </w:tcBorders>
            <w:shd w:val="clear" w:color="auto" w:fill="auto"/>
            <w:noWrap/>
            <w:vAlign w:val="bottom"/>
            <w:hideMark/>
          </w:tcPr>
          <w:p w:rsidR="005609E9" w:rsidRPr="005609E9" w:rsidRDefault="005609E9" w:rsidP="005609E9">
            <w:pPr>
              <w:spacing w:after="0" w:line="240" w:lineRule="auto"/>
              <w:jc w:val="center"/>
              <w:rPr>
                <w:rFonts w:ascii="Calibri" w:eastAsia="Times New Roman" w:hAnsi="Calibri" w:cs="Times New Roman"/>
                <w:color w:val="000000"/>
              </w:rPr>
            </w:pPr>
            <w:r w:rsidRPr="005609E9">
              <w:rPr>
                <w:rFonts w:ascii="Calibri" w:eastAsia="Times New Roman" w:hAnsi="Calibri" w:cs="Times New Roman"/>
                <w:color w:val="000000"/>
              </w:rPr>
              <w:t>15</w:t>
            </w:r>
          </w:p>
        </w:tc>
        <w:tc>
          <w:tcPr>
            <w:tcW w:w="699" w:type="dxa"/>
            <w:tcBorders>
              <w:top w:val="nil"/>
              <w:left w:val="nil"/>
              <w:bottom w:val="single" w:sz="4" w:space="0" w:color="auto"/>
              <w:right w:val="nil"/>
            </w:tcBorders>
            <w:shd w:val="clear" w:color="auto" w:fill="auto"/>
            <w:noWrap/>
            <w:vAlign w:val="bottom"/>
            <w:hideMark/>
          </w:tcPr>
          <w:p w:rsidR="005609E9" w:rsidRPr="005609E9" w:rsidRDefault="005609E9" w:rsidP="005609E9">
            <w:pPr>
              <w:spacing w:after="0" w:line="240" w:lineRule="auto"/>
              <w:jc w:val="center"/>
              <w:rPr>
                <w:rFonts w:ascii="Calibri" w:eastAsia="Times New Roman" w:hAnsi="Calibri" w:cs="Times New Roman"/>
                <w:color w:val="000000"/>
              </w:rPr>
            </w:pPr>
            <w:r w:rsidRPr="005609E9">
              <w:rPr>
                <w:rFonts w:ascii="Calibri" w:eastAsia="Times New Roman" w:hAnsi="Calibri" w:cs="Times New Roman"/>
                <w:color w:val="000000"/>
              </w:rPr>
              <w:t>30</w:t>
            </w:r>
          </w:p>
        </w:tc>
      </w:tr>
      <w:tr w:rsidR="005609E9" w:rsidRPr="005609E9" w:rsidTr="005609E9">
        <w:trPr>
          <w:trHeight w:val="300"/>
          <w:jc w:val="center"/>
        </w:trPr>
        <w:tc>
          <w:tcPr>
            <w:tcW w:w="1324" w:type="dxa"/>
            <w:tcBorders>
              <w:top w:val="nil"/>
              <w:left w:val="nil"/>
              <w:bottom w:val="nil"/>
              <w:right w:val="nil"/>
            </w:tcBorders>
            <w:shd w:val="clear" w:color="auto" w:fill="auto"/>
            <w:noWrap/>
            <w:vAlign w:val="bottom"/>
            <w:hideMark/>
          </w:tcPr>
          <w:p w:rsidR="005609E9" w:rsidRPr="005609E9" w:rsidRDefault="005609E9" w:rsidP="005609E9">
            <w:pPr>
              <w:spacing w:after="0" w:line="240" w:lineRule="auto"/>
              <w:jc w:val="right"/>
              <w:rPr>
                <w:rFonts w:ascii="Calibri" w:eastAsia="Times New Roman" w:hAnsi="Calibri" w:cs="Times New Roman"/>
                <w:color w:val="000000"/>
              </w:rPr>
            </w:pPr>
            <w:r w:rsidRPr="005609E9">
              <w:rPr>
                <w:rFonts w:ascii="Calibri" w:eastAsia="Times New Roman" w:hAnsi="Calibri" w:cs="Times New Roman"/>
                <w:color w:val="000000"/>
              </w:rPr>
              <w:t>0.990</w:t>
            </w:r>
          </w:p>
        </w:tc>
        <w:tc>
          <w:tcPr>
            <w:tcW w:w="993" w:type="dxa"/>
            <w:tcBorders>
              <w:top w:val="nil"/>
              <w:left w:val="nil"/>
              <w:bottom w:val="nil"/>
              <w:right w:val="nil"/>
            </w:tcBorders>
            <w:shd w:val="clear" w:color="auto" w:fill="auto"/>
            <w:noWrap/>
            <w:vAlign w:val="bottom"/>
            <w:hideMark/>
          </w:tcPr>
          <w:p w:rsidR="005609E9" w:rsidRPr="005609E9" w:rsidRDefault="005609E9" w:rsidP="005609E9">
            <w:pPr>
              <w:spacing w:after="0" w:line="240" w:lineRule="auto"/>
              <w:jc w:val="right"/>
              <w:rPr>
                <w:rFonts w:ascii="Calibri" w:eastAsia="Times New Roman" w:hAnsi="Calibri" w:cs="Times New Roman"/>
                <w:color w:val="000000"/>
              </w:rPr>
            </w:pPr>
            <w:r w:rsidRPr="005609E9">
              <w:rPr>
                <w:rFonts w:ascii="Calibri" w:eastAsia="Times New Roman" w:hAnsi="Calibri" w:cs="Times New Roman"/>
                <w:color w:val="000000"/>
              </w:rPr>
              <w:t>1.01</w:t>
            </w:r>
          </w:p>
        </w:tc>
        <w:tc>
          <w:tcPr>
            <w:tcW w:w="1273" w:type="dxa"/>
            <w:tcBorders>
              <w:top w:val="nil"/>
              <w:left w:val="nil"/>
              <w:bottom w:val="nil"/>
              <w:right w:val="nil"/>
            </w:tcBorders>
            <w:shd w:val="clear" w:color="auto" w:fill="auto"/>
            <w:noWrap/>
            <w:vAlign w:val="bottom"/>
            <w:hideMark/>
          </w:tcPr>
          <w:p w:rsidR="005609E9" w:rsidRPr="005609E9" w:rsidRDefault="005609E9" w:rsidP="005609E9">
            <w:pPr>
              <w:spacing w:after="0" w:line="240" w:lineRule="auto"/>
              <w:jc w:val="right"/>
              <w:rPr>
                <w:rFonts w:ascii="Calibri" w:eastAsia="Times New Roman" w:hAnsi="Calibri" w:cs="Times New Roman"/>
                <w:color w:val="000000"/>
              </w:rPr>
            </w:pPr>
            <w:r w:rsidRPr="005609E9">
              <w:rPr>
                <w:rFonts w:ascii="Calibri" w:eastAsia="Times New Roman" w:hAnsi="Calibri" w:cs="Times New Roman"/>
                <w:color w:val="000000"/>
              </w:rPr>
              <w:t>9,020</w:t>
            </w:r>
          </w:p>
        </w:tc>
        <w:tc>
          <w:tcPr>
            <w:tcW w:w="1273" w:type="dxa"/>
            <w:tcBorders>
              <w:top w:val="nil"/>
              <w:left w:val="nil"/>
              <w:bottom w:val="nil"/>
              <w:right w:val="nil"/>
            </w:tcBorders>
            <w:shd w:val="clear" w:color="auto" w:fill="auto"/>
            <w:noWrap/>
            <w:vAlign w:val="bottom"/>
            <w:hideMark/>
          </w:tcPr>
          <w:p w:rsidR="005609E9" w:rsidRPr="005609E9" w:rsidRDefault="005609E9" w:rsidP="005609E9">
            <w:pPr>
              <w:spacing w:after="0" w:line="240" w:lineRule="auto"/>
              <w:jc w:val="right"/>
              <w:rPr>
                <w:rFonts w:ascii="Calibri" w:eastAsia="Times New Roman" w:hAnsi="Calibri" w:cs="Times New Roman"/>
                <w:color w:val="000000"/>
              </w:rPr>
            </w:pPr>
            <w:r w:rsidRPr="005609E9">
              <w:rPr>
                <w:rFonts w:ascii="Calibri" w:eastAsia="Times New Roman" w:hAnsi="Calibri" w:cs="Times New Roman"/>
                <w:color w:val="000000"/>
              </w:rPr>
              <w:t>6,010</w:t>
            </w:r>
          </w:p>
        </w:tc>
        <w:tc>
          <w:tcPr>
            <w:tcW w:w="699" w:type="dxa"/>
            <w:tcBorders>
              <w:top w:val="nil"/>
              <w:left w:val="nil"/>
              <w:bottom w:val="nil"/>
              <w:right w:val="nil"/>
            </w:tcBorders>
            <w:shd w:val="clear" w:color="auto" w:fill="auto"/>
            <w:noWrap/>
            <w:vAlign w:val="bottom"/>
            <w:hideMark/>
          </w:tcPr>
          <w:p w:rsidR="005609E9" w:rsidRPr="005609E9" w:rsidRDefault="005609E9" w:rsidP="005609E9">
            <w:pPr>
              <w:spacing w:after="0" w:line="240" w:lineRule="auto"/>
              <w:jc w:val="right"/>
              <w:rPr>
                <w:rFonts w:ascii="Calibri" w:eastAsia="Times New Roman" w:hAnsi="Calibri" w:cs="Times New Roman"/>
                <w:color w:val="000000"/>
              </w:rPr>
            </w:pPr>
            <w:r w:rsidRPr="005609E9">
              <w:rPr>
                <w:rFonts w:ascii="Calibri" w:eastAsia="Times New Roman" w:hAnsi="Calibri" w:cs="Times New Roman"/>
                <w:color w:val="000000"/>
              </w:rPr>
              <w:t>4,080</w:t>
            </w:r>
          </w:p>
        </w:tc>
        <w:tc>
          <w:tcPr>
            <w:tcW w:w="699" w:type="dxa"/>
            <w:tcBorders>
              <w:top w:val="nil"/>
              <w:left w:val="nil"/>
              <w:bottom w:val="nil"/>
              <w:right w:val="nil"/>
            </w:tcBorders>
            <w:shd w:val="clear" w:color="auto" w:fill="auto"/>
            <w:noWrap/>
            <w:vAlign w:val="bottom"/>
            <w:hideMark/>
          </w:tcPr>
          <w:p w:rsidR="005609E9" w:rsidRPr="005609E9" w:rsidRDefault="005609E9" w:rsidP="005609E9">
            <w:pPr>
              <w:spacing w:after="0" w:line="240" w:lineRule="auto"/>
              <w:jc w:val="right"/>
              <w:rPr>
                <w:rFonts w:ascii="Calibri" w:eastAsia="Times New Roman" w:hAnsi="Calibri" w:cs="Times New Roman"/>
                <w:color w:val="000000"/>
              </w:rPr>
            </w:pPr>
            <w:r w:rsidRPr="005609E9">
              <w:rPr>
                <w:rFonts w:ascii="Calibri" w:eastAsia="Times New Roman" w:hAnsi="Calibri" w:cs="Times New Roman"/>
                <w:color w:val="000000"/>
              </w:rPr>
              <w:t>3,080</w:t>
            </w:r>
          </w:p>
        </w:tc>
        <w:tc>
          <w:tcPr>
            <w:tcW w:w="699" w:type="dxa"/>
            <w:tcBorders>
              <w:top w:val="nil"/>
              <w:left w:val="nil"/>
              <w:bottom w:val="nil"/>
              <w:right w:val="nil"/>
            </w:tcBorders>
            <w:shd w:val="clear" w:color="auto" w:fill="auto"/>
            <w:noWrap/>
            <w:vAlign w:val="bottom"/>
            <w:hideMark/>
          </w:tcPr>
          <w:p w:rsidR="005609E9" w:rsidRPr="005609E9" w:rsidRDefault="005609E9" w:rsidP="005609E9">
            <w:pPr>
              <w:spacing w:after="0" w:line="240" w:lineRule="auto"/>
              <w:jc w:val="right"/>
              <w:rPr>
                <w:rFonts w:ascii="Calibri" w:eastAsia="Times New Roman" w:hAnsi="Calibri" w:cs="Times New Roman"/>
                <w:color w:val="000000"/>
              </w:rPr>
            </w:pPr>
            <w:r w:rsidRPr="005609E9">
              <w:rPr>
                <w:rFonts w:ascii="Calibri" w:eastAsia="Times New Roman" w:hAnsi="Calibri" w:cs="Times New Roman"/>
                <w:color w:val="000000"/>
              </w:rPr>
              <w:t>2,130</w:t>
            </w:r>
          </w:p>
        </w:tc>
      </w:tr>
      <w:tr w:rsidR="005609E9" w:rsidRPr="005609E9" w:rsidTr="005609E9">
        <w:trPr>
          <w:trHeight w:val="300"/>
          <w:jc w:val="center"/>
        </w:trPr>
        <w:tc>
          <w:tcPr>
            <w:tcW w:w="1324" w:type="dxa"/>
            <w:tcBorders>
              <w:top w:val="nil"/>
              <w:left w:val="nil"/>
              <w:bottom w:val="nil"/>
              <w:right w:val="nil"/>
            </w:tcBorders>
            <w:shd w:val="clear" w:color="auto" w:fill="auto"/>
            <w:noWrap/>
            <w:vAlign w:val="bottom"/>
            <w:hideMark/>
          </w:tcPr>
          <w:p w:rsidR="005609E9" w:rsidRPr="005609E9" w:rsidRDefault="005609E9" w:rsidP="005609E9">
            <w:pPr>
              <w:spacing w:after="0" w:line="240" w:lineRule="auto"/>
              <w:jc w:val="right"/>
              <w:rPr>
                <w:rFonts w:ascii="Calibri" w:eastAsia="Times New Roman" w:hAnsi="Calibri" w:cs="Times New Roman"/>
                <w:color w:val="000000"/>
              </w:rPr>
            </w:pPr>
            <w:r w:rsidRPr="005609E9">
              <w:rPr>
                <w:rFonts w:ascii="Calibri" w:eastAsia="Times New Roman" w:hAnsi="Calibri" w:cs="Times New Roman"/>
                <w:color w:val="000000"/>
              </w:rPr>
              <w:t>0.950</w:t>
            </w:r>
          </w:p>
        </w:tc>
        <w:tc>
          <w:tcPr>
            <w:tcW w:w="993" w:type="dxa"/>
            <w:tcBorders>
              <w:top w:val="nil"/>
              <w:left w:val="nil"/>
              <w:bottom w:val="nil"/>
              <w:right w:val="nil"/>
            </w:tcBorders>
            <w:shd w:val="clear" w:color="auto" w:fill="auto"/>
            <w:noWrap/>
            <w:vAlign w:val="bottom"/>
            <w:hideMark/>
          </w:tcPr>
          <w:p w:rsidR="005609E9" w:rsidRPr="005609E9" w:rsidRDefault="005609E9" w:rsidP="005609E9">
            <w:pPr>
              <w:spacing w:after="0" w:line="240" w:lineRule="auto"/>
              <w:jc w:val="right"/>
              <w:rPr>
                <w:rFonts w:ascii="Calibri" w:eastAsia="Times New Roman" w:hAnsi="Calibri" w:cs="Times New Roman"/>
                <w:color w:val="000000"/>
              </w:rPr>
            </w:pPr>
            <w:r w:rsidRPr="005609E9">
              <w:rPr>
                <w:rFonts w:ascii="Calibri" w:eastAsia="Times New Roman" w:hAnsi="Calibri" w:cs="Times New Roman"/>
                <w:color w:val="000000"/>
              </w:rPr>
              <w:t>1.05</w:t>
            </w:r>
          </w:p>
        </w:tc>
        <w:tc>
          <w:tcPr>
            <w:tcW w:w="1273" w:type="dxa"/>
            <w:tcBorders>
              <w:top w:val="nil"/>
              <w:left w:val="nil"/>
              <w:bottom w:val="nil"/>
              <w:right w:val="nil"/>
            </w:tcBorders>
            <w:shd w:val="clear" w:color="auto" w:fill="auto"/>
            <w:noWrap/>
            <w:vAlign w:val="bottom"/>
            <w:hideMark/>
          </w:tcPr>
          <w:p w:rsidR="005609E9" w:rsidRPr="005609E9" w:rsidRDefault="005609E9" w:rsidP="005609E9">
            <w:pPr>
              <w:spacing w:after="0" w:line="240" w:lineRule="auto"/>
              <w:jc w:val="right"/>
              <w:rPr>
                <w:rFonts w:ascii="Calibri" w:eastAsia="Times New Roman" w:hAnsi="Calibri" w:cs="Times New Roman"/>
                <w:color w:val="000000"/>
              </w:rPr>
            </w:pPr>
            <w:r w:rsidRPr="005609E9">
              <w:rPr>
                <w:rFonts w:ascii="Calibri" w:eastAsia="Times New Roman" w:hAnsi="Calibri" w:cs="Times New Roman"/>
                <w:color w:val="000000"/>
              </w:rPr>
              <w:t>14,300</w:t>
            </w:r>
          </w:p>
        </w:tc>
        <w:tc>
          <w:tcPr>
            <w:tcW w:w="1273" w:type="dxa"/>
            <w:tcBorders>
              <w:top w:val="nil"/>
              <w:left w:val="nil"/>
              <w:bottom w:val="nil"/>
              <w:right w:val="nil"/>
            </w:tcBorders>
            <w:shd w:val="clear" w:color="auto" w:fill="auto"/>
            <w:noWrap/>
            <w:vAlign w:val="bottom"/>
            <w:hideMark/>
          </w:tcPr>
          <w:p w:rsidR="005609E9" w:rsidRPr="005609E9" w:rsidRDefault="005609E9" w:rsidP="005609E9">
            <w:pPr>
              <w:spacing w:after="0" w:line="240" w:lineRule="auto"/>
              <w:jc w:val="right"/>
              <w:rPr>
                <w:rFonts w:ascii="Calibri" w:eastAsia="Times New Roman" w:hAnsi="Calibri" w:cs="Times New Roman"/>
                <w:color w:val="000000"/>
              </w:rPr>
            </w:pPr>
            <w:r w:rsidRPr="005609E9">
              <w:rPr>
                <w:rFonts w:ascii="Calibri" w:eastAsia="Times New Roman" w:hAnsi="Calibri" w:cs="Times New Roman"/>
                <w:color w:val="000000"/>
              </w:rPr>
              <w:t>11,300</w:t>
            </w:r>
          </w:p>
        </w:tc>
        <w:tc>
          <w:tcPr>
            <w:tcW w:w="699" w:type="dxa"/>
            <w:tcBorders>
              <w:top w:val="nil"/>
              <w:left w:val="nil"/>
              <w:bottom w:val="nil"/>
              <w:right w:val="nil"/>
            </w:tcBorders>
            <w:shd w:val="clear" w:color="auto" w:fill="auto"/>
            <w:noWrap/>
            <w:vAlign w:val="bottom"/>
            <w:hideMark/>
          </w:tcPr>
          <w:p w:rsidR="005609E9" w:rsidRPr="005609E9" w:rsidRDefault="005609E9" w:rsidP="005609E9">
            <w:pPr>
              <w:spacing w:after="0" w:line="240" w:lineRule="auto"/>
              <w:jc w:val="right"/>
              <w:rPr>
                <w:rFonts w:ascii="Calibri" w:eastAsia="Times New Roman" w:hAnsi="Calibri" w:cs="Times New Roman"/>
                <w:color w:val="000000"/>
              </w:rPr>
            </w:pPr>
            <w:r w:rsidRPr="005609E9">
              <w:rPr>
                <w:rFonts w:ascii="Calibri" w:eastAsia="Times New Roman" w:hAnsi="Calibri" w:cs="Times New Roman"/>
                <w:color w:val="000000"/>
              </w:rPr>
              <w:t>8,450</w:t>
            </w:r>
          </w:p>
        </w:tc>
        <w:tc>
          <w:tcPr>
            <w:tcW w:w="699" w:type="dxa"/>
            <w:tcBorders>
              <w:top w:val="nil"/>
              <w:left w:val="nil"/>
              <w:bottom w:val="nil"/>
              <w:right w:val="nil"/>
            </w:tcBorders>
            <w:shd w:val="clear" w:color="auto" w:fill="auto"/>
            <w:noWrap/>
            <w:vAlign w:val="bottom"/>
            <w:hideMark/>
          </w:tcPr>
          <w:p w:rsidR="005609E9" w:rsidRPr="005609E9" w:rsidRDefault="005609E9" w:rsidP="005609E9">
            <w:pPr>
              <w:spacing w:after="0" w:line="240" w:lineRule="auto"/>
              <w:jc w:val="right"/>
              <w:rPr>
                <w:rFonts w:ascii="Calibri" w:eastAsia="Times New Roman" w:hAnsi="Calibri" w:cs="Times New Roman"/>
                <w:color w:val="000000"/>
              </w:rPr>
            </w:pPr>
            <w:r w:rsidRPr="005609E9">
              <w:rPr>
                <w:rFonts w:ascii="Calibri" w:eastAsia="Times New Roman" w:hAnsi="Calibri" w:cs="Times New Roman"/>
                <w:color w:val="000000"/>
              </w:rPr>
              <w:t>6,190</w:t>
            </w:r>
          </w:p>
        </w:tc>
        <w:tc>
          <w:tcPr>
            <w:tcW w:w="699" w:type="dxa"/>
            <w:tcBorders>
              <w:top w:val="nil"/>
              <w:left w:val="nil"/>
              <w:bottom w:val="nil"/>
              <w:right w:val="nil"/>
            </w:tcBorders>
            <w:shd w:val="clear" w:color="auto" w:fill="auto"/>
            <w:noWrap/>
            <w:vAlign w:val="bottom"/>
            <w:hideMark/>
          </w:tcPr>
          <w:p w:rsidR="005609E9" w:rsidRPr="005609E9" w:rsidRDefault="005609E9" w:rsidP="005609E9">
            <w:pPr>
              <w:spacing w:after="0" w:line="240" w:lineRule="auto"/>
              <w:jc w:val="right"/>
              <w:rPr>
                <w:rFonts w:ascii="Calibri" w:eastAsia="Times New Roman" w:hAnsi="Calibri" w:cs="Times New Roman"/>
                <w:color w:val="000000"/>
              </w:rPr>
            </w:pPr>
            <w:r w:rsidRPr="005609E9">
              <w:rPr>
                <w:rFonts w:ascii="Calibri" w:eastAsia="Times New Roman" w:hAnsi="Calibri" w:cs="Times New Roman"/>
                <w:color w:val="000000"/>
              </w:rPr>
              <w:t>4,430</w:t>
            </w:r>
          </w:p>
        </w:tc>
      </w:tr>
      <w:tr w:rsidR="005609E9" w:rsidRPr="005609E9" w:rsidTr="005609E9">
        <w:trPr>
          <w:trHeight w:val="300"/>
          <w:jc w:val="center"/>
        </w:trPr>
        <w:tc>
          <w:tcPr>
            <w:tcW w:w="1324" w:type="dxa"/>
            <w:tcBorders>
              <w:top w:val="nil"/>
              <w:left w:val="nil"/>
              <w:bottom w:val="nil"/>
              <w:right w:val="nil"/>
            </w:tcBorders>
            <w:shd w:val="clear" w:color="auto" w:fill="auto"/>
            <w:noWrap/>
            <w:vAlign w:val="bottom"/>
            <w:hideMark/>
          </w:tcPr>
          <w:p w:rsidR="005609E9" w:rsidRPr="005609E9" w:rsidRDefault="005609E9" w:rsidP="005609E9">
            <w:pPr>
              <w:spacing w:after="0" w:line="240" w:lineRule="auto"/>
              <w:jc w:val="right"/>
              <w:rPr>
                <w:rFonts w:ascii="Calibri" w:eastAsia="Times New Roman" w:hAnsi="Calibri" w:cs="Times New Roman"/>
                <w:color w:val="000000"/>
              </w:rPr>
            </w:pPr>
            <w:r w:rsidRPr="005609E9">
              <w:rPr>
                <w:rFonts w:ascii="Calibri" w:eastAsia="Times New Roman" w:hAnsi="Calibri" w:cs="Times New Roman"/>
                <w:color w:val="000000"/>
              </w:rPr>
              <w:t>0.900</w:t>
            </w:r>
          </w:p>
        </w:tc>
        <w:tc>
          <w:tcPr>
            <w:tcW w:w="993" w:type="dxa"/>
            <w:tcBorders>
              <w:top w:val="nil"/>
              <w:left w:val="nil"/>
              <w:bottom w:val="nil"/>
              <w:right w:val="nil"/>
            </w:tcBorders>
            <w:shd w:val="clear" w:color="auto" w:fill="auto"/>
            <w:noWrap/>
            <w:vAlign w:val="bottom"/>
            <w:hideMark/>
          </w:tcPr>
          <w:p w:rsidR="005609E9" w:rsidRPr="005609E9" w:rsidRDefault="005609E9" w:rsidP="005609E9">
            <w:pPr>
              <w:spacing w:after="0" w:line="240" w:lineRule="auto"/>
              <w:jc w:val="right"/>
              <w:rPr>
                <w:rFonts w:ascii="Calibri" w:eastAsia="Times New Roman" w:hAnsi="Calibri" w:cs="Times New Roman"/>
                <w:color w:val="000000"/>
              </w:rPr>
            </w:pPr>
            <w:r w:rsidRPr="005609E9">
              <w:rPr>
                <w:rFonts w:ascii="Calibri" w:eastAsia="Times New Roman" w:hAnsi="Calibri" w:cs="Times New Roman"/>
                <w:color w:val="000000"/>
              </w:rPr>
              <w:t>1.11</w:t>
            </w:r>
          </w:p>
        </w:tc>
        <w:tc>
          <w:tcPr>
            <w:tcW w:w="1273" w:type="dxa"/>
            <w:tcBorders>
              <w:top w:val="nil"/>
              <w:left w:val="nil"/>
              <w:bottom w:val="nil"/>
              <w:right w:val="nil"/>
            </w:tcBorders>
            <w:shd w:val="clear" w:color="auto" w:fill="auto"/>
            <w:noWrap/>
            <w:vAlign w:val="bottom"/>
            <w:hideMark/>
          </w:tcPr>
          <w:p w:rsidR="005609E9" w:rsidRPr="005609E9" w:rsidRDefault="005609E9" w:rsidP="005609E9">
            <w:pPr>
              <w:spacing w:after="0" w:line="240" w:lineRule="auto"/>
              <w:jc w:val="right"/>
              <w:rPr>
                <w:rFonts w:ascii="Calibri" w:eastAsia="Times New Roman" w:hAnsi="Calibri" w:cs="Times New Roman"/>
                <w:color w:val="000000"/>
              </w:rPr>
            </w:pPr>
            <w:r w:rsidRPr="005609E9">
              <w:rPr>
                <w:rFonts w:ascii="Calibri" w:eastAsia="Times New Roman" w:hAnsi="Calibri" w:cs="Times New Roman"/>
                <w:color w:val="000000"/>
              </w:rPr>
              <w:t>18,000</w:t>
            </w:r>
          </w:p>
        </w:tc>
        <w:tc>
          <w:tcPr>
            <w:tcW w:w="1273" w:type="dxa"/>
            <w:tcBorders>
              <w:top w:val="nil"/>
              <w:left w:val="nil"/>
              <w:bottom w:val="nil"/>
              <w:right w:val="nil"/>
            </w:tcBorders>
            <w:shd w:val="clear" w:color="auto" w:fill="auto"/>
            <w:noWrap/>
            <w:vAlign w:val="bottom"/>
            <w:hideMark/>
          </w:tcPr>
          <w:p w:rsidR="005609E9" w:rsidRPr="005609E9" w:rsidRDefault="005609E9" w:rsidP="005609E9">
            <w:pPr>
              <w:spacing w:after="0" w:line="240" w:lineRule="auto"/>
              <w:jc w:val="right"/>
              <w:rPr>
                <w:rFonts w:ascii="Calibri" w:eastAsia="Times New Roman" w:hAnsi="Calibri" w:cs="Times New Roman"/>
                <w:color w:val="000000"/>
              </w:rPr>
            </w:pPr>
            <w:r w:rsidRPr="005609E9">
              <w:rPr>
                <w:rFonts w:ascii="Calibri" w:eastAsia="Times New Roman" w:hAnsi="Calibri" w:cs="Times New Roman"/>
                <w:color w:val="000000"/>
              </w:rPr>
              <w:t>15,200</w:t>
            </w:r>
          </w:p>
        </w:tc>
        <w:tc>
          <w:tcPr>
            <w:tcW w:w="699" w:type="dxa"/>
            <w:tcBorders>
              <w:top w:val="nil"/>
              <w:left w:val="nil"/>
              <w:bottom w:val="nil"/>
              <w:right w:val="nil"/>
            </w:tcBorders>
            <w:shd w:val="clear" w:color="auto" w:fill="auto"/>
            <w:noWrap/>
            <w:vAlign w:val="bottom"/>
            <w:hideMark/>
          </w:tcPr>
          <w:p w:rsidR="005609E9" w:rsidRPr="005609E9" w:rsidRDefault="005609E9" w:rsidP="005609E9">
            <w:pPr>
              <w:spacing w:after="0" w:line="240" w:lineRule="auto"/>
              <w:jc w:val="right"/>
              <w:rPr>
                <w:rFonts w:ascii="Calibri" w:eastAsia="Times New Roman" w:hAnsi="Calibri" w:cs="Times New Roman"/>
                <w:color w:val="000000"/>
              </w:rPr>
            </w:pPr>
            <w:r w:rsidRPr="005609E9">
              <w:rPr>
                <w:rFonts w:ascii="Calibri" w:eastAsia="Times New Roman" w:hAnsi="Calibri" w:cs="Times New Roman"/>
                <w:color w:val="000000"/>
              </w:rPr>
              <w:t>11,800</w:t>
            </w:r>
          </w:p>
        </w:tc>
        <w:tc>
          <w:tcPr>
            <w:tcW w:w="699" w:type="dxa"/>
            <w:tcBorders>
              <w:top w:val="nil"/>
              <w:left w:val="nil"/>
              <w:bottom w:val="nil"/>
              <w:right w:val="nil"/>
            </w:tcBorders>
            <w:shd w:val="clear" w:color="auto" w:fill="auto"/>
            <w:noWrap/>
            <w:vAlign w:val="bottom"/>
            <w:hideMark/>
          </w:tcPr>
          <w:p w:rsidR="005609E9" w:rsidRPr="005609E9" w:rsidRDefault="005609E9" w:rsidP="005609E9">
            <w:pPr>
              <w:spacing w:after="0" w:line="240" w:lineRule="auto"/>
              <w:jc w:val="right"/>
              <w:rPr>
                <w:rFonts w:ascii="Calibri" w:eastAsia="Times New Roman" w:hAnsi="Calibri" w:cs="Times New Roman"/>
                <w:color w:val="000000"/>
              </w:rPr>
            </w:pPr>
            <w:r w:rsidRPr="005609E9">
              <w:rPr>
                <w:rFonts w:ascii="Calibri" w:eastAsia="Times New Roman" w:hAnsi="Calibri" w:cs="Times New Roman"/>
                <w:color w:val="000000"/>
              </w:rPr>
              <w:t>8,630</w:t>
            </w:r>
          </w:p>
        </w:tc>
        <w:tc>
          <w:tcPr>
            <w:tcW w:w="699" w:type="dxa"/>
            <w:tcBorders>
              <w:top w:val="nil"/>
              <w:left w:val="nil"/>
              <w:bottom w:val="nil"/>
              <w:right w:val="nil"/>
            </w:tcBorders>
            <w:shd w:val="clear" w:color="auto" w:fill="auto"/>
            <w:noWrap/>
            <w:vAlign w:val="bottom"/>
            <w:hideMark/>
          </w:tcPr>
          <w:p w:rsidR="005609E9" w:rsidRPr="005609E9" w:rsidRDefault="005609E9" w:rsidP="005609E9">
            <w:pPr>
              <w:spacing w:after="0" w:line="240" w:lineRule="auto"/>
              <w:jc w:val="right"/>
              <w:rPr>
                <w:rFonts w:ascii="Calibri" w:eastAsia="Times New Roman" w:hAnsi="Calibri" w:cs="Times New Roman"/>
                <w:color w:val="000000"/>
              </w:rPr>
            </w:pPr>
            <w:r w:rsidRPr="005609E9">
              <w:rPr>
                <w:rFonts w:ascii="Calibri" w:eastAsia="Times New Roman" w:hAnsi="Calibri" w:cs="Times New Roman"/>
                <w:color w:val="000000"/>
              </w:rPr>
              <w:t>6,260</w:t>
            </w:r>
          </w:p>
        </w:tc>
      </w:tr>
      <w:tr w:rsidR="005609E9" w:rsidRPr="005609E9" w:rsidTr="005609E9">
        <w:trPr>
          <w:trHeight w:val="300"/>
          <w:jc w:val="center"/>
        </w:trPr>
        <w:tc>
          <w:tcPr>
            <w:tcW w:w="1324" w:type="dxa"/>
            <w:tcBorders>
              <w:top w:val="nil"/>
              <w:left w:val="nil"/>
              <w:bottom w:val="nil"/>
              <w:right w:val="nil"/>
            </w:tcBorders>
            <w:shd w:val="clear" w:color="auto" w:fill="auto"/>
            <w:noWrap/>
            <w:vAlign w:val="bottom"/>
            <w:hideMark/>
          </w:tcPr>
          <w:p w:rsidR="005609E9" w:rsidRPr="005609E9" w:rsidRDefault="005609E9" w:rsidP="005609E9">
            <w:pPr>
              <w:spacing w:after="0" w:line="240" w:lineRule="auto"/>
              <w:jc w:val="right"/>
              <w:rPr>
                <w:rFonts w:ascii="Calibri" w:eastAsia="Times New Roman" w:hAnsi="Calibri" w:cs="Times New Roman"/>
                <w:color w:val="000000"/>
              </w:rPr>
            </w:pPr>
            <w:r w:rsidRPr="005609E9">
              <w:rPr>
                <w:rFonts w:ascii="Calibri" w:eastAsia="Times New Roman" w:hAnsi="Calibri" w:cs="Times New Roman"/>
                <w:color w:val="000000"/>
              </w:rPr>
              <w:t>0.800</w:t>
            </w:r>
          </w:p>
        </w:tc>
        <w:tc>
          <w:tcPr>
            <w:tcW w:w="993" w:type="dxa"/>
            <w:tcBorders>
              <w:top w:val="nil"/>
              <w:left w:val="nil"/>
              <w:bottom w:val="nil"/>
              <w:right w:val="nil"/>
            </w:tcBorders>
            <w:shd w:val="clear" w:color="auto" w:fill="auto"/>
            <w:noWrap/>
            <w:vAlign w:val="bottom"/>
            <w:hideMark/>
          </w:tcPr>
          <w:p w:rsidR="005609E9" w:rsidRPr="005609E9" w:rsidRDefault="005609E9" w:rsidP="005609E9">
            <w:pPr>
              <w:spacing w:after="0" w:line="240" w:lineRule="auto"/>
              <w:jc w:val="right"/>
              <w:rPr>
                <w:rFonts w:ascii="Calibri" w:eastAsia="Times New Roman" w:hAnsi="Calibri" w:cs="Times New Roman"/>
                <w:color w:val="000000"/>
              </w:rPr>
            </w:pPr>
            <w:r w:rsidRPr="005609E9">
              <w:rPr>
                <w:rFonts w:ascii="Calibri" w:eastAsia="Times New Roman" w:hAnsi="Calibri" w:cs="Times New Roman"/>
                <w:color w:val="000000"/>
              </w:rPr>
              <w:t>1.25</w:t>
            </w:r>
          </w:p>
        </w:tc>
        <w:tc>
          <w:tcPr>
            <w:tcW w:w="1273" w:type="dxa"/>
            <w:tcBorders>
              <w:top w:val="nil"/>
              <w:left w:val="nil"/>
              <w:bottom w:val="nil"/>
              <w:right w:val="nil"/>
            </w:tcBorders>
            <w:shd w:val="clear" w:color="auto" w:fill="auto"/>
            <w:noWrap/>
            <w:vAlign w:val="bottom"/>
            <w:hideMark/>
          </w:tcPr>
          <w:p w:rsidR="005609E9" w:rsidRPr="005609E9" w:rsidRDefault="005609E9" w:rsidP="005609E9">
            <w:pPr>
              <w:spacing w:after="0" w:line="240" w:lineRule="auto"/>
              <w:jc w:val="right"/>
              <w:rPr>
                <w:rFonts w:ascii="Calibri" w:eastAsia="Times New Roman" w:hAnsi="Calibri" w:cs="Times New Roman"/>
                <w:color w:val="000000"/>
              </w:rPr>
            </w:pPr>
            <w:r w:rsidRPr="005609E9">
              <w:rPr>
                <w:rFonts w:ascii="Calibri" w:eastAsia="Times New Roman" w:hAnsi="Calibri" w:cs="Times New Roman"/>
                <w:color w:val="000000"/>
              </w:rPr>
              <w:t>23,400</w:t>
            </w:r>
          </w:p>
        </w:tc>
        <w:tc>
          <w:tcPr>
            <w:tcW w:w="1273" w:type="dxa"/>
            <w:tcBorders>
              <w:top w:val="nil"/>
              <w:left w:val="nil"/>
              <w:bottom w:val="nil"/>
              <w:right w:val="nil"/>
            </w:tcBorders>
            <w:shd w:val="clear" w:color="auto" w:fill="auto"/>
            <w:noWrap/>
            <w:vAlign w:val="bottom"/>
            <w:hideMark/>
          </w:tcPr>
          <w:p w:rsidR="005609E9" w:rsidRPr="005609E9" w:rsidRDefault="005609E9" w:rsidP="005609E9">
            <w:pPr>
              <w:spacing w:after="0" w:line="240" w:lineRule="auto"/>
              <w:jc w:val="right"/>
              <w:rPr>
                <w:rFonts w:ascii="Calibri" w:eastAsia="Times New Roman" w:hAnsi="Calibri" w:cs="Times New Roman"/>
                <w:color w:val="000000"/>
              </w:rPr>
            </w:pPr>
            <w:r w:rsidRPr="005609E9">
              <w:rPr>
                <w:rFonts w:ascii="Calibri" w:eastAsia="Times New Roman" w:hAnsi="Calibri" w:cs="Times New Roman"/>
                <w:color w:val="000000"/>
              </w:rPr>
              <w:t>21,000</w:t>
            </w:r>
          </w:p>
        </w:tc>
        <w:tc>
          <w:tcPr>
            <w:tcW w:w="699" w:type="dxa"/>
            <w:tcBorders>
              <w:top w:val="nil"/>
              <w:left w:val="nil"/>
              <w:bottom w:val="nil"/>
              <w:right w:val="nil"/>
            </w:tcBorders>
            <w:shd w:val="clear" w:color="auto" w:fill="auto"/>
            <w:noWrap/>
            <w:vAlign w:val="bottom"/>
            <w:hideMark/>
          </w:tcPr>
          <w:p w:rsidR="005609E9" w:rsidRPr="005609E9" w:rsidRDefault="005609E9" w:rsidP="005609E9">
            <w:pPr>
              <w:spacing w:after="0" w:line="240" w:lineRule="auto"/>
              <w:jc w:val="right"/>
              <w:rPr>
                <w:rFonts w:ascii="Calibri" w:eastAsia="Times New Roman" w:hAnsi="Calibri" w:cs="Times New Roman"/>
                <w:color w:val="000000"/>
              </w:rPr>
            </w:pPr>
            <w:r w:rsidRPr="005609E9">
              <w:rPr>
                <w:rFonts w:ascii="Calibri" w:eastAsia="Times New Roman" w:hAnsi="Calibri" w:cs="Times New Roman"/>
                <w:color w:val="000000"/>
              </w:rPr>
              <w:t>17,000</w:t>
            </w:r>
          </w:p>
        </w:tc>
        <w:tc>
          <w:tcPr>
            <w:tcW w:w="699" w:type="dxa"/>
            <w:tcBorders>
              <w:top w:val="nil"/>
              <w:left w:val="nil"/>
              <w:bottom w:val="nil"/>
              <w:right w:val="nil"/>
            </w:tcBorders>
            <w:shd w:val="clear" w:color="auto" w:fill="auto"/>
            <w:noWrap/>
            <w:vAlign w:val="bottom"/>
            <w:hideMark/>
          </w:tcPr>
          <w:p w:rsidR="005609E9" w:rsidRPr="005609E9" w:rsidRDefault="005609E9" w:rsidP="005609E9">
            <w:pPr>
              <w:spacing w:after="0" w:line="240" w:lineRule="auto"/>
              <w:jc w:val="right"/>
              <w:rPr>
                <w:rFonts w:ascii="Calibri" w:eastAsia="Times New Roman" w:hAnsi="Calibri" w:cs="Times New Roman"/>
                <w:color w:val="000000"/>
              </w:rPr>
            </w:pPr>
            <w:r w:rsidRPr="005609E9">
              <w:rPr>
                <w:rFonts w:ascii="Calibri" w:eastAsia="Times New Roman" w:hAnsi="Calibri" w:cs="Times New Roman"/>
                <w:color w:val="000000"/>
              </w:rPr>
              <w:t>12,400</w:t>
            </w:r>
          </w:p>
        </w:tc>
        <w:tc>
          <w:tcPr>
            <w:tcW w:w="699" w:type="dxa"/>
            <w:tcBorders>
              <w:top w:val="nil"/>
              <w:left w:val="nil"/>
              <w:bottom w:val="nil"/>
              <w:right w:val="nil"/>
            </w:tcBorders>
            <w:shd w:val="clear" w:color="auto" w:fill="auto"/>
            <w:noWrap/>
            <w:vAlign w:val="bottom"/>
            <w:hideMark/>
          </w:tcPr>
          <w:p w:rsidR="005609E9" w:rsidRPr="005609E9" w:rsidRDefault="005609E9" w:rsidP="005609E9">
            <w:pPr>
              <w:spacing w:after="0" w:line="240" w:lineRule="auto"/>
              <w:jc w:val="right"/>
              <w:rPr>
                <w:rFonts w:ascii="Calibri" w:eastAsia="Times New Roman" w:hAnsi="Calibri" w:cs="Times New Roman"/>
                <w:color w:val="000000"/>
              </w:rPr>
            </w:pPr>
            <w:r w:rsidRPr="005609E9">
              <w:rPr>
                <w:rFonts w:ascii="Calibri" w:eastAsia="Times New Roman" w:hAnsi="Calibri" w:cs="Times New Roman"/>
                <w:color w:val="000000"/>
              </w:rPr>
              <w:t>9,150</w:t>
            </w:r>
          </w:p>
        </w:tc>
      </w:tr>
      <w:tr w:rsidR="005609E9" w:rsidRPr="005609E9" w:rsidTr="005609E9">
        <w:trPr>
          <w:trHeight w:val="300"/>
          <w:jc w:val="center"/>
        </w:trPr>
        <w:tc>
          <w:tcPr>
            <w:tcW w:w="1324" w:type="dxa"/>
            <w:tcBorders>
              <w:top w:val="nil"/>
              <w:left w:val="nil"/>
              <w:bottom w:val="nil"/>
              <w:right w:val="nil"/>
            </w:tcBorders>
            <w:shd w:val="clear" w:color="auto" w:fill="auto"/>
            <w:noWrap/>
            <w:vAlign w:val="bottom"/>
            <w:hideMark/>
          </w:tcPr>
          <w:p w:rsidR="005609E9" w:rsidRPr="005609E9" w:rsidRDefault="005609E9" w:rsidP="005609E9">
            <w:pPr>
              <w:spacing w:after="0" w:line="240" w:lineRule="auto"/>
              <w:jc w:val="right"/>
              <w:rPr>
                <w:rFonts w:ascii="Calibri" w:eastAsia="Times New Roman" w:hAnsi="Calibri" w:cs="Times New Roman"/>
                <w:color w:val="000000"/>
              </w:rPr>
            </w:pPr>
            <w:r w:rsidRPr="005609E9">
              <w:rPr>
                <w:rFonts w:ascii="Calibri" w:eastAsia="Times New Roman" w:hAnsi="Calibri" w:cs="Times New Roman"/>
                <w:color w:val="000000"/>
              </w:rPr>
              <w:t>0.500</w:t>
            </w:r>
          </w:p>
        </w:tc>
        <w:tc>
          <w:tcPr>
            <w:tcW w:w="993" w:type="dxa"/>
            <w:tcBorders>
              <w:top w:val="nil"/>
              <w:left w:val="nil"/>
              <w:bottom w:val="nil"/>
              <w:right w:val="nil"/>
            </w:tcBorders>
            <w:shd w:val="clear" w:color="auto" w:fill="auto"/>
            <w:noWrap/>
            <w:vAlign w:val="bottom"/>
            <w:hideMark/>
          </w:tcPr>
          <w:p w:rsidR="005609E9" w:rsidRPr="005609E9" w:rsidRDefault="00872743" w:rsidP="0087274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609E9" w:rsidRPr="005609E9">
              <w:rPr>
                <w:rFonts w:ascii="Calibri" w:eastAsia="Times New Roman" w:hAnsi="Calibri" w:cs="Times New Roman"/>
                <w:color w:val="000000"/>
              </w:rPr>
              <w:t>2</w:t>
            </w:r>
          </w:p>
        </w:tc>
        <w:tc>
          <w:tcPr>
            <w:tcW w:w="1273" w:type="dxa"/>
            <w:tcBorders>
              <w:top w:val="nil"/>
              <w:left w:val="nil"/>
              <w:bottom w:val="nil"/>
              <w:right w:val="nil"/>
            </w:tcBorders>
            <w:shd w:val="clear" w:color="auto" w:fill="auto"/>
            <w:noWrap/>
            <w:vAlign w:val="bottom"/>
            <w:hideMark/>
          </w:tcPr>
          <w:p w:rsidR="005609E9" w:rsidRPr="005609E9" w:rsidRDefault="005609E9" w:rsidP="005609E9">
            <w:pPr>
              <w:spacing w:after="0" w:line="240" w:lineRule="auto"/>
              <w:jc w:val="right"/>
              <w:rPr>
                <w:rFonts w:ascii="Calibri" w:eastAsia="Times New Roman" w:hAnsi="Calibri" w:cs="Times New Roman"/>
                <w:color w:val="000000"/>
              </w:rPr>
            </w:pPr>
            <w:r w:rsidRPr="005609E9">
              <w:rPr>
                <w:rFonts w:ascii="Calibri" w:eastAsia="Times New Roman" w:hAnsi="Calibri" w:cs="Times New Roman"/>
                <w:color w:val="000000"/>
              </w:rPr>
              <w:t>36,700</w:t>
            </w:r>
          </w:p>
        </w:tc>
        <w:tc>
          <w:tcPr>
            <w:tcW w:w="1273" w:type="dxa"/>
            <w:tcBorders>
              <w:top w:val="nil"/>
              <w:left w:val="nil"/>
              <w:bottom w:val="nil"/>
              <w:right w:val="nil"/>
            </w:tcBorders>
            <w:shd w:val="clear" w:color="auto" w:fill="auto"/>
            <w:noWrap/>
            <w:vAlign w:val="bottom"/>
            <w:hideMark/>
          </w:tcPr>
          <w:p w:rsidR="005609E9" w:rsidRPr="005609E9" w:rsidRDefault="005609E9" w:rsidP="005609E9">
            <w:pPr>
              <w:spacing w:after="0" w:line="240" w:lineRule="auto"/>
              <w:jc w:val="right"/>
              <w:rPr>
                <w:rFonts w:ascii="Calibri" w:eastAsia="Times New Roman" w:hAnsi="Calibri" w:cs="Times New Roman"/>
                <w:color w:val="000000"/>
              </w:rPr>
            </w:pPr>
            <w:r w:rsidRPr="005609E9">
              <w:rPr>
                <w:rFonts w:ascii="Calibri" w:eastAsia="Times New Roman" w:hAnsi="Calibri" w:cs="Times New Roman"/>
                <w:color w:val="000000"/>
              </w:rPr>
              <w:t>35,000</w:t>
            </w:r>
          </w:p>
        </w:tc>
        <w:tc>
          <w:tcPr>
            <w:tcW w:w="699" w:type="dxa"/>
            <w:tcBorders>
              <w:top w:val="nil"/>
              <w:left w:val="nil"/>
              <w:bottom w:val="nil"/>
              <w:right w:val="nil"/>
            </w:tcBorders>
            <w:shd w:val="clear" w:color="auto" w:fill="auto"/>
            <w:noWrap/>
            <w:vAlign w:val="bottom"/>
            <w:hideMark/>
          </w:tcPr>
          <w:p w:rsidR="005609E9" w:rsidRPr="005609E9" w:rsidRDefault="005609E9" w:rsidP="005609E9">
            <w:pPr>
              <w:spacing w:after="0" w:line="240" w:lineRule="auto"/>
              <w:jc w:val="right"/>
              <w:rPr>
                <w:rFonts w:ascii="Calibri" w:eastAsia="Times New Roman" w:hAnsi="Calibri" w:cs="Times New Roman"/>
                <w:color w:val="000000"/>
              </w:rPr>
            </w:pPr>
            <w:r w:rsidRPr="005609E9">
              <w:rPr>
                <w:rFonts w:ascii="Calibri" w:eastAsia="Times New Roman" w:hAnsi="Calibri" w:cs="Times New Roman"/>
                <w:color w:val="000000"/>
              </w:rPr>
              <w:t>29,800</w:t>
            </w:r>
          </w:p>
        </w:tc>
        <w:tc>
          <w:tcPr>
            <w:tcW w:w="699" w:type="dxa"/>
            <w:tcBorders>
              <w:top w:val="nil"/>
              <w:left w:val="nil"/>
              <w:bottom w:val="nil"/>
              <w:right w:val="nil"/>
            </w:tcBorders>
            <w:shd w:val="clear" w:color="auto" w:fill="auto"/>
            <w:noWrap/>
            <w:vAlign w:val="bottom"/>
            <w:hideMark/>
          </w:tcPr>
          <w:p w:rsidR="005609E9" w:rsidRPr="005609E9" w:rsidRDefault="005609E9" w:rsidP="005609E9">
            <w:pPr>
              <w:spacing w:after="0" w:line="240" w:lineRule="auto"/>
              <w:jc w:val="right"/>
              <w:rPr>
                <w:rFonts w:ascii="Calibri" w:eastAsia="Times New Roman" w:hAnsi="Calibri" w:cs="Times New Roman"/>
                <w:color w:val="000000"/>
              </w:rPr>
            </w:pPr>
            <w:r w:rsidRPr="005609E9">
              <w:rPr>
                <w:rFonts w:ascii="Calibri" w:eastAsia="Times New Roman" w:hAnsi="Calibri" w:cs="Times New Roman"/>
                <w:color w:val="000000"/>
              </w:rPr>
              <w:t>22,300</w:t>
            </w:r>
          </w:p>
        </w:tc>
        <w:tc>
          <w:tcPr>
            <w:tcW w:w="699" w:type="dxa"/>
            <w:tcBorders>
              <w:top w:val="nil"/>
              <w:left w:val="nil"/>
              <w:bottom w:val="nil"/>
              <w:right w:val="nil"/>
            </w:tcBorders>
            <w:shd w:val="clear" w:color="auto" w:fill="auto"/>
            <w:noWrap/>
            <w:vAlign w:val="bottom"/>
            <w:hideMark/>
          </w:tcPr>
          <w:p w:rsidR="005609E9" w:rsidRPr="005609E9" w:rsidRDefault="005609E9" w:rsidP="005609E9">
            <w:pPr>
              <w:spacing w:after="0" w:line="240" w:lineRule="auto"/>
              <w:jc w:val="right"/>
              <w:rPr>
                <w:rFonts w:ascii="Calibri" w:eastAsia="Times New Roman" w:hAnsi="Calibri" w:cs="Times New Roman"/>
                <w:color w:val="000000"/>
              </w:rPr>
            </w:pPr>
            <w:r w:rsidRPr="005609E9">
              <w:rPr>
                <w:rFonts w:ascii="Calibri" w:eastAsia="Times New Roman" w:hAnsi="Calibri" w:cs="Times New Roman"/>
                <w:color w:val="000000"/>
              </w:rPr>
              <w:t>16,800</w:t>
            </w:r>
          </w:p>
        </w:tc>
      </w:tr>
      <w:tr w:rsidR="005609E9" w:rsidRPr="005609E9" w:rsidTr="005609E9">
        <w:trPr>
          <w:trHeight w:val="300"/>
          <w:jc w:val="center"/>
        </w:trPr>
        <w:tc>
          <w:tcPr>
            <w:tcW w:w="1324" w:type="dxa"/>
            <w:tcBorders>
              <w:top w:val="nil"/>
              <w:left w:val="nil"/>
              <w:bottom w:val="nil"/>
              <w:right w:val="nil"/>
            </w:tcBorders>
            <w:shd w:val="clear" w:color="auto" w:fill="auto"/>
            <w:noWrap/>
            <w:vAlign w:val="bottom"/>
            <w:hideMark/>
          </w:tcPr>
          <w:p w:rsidR="005609E9" w:rsidRPr="005609E9" w:rsidRDefault="005609E9" w:rsidP="005609E9">
            <w:pPr>
              <w:spacing w:after="0" w:line="240" w:lineRule="auto"/>
              <w:jc w:val="right"/>
              <w:rPr>
                <w:rFonts w:ascii="Calibri" w:eastAsia="Times New Roman" w:hAnsi="Calibri" w:cs="Times New Roman"/>
                <w:color w:val="000000"/>
              </w:rPr>
            </w:pPr>
            <w:r w:rsidRPr="005609E9">
              <w:rPr>
                <w:rFonts w:ascii="Calibri" w:eastAsia="Times New Roman" w:hAnsi="Calibri" w:cs="Times New Roman"/>
                <w:color w:val="000000"/>
              </w:rPr>
              <w:t>0.200</w:t>
            </w:r>
          </w:p>
        </w:tc>
        <w:tc>
          <w:tcPr>
            <w:tcW w:w="993" w:type="dxa"/>
            <w:tcBorders>
              <w:top w:val="nil"/>
              <w:left w:val="nil"/>
              <w:bottom w:val="nil"/>
              <w:right w:val="nil"/>
            </w:tcBorders>
            <w:shd w:val="clear" w:color="auto" w:fill="auto"/>
            <w:noWrap/>
            <w:vAlign w:val="bottom"/>
            <w:hideMark/>
          </w:tcPr>
          <w:p w:rsidR="005609E9" w:rsidRPr="005609E9" w:rsidRDefault="00872743" w:rsidP="0087274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609E9" w:rsidRPr="005609E9">
              <w:rPr>
                <w:rFonts w:ascii="Calibri" w:eastAsia="Times New Roman" w:hAnsi="Calibri" w:cs="Times New Roman"/>
                <w:color w:val="000000"/>
              </w:rPr>
              <w:t>5</w:t>
            </w:r>
          </w:p>
        </w:tc>
        <w:tc>
          <w:tcPr>
            <w:tcW w:w="1273" w:type="dxa"/>
            <w:tcBorders>
              <w:top w:val="nil"/>
              <w:left w:val="nil"/>
              <w:bottom w:val="nil"/>
              <w:right w:val="nil"/>
            </w:tcBorders>
            <w:shd w:val="clear" w:color="auto" w:fill="auto"/>
            <w:noWrap/>
            <w:vAlign w:val="bottom"/>
            <w:hideMark/>
          </w:tcPr>
          <w:p w:rsidR="005609E9" w:rsidRPr="005609E9" w:rsidRDefault="005609E9" w:rsidP="005609E9">
            <w:pPr>
              <w:spacing w:after="0" w:line="240" w:lineRule="auto"/>
              <w:jc w:val="right"/>
              <w:rPr>
                <w:rFonts w:ascii="Calibri" w:eastAsia="Times New Roman" w:hAnsi="Calibri" w:cs="Times New Roman"/>
                <w:color w:val="000000"/>
              </w:rPr>
            </w:pPr>
            <w:r w:rsidRPr="005609E9">
              <w:rPr>
                <w:rFonts w:ascii="Calibri" w:eastAsia="Times New Roman" w:hAnsi="Calibri" w:cs="Times New Roman"/>
                <w:color w:val="000000"/>
              </w:rPr>
              <w:t>54,500</w:t>
            </w:r>
          </w:p>
        </w:tc>
        <w:tc>
          <w:tcPr>
            <w:tcW w:w="1273" w:type="dxa"/>
            <w:tcBorders>
              <w:top w:val="nil"/>
              <w:left w:val="nil"/>
              <w:bottom w:val="nil"/>
              <w:right w:val="nil"/>
            </w:tcBorders>
            <w:shd w:val="clear" w:color="auto" w:fill="auto"/>
            <w:noWrap/>
            <w:vAlign w:val="bottom"/>
            <w:hideMark/>
          </w:tcPr>
          <w:p w:rsidR="005609E9" w:rsidRPr="005609E9" w:rsidRDefault="005609E9" w:rsidP="005609E9">
            <w:pPr>
              <w:spacing w:after="0" w:line="240" w:lineRule="auto"/>
              <w:jc w:val="right"/>
              <w:rPr>
                <w:rFonts w:ascii="Calibri" w:eastAsia="Times New Roman" w:hAnsi="Calibri" w:cs="Times New Roman"/>
                <w:color w:val="000000"/>
              </w:rPr>
            </w:pPr>
            <w:r w:rsidRPr="005609E9">
              <w:rPr>
                <w:rFonts w:ascii="Calibri" w:eastAsia="Times New Roman" w:hAnsi="Calibri" w:cs="Times New Roman"/>
                <w:color w:val="000000"/>
              </w:rPr>
              <w:t>51,400</w:t>
            </w:r>
          </w:p>
        </w:tc>
        <w:tc>
          <w:tcPr>
            <w:tcW w:w="699" w:type="dxa"/>
            <w:tcBorders>
              <w:top w:val="nil"/>
              <w:left w:val="nil"/>
              <w:bottom w:val="nil"/>
              <w:right w:val="nil"/>
            </w:tcBorders>
            <w:shd w:val="clear" w:color="auto" w:fill="auto"/>
            <w:noWrap/>
            <w:vAlign w:val="bottom"/>
            <w:hideMark/>
          </w:tcPr>
          <w:p w:rsidR="005609E9" w:rsidRPr="005609E9" w:rsidRDefault="005609E9" w:rsidP="005609E9">
            <w:pPr>
              <w:spacing w:after="0" w:line="240" w:lineRule="auto"/>
              <w:jc w:val="right"/>
              <w:rPr>
                <w:rFonts w:ascii="Calibri" w:eastAsia="Times New Roman" w:hAnsi="Calibri" w:cs="Times New Roman"/>
                <w:color w:val="000000"/>
              </w:rPr>
            </w:pPr>
            <w:r w:rsidRPr="005609E9">
              <w:rPr>
                <w:rFonts w:ascii="Calibri" w:eastAsia="Times New Roman" w:hAnsi="Calibri" w:cs="Times New Roman"/>
                <w:color w:val="000000"/>
              </w:rPr>
              <w:t>44,500</w:t>
            </w:r>
          </w:p>
        </w:tc>
        <w:tc>
          <w:tcPr>
            <w:tcW w:w="699" w:type="dxa"/>
            <w:tcBorders>
              <w:top w:val="nil"/>
              <w:left w:val="nil"/>
              <w:bottom w:val="nil"/>
              <w:right w:val="nil"/>
            </w:tcBorders>
            <w:shd w:val="clear" w:color="auto" w:fill="auto"/>
            <w:noWrap/>
            <w:vAlign w:val="bottom"/>
            <w:hideMark/>
          </w:tcPr>
          <w:p w:rsidR="005609E9" w:rsidRPr="005609E9" w:rsidRDefault="005609E9" w:rsidP="005609E9">
            <w:pPr>
              <w:spacing w:after="0" w:line="240" w:lineRule="auto"/>
              <w:jc w:val="right"/>
              <w:rPr>
                <w:rFonts w:ascii="Calibri" w:eastAsia="Times New Roman" w:hAnsi="Calibri" w:cs="Times New Roman"/>
                <w:color w:val="000000"/>
              </w:rPr>
            </w:pPr>
            <w:r w:rsidRPr="005609E9">
              <w:rPr>
                <w:rFonts w:ascii="Calibri" w:eastAsia="Times New Roman" w:hAnsi="Calibri" w:cs="Times New Roman"/>
                <w:color w:val="000000"/>
              </w:rPr>
              <w:t>35,000</w:t>
            </w:r>
          </w:p>
        </w:tc>
        <w:tc>
          <w:tcPr>
            <w:tcW w:w="699" w:type="dxa"/>
            <w:tcBorders>
              <w:top w:val="nil"/>
              <w:left w:val="nil"/>
              <w:bottom w:val="nil"/>
              <w:right w:val="nil"/>
            </w:tcBorders>
            <w:shd w:val="clear" w:color="auto" w:fill="auto"/>
            <w:noWrap/>
            <w:vAlign w:val="bottom"/>
            <w:hideMark/>
          </w:tcPr>
          <w:p w:rsidR="005609E9" w:rsidRPr="005609E9" w:rsidRDefault="005609E9" w:rsidP="005609E9">
            <w:pPr>
              <w:spacing w:after="0" w:line="240" w:lineRule="auto"/>
              <w:jc w:val="right"/>
              <w:rPr>
                <w:rFonts w:ascii="Calibri" w:eastAsia="Times New Roman" w:hAnsi="Calibri" w:cs="Times New Roman"/>
                <w:color w:val="000000"/>
              </w:rPr>
            </w:pPr>
            <w:r w:rsidRPr="005609E9">
              <w:rPr>
                <w:rFonts w:ascii="Calibri" w:eastAsia="Times New Roman" w:hAnsi="Calibri" w:cs="Times New Roman"/>
                <w:color w:val="000000"/>
              </w:rPr>
              <w:t>26,800</w:t>
            </w:r>
          </w:p>
        </w:tc>
      </w:tr>
      <w:tr w:rsidR="005609E9" w:rsidRPr="005609E9" w:rsidTr="005609E9">
        <w:trPr>
          <w:trHeight w:val="300"/>
          <w:jc w:val="center"/>
        </w:trPr>
        <w:tc>
          <w:tcPr>
            <w:tcW w:w="1324" w:type="dxa"/>
            <w:tcBorders>
              <w:top w:val="nil"/>
              <w:left w:val="nil"/>
              <w:bottom w:val="nil"/>
              <w:right w:val="nil"/>
            </w:tcBorders>
            <w:shd w:val="clear" w:color="auto" w:fill="auto"/>
            <w:noWrap/>
            <w:vAlign w:val="bottom"/>
            <w:hideMark/>
          </w:tcPr>
          <w:p w:rsidR="005609E9" w:rsidRPr="005609E9" w:rsidRDefault="005609E9" w:rsidP="005609E9">
            <w:pPr>
              <w:spacing w:after="0" w:line="240" w:lineRule="auto"/>
              <w:jc w:val="right"/>
              <w:rPr>
                <w:rFonts w:ascii="Calibri" w:eastAsia="Times New Roman" w:hAnsi="Calibri" w:cs="Times New Roman"/>
                <w:color w:val="000000"/>
              </w:rPr>
            </w:pPr>
            <w:r w:rsidRPr="005609E9">
              <w:rPr>
                <w:rFonts w:ascii="Calibri" w:eastAsia="Times New Roman" w:hAnsi="Calibri" w:cs="Times New Roman"/>
                <w:color w:val="000000"/>
              </w:rPr>
              <w:t>0.100</w:t>
            </w:r>
          </w:p>
        </w:tc>
        <w:tc>
          <w:tcPr>
            <w:tcW w:w="993" w:type="dxa"/>
            <w:tcBorders>
              <w:top w:val="nil"/>
              <w:left w:val="nil"/>
              <w:bottom w:val="nil"/>
              <w:right w:val="nil"/>
            </w:tcBorders>
            <w:shd w:val="clear" w:color="auto" w:fill="auto"/>
            <w:noWrap/>
            <w:vAlign w:val="bottom"/>
            <w:hideMark/>
          </w:tcPr>
          <w:p w:rsidR="005609E9" w:rsidRPr="005609E9" w:rsidRDefault="00872743" w:rsidP="0087274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609E9" w:rsidRPr="005609E9">
              <w:rPr>
                <w:rFonts w:ascii="Calibri" w:eastAsia="Times New Roman" w:hAnsi="Calibri" w:cs="Times New Roman"/>
                <w:color w:val="000000"/>
              </w:rPr>
              <w:t>10</w:t>
            </w:r>
          </w:p>
        </w:tc>
        <w:tc>
          <w:tcPr>
            <w:tcW w:w="1273" w:type="dxa"/>
            <w:tcBorders>
              <w:top w:val="nil"/>
              <w:left w:val="nil"/>
              <w:bottom w:val="nil"/>
              <w:right w:val="nil"/>
            </w:tcBorders>
            <w:shd w:val="clear" w:color="auto" w:fill="auto"/>
            <w:noWrap/>
            <w:vAlign w:val="bottom"/>
            <w:hideMark/>
          </w:tcPr>
          <w:p w:rsidR="005609E9" w:rsidRPr="005609E9" w:rsidRDefault="005609E9" w:rsidP="005609E9">
            <w:pPr>
              <w:spacing w:after="0" w:line="240" w:lineRule="auto"/>
              <w:jc w:val="right"/>
              <w:rPr>
                <w:rFonts w:ascii="Calibri" w:eastAsia="Times New Roman" w:hAnsi="Calibri" w:cs="Times New Roman"/>
                <w:color w:val="000000"/>
              </w:rPr>
            </w:pPr>
            <w:r w:rsidRPr="005609E9">
              <w:rPr>
                <w:rFonts w:ascii="Calibri" w:eastAsia="Times New Roman" w:hAnsi="Calibri" w:cs="Times New Roman"/>
                <w:color w:val="000000"/>
              </w:rPr>
              <w:t>65,500</w:t>
            </w:r>
          </w:p>
        </w:tc>
        <w:tc>
          <w:tcPr>
            <w:tcW w:w="1273" w:type="dxa"/>
            <w:tcBorders>
              <w:top w:val="nil"/>
              <w:left w:val="nil"/>
              <w:bottom w:val="nil"/>
              <w:right w:val="nil"/>
            </w:tcBorders>
            <w:shd w:val="clear" w:color="auto" w:fill="auto"/>
            <w:noWrap/>
            <w:vAlign w:val="bottom"/>
            <w:hideMark/>
          </w:tcPr>
          <w:p w:rsidR="005609E9" w:rsidRPr="005609E9" w:rsidRDefault="005609E9" w:rsidP="005609E9">
            <w:pPr>
              <w:spacing w:after="0" w:line="240" w:lineRule="auto"/>
              <w:jc w:val="right"/>
              <w:rPr>
                <w:rFonts w:ascii="Calibri" w:eastAsia="Times New Roman" w:hAnsi="Calibri" w:cs="Times New Roman"/>
                <w:color w:val="000000"/>
              </w:rPr>
            </w:pPr>
            <w:r w:rsidRPr="005609E9">
              <w:rPr>
                <w:rFonts w:ascii="Calibri" w:eastAsia="Times New Roman" w:hAnsi="Calibri" w:cs="Times New Roman"/>
                <w:color w:val="000000"/>
              </w:rPr>
              <w:t>60,000</w:t>
            </w:r>
          </w:p>
        </w:tc>
        <w:tc>
          <w:tcPr>
            <w:tcW w:w="699" w:type="dxa"/>
            <w:tcBorders>
              <w:top w:val="nil"/>
              <w:left w:val="nil"/>
              <w:bottom w:val="nil"/>
              <w:right w:val="nil"/>
            </w:tcBorders>
            <w:shd w:val="clear" w:color="auto" w:fill="auto"/>
            <w:noWrap/>
            <w:vAlign w:val="bottom"/>
            <w:hideMark/>
          </w:tcPr>
          <w:p w:rsidR="005609E9" w:rsidRPr="005609E9" w:rsidRDefault="005609E9" w:rsidP="005609E9">
            <w:pPr>
              <w:spacing w:after="0" w:line="240" w:lineRule="auto"/>
              <w:jc w:val="right"/>
              <w:rPr>
                <w:rFonts w:ascii="Calibri" w:eastAsia="Times New Roman" w:hAnsi="Calibri" w:cs="Times New Roman"/>
                <w:color w:val="000000"/>
              </w:rPr>
            </w:pPr>
            <w:r w:rsidRPr="005609E9">
              <w:rPr>
                <w:rFonts w:ascii="Calibri" w:eastAsia="Times New Roman" w:hAnsi="Calibri" w:cs="Times New Roman"/>
                <w:color w:val="000000"/>
              </w:rPr>
              <w:t>52,000</w:t>
            </w:r>
          </w:p>
        </w:tc>
        <w:tc>
          <w:tcPr>
            <w:tcW w:w="699" w:type="dxa"/>
            <w:tcBorders>
              <w:top w:val="nil"/>
              <w:left w:val="nil"/>
              <w:bottom w:val="nil"/>
              <w:right w:val="nil"/>
            </w:tcBorders>
            <w:shd w:val="clear" w:color="auto" w:fill="auto"/>
            <w:noWrap/>
            <w:vAlign w:val="bottom"/>
            <w:hideMark/>
          </w:tcPr>
          <w:p w:rsidR="005609E9" w:rsidRPr="005609E9" w:rsidRDefault="005609E9" w:rsidP="005609E9">
            <w:pPr>
              <w:spacing w:after="0" w:line="240" w:lineRule="auto"/>
              <w:jc w:val="right"/>
              <w:rPr>
                <w:rFonts w:ascii="Calibri" w:eastAsia="Times New Roman" w:hAnsi="Calibri" w:cs="Times New Roman"/>
                <w:color w:val="000000"/>
              </w:rPr>
            </w:pPr>
            <w:r w:rsidRPr="005609E9">
              <w:rPr>
                <w:rFonts w:ascii="Calibri" w:eastAsia="Times New Roman" w:hAnsi="Calibri" w:cs="Times New Roman"/>
                <w:color w:val="000000"/>
              </w:rPr>
              <w:t>42,300</w:t>
            </w:r>
          </w:p>
        </w:tc>
        <w:tc>
          <w:tcPr>
            <w:tcW w:w="699" w:type="dxa"/>
            <w:tcBorders>
              <w:top w:val="nil"/>
              <w:left w:val="nil"/>
              <w:bottom w:val="nil"/>
              <w:right w:val="nil"/>
            </w:tcBorders>
            <w:shd w:val="clear" w:color="auto" w:fill="auto"/>
            <w:noWrap/>
            <w:vAlign w:val="bottom"/>
            <w:hideMark/>
          </w:tcPr>
          <w:p w:rsidR="005609E9" w:rsidRPr="005609E9" w:rsidRDefault="005609E9" w:rsidP="005609E9">
            <w:pPr>
              <w:spacing w:after="0" w:line="240" w:lineRule="auto"/>
              <w:jc w:val="right"/>
              <w:rPr>
                <w:rFonts w:ascii="Calibri" w:eastAsia="Times New Roman" w:hAnsi="Calibri" w:cs="Times New Roman"/>
                <w:color w:val="000000"/>
              </w:rPr>
            </w:pPr>
            <w:r w:rsidRPr="005609E9">
              <w:rPr>
                <w:rFonts w:ascii="Calibri" w:eastAsia="Times New Roman" w:hAnsi="Calibri" w:cs="Times New Roman"/>
                <w:color w:val="000000"/>
              </w:rPr>
              <w:t>32,500</w:t>
            </w:r>
          </w:p>
        </w:tc>
      </w:tr>
      <w:tr w:rsidR="005609E9" w:rsidRPr="005609E9" w:rsidTr="005609E9">
        <w:trPr>
          <w:trHeight w:val="300"/>
          <w:jc w:val="center"/>
        </w:trPr>
        <w:tc>
          <w:tcPr>
            <w:tcW w:w="1324" w:type="dxa"/>
            <w:tcBorders>
              <w:top w:val="nil"/>
              <w:left w:val="nil"/>
              <w:bottom w:val="nil"/>
              <w:right w:val="nil"/>
            </w:tcBorders>
            <w:shd w:val="clear" w:color="auto" w:fill="auto"/>
            <w:noWrap/>
            <w:vAlign w:val="bottom"/>
            <w:hideMark/>
          </w:tcPr>
          <w:p w:rsidR="005609E9" w:rsidRPr="005609E9" w:rsidRDefault="005609E9" w:rsidP="005609E9">
            <w:pPr>
              <w:spacing w:after="0" w:line="240" w:lineRule="auto"/>
              <w:jc w:val="right"/>
              <w:rPr>
                <w:rFonts w:ascii="Calibri" w:eastAsia="Times New Roman" w:hAnsi="Calibri" w:cs="Times New Roman"/>
                <w:color w:val="000000"/>
              </w:rPr>
            </w:pPr>
            <w:r w:rsidRPr="005609E9">
              <w:rPr>
                <w:rFonts w:ascii="Calibri" w:eastAsia="Times New Roman" w:hAnsi="Calibri" w:cs="Times New Roman"/>
                <w:color w:val="000000"/>
              </w:rPr>
              <w:t>0.040</w:t>
            </w:r>
          </w:p>
        </w:tc>
        <w:tc>
          <w:tcPr>
            <w:tcW w:w="993" w:type="dxa"/>
            <w:tcBorders>
              <w:top w:val="nil"/>
              <w:left w:val="nil"/>
              <w:bottom w:val="nil"/>
              <w:right w:val="nil"/>
            </w:tcBorders>
            <w:shd w:val="clear" w:color="auto" w:fill="auto"/>
            <w:noWrap/>
            <w:vAlign w:val="bottom"/>
            <w:hideMark/>
          </w:tcPr>
          <w:p w:rsidR="005609E9" w:rsidRPr="005609E9" w:rsidRDefault="005609E9" w:rsidP="005609E9">
            <w:pPr>
              <w:spacing w:after="0" w:line="240" w:lineRule="auto"/>
              <w:jc w:val="center"/>
              <w:rPr>
                <w:rFonts w:ascii="Calibri" w:eastAsia="Times New Roman" w:hAnsi="Calibri" w:cs="Times New Roman"/>
                <w:color w:val="000000"/>
              </w:rPr>
            </w:pPr>
            <w:r w:rsidRPr="005609E9">
              <w:rPr>
                <w:rFonts w:ascii="Calibri" w:eastAsia="Times New Roman" w:hAnsi="Calibri" w:cs="Times New Roman"/>
                <w:color w:val="000000"/>
              </w:rPr>
              <w:t>25</w:t>
            </w:r>
          </w:p>
        </w:tc>
        <w:tc>
          <w:tcPr>
            <w:tcW w:w="1273" w:type="dxa"/>
            <w:tcBorders>
              <w:top w:val="nil"/>
              <w:left w:val="nil"/>
              <w:bottom w:val="nil"/>
              <w:right w:val="nil"/>
            </w:tcBorders>
            <w:shd w:val="clear" w:color="auto" w:fill="auto"/>
            <w:noWrap/>
            <w:vAlign w:val="bottom"/>
            <w:hideMark/>
          </w:tcPr>
          <w:p w:rsidR="005609E9" w:rsidRPr="005609E9" w:rsidRDefault="005609E9" w:rsidP="005609E9">
            <w:pPr>
              <w:spacing w:after="0" w:line="240" w:lineRule="auto"/>
              <w:jc w:val="right"/>
              <w:rPr>
                <w:rFonts w:ascii="Calibri" w:eastAsia="Times New Roman" w:hAnsi="Calibri" w:cs="Times New Roman"/>
                <w:color w:val="000000"/>
              </w:rPr>
            </w:pPr>
            <w:r w:rsidRPr="005609E9">
              <w:rPr>
                <w:rFonts w:ascii="Calibri" w:eastAsia="Times New Roman" w:hAnsi="Calibri" w:cs="Times New Roman"/>
                <w:color w:val="000000"/>
              </w:rPr>
              <w:t>78,400</w:t>
            </w:r>
          </w:p>
        </w:tc>
        <w:tc>
          <w:tcPr>
            <w:tcW w:w="1273" w:type="dxa"/>
            <w:tcBorders>
              <w:top w:val="nil"/>
              <w:left w:val="nil"/>
              <w:bottom w:val="nil"/>
              <w:right w:val="nil"/>
            </w:tcBorders>
            <w:shd w:val="clear" w:color="auto" w:fill="auto"/>
            <w:noWrap/>
            <w:vAlign w:val="bottom"/>
            <w:hideMark/>
          </w:tcPr>
          <w:p w:rsidR="005609E9" w:rsidRPr="005609E9" w:rsidRDefault="005609E9" w:rsidP="005609E9">
            <w:pPr>
              <w:spacing w:after="0" w:line="240" w:lineRule="auto"/>
              <w:jc w:val="right"/>
              <w:rPr>
                <w:rFonts w:ascii="Calibri" w:eastAsia="Times New Roman" w:hAnsi="Calibri" w:cs="Times New Roman"/>
                <w:color w:val="000000"/>
              </w:rPr>
            </w:pPr>
            <w:r w:rsidRPr="005609E9">
              <w:rPr>
                <w:rFonts w:ascii="Calibri" w:eastAsia="Times New Roman" w:hAnsi="Calibri" w:cs="Times New Roman"/>
                <w:color w:val="000000"/>
              </w:rPr>
              <w:t>68,700</w:t>
            </w:r>
          </w:p>
        </w:tc>
        <w:tc>
          <w:tcPr>
            <w:tcW w:w="699" w:type="dxa"/>
            <w:tcBorders>
              <w:top w:val="nil"/>
              <w:left w:val="nil"/>
              <w:bottom w:val="nil"/>
              <w:right w:val="nil"/>
            </w:tcBorders>
            <w:shd w:val="clear" w:color="auto" w:fill="auto"/>
            <w:noWrap/>
            <w:vAlign w:val="bottom"/>
            <w:hideMark/>
          </w:tcPr>
          <w:p w:rsidR="005609E9" w:rsidRPr="005609E9" w:rsidRDefault="005609E9" w:rsidP="005609E9">
            <w:pPr>
              <w:spacing w:after="0" w:line="240" w:lineRule="auto"/>
              <w:jc w:val="right"/>
              <w:rPr>
                <w:rFonts w:ascii="Calibri" w:eastAsia="Times New Roman" w:hAnsi="Calibri" w:cs="Times New Roman"/>
                <w:color w:val="000000"/>
              </w:rPr>
            </w:pPr>
            <w:r w:rsidRPr="005609E9">
              <w:rPr>
                <w:rFonts w:ascii="Calibri" w:eastAsia="Times New Roman" w:hAnsi="Calibri" w:cs="Times New Roman"/>
                <w:color w:val="000000"/>
              </w:rPr>
              <w:t>59,100</w:t>
            </w:r>
          </w:p>
        </w:tc>
        <w:tc>
          <w:tcPr>
            <w:tcW w:w="699" w:type="dxa"/>
            <w:tcBorders>
              <w:top w:val="nil"/>
              <w:left w:val="nil"/>
              <w:bottom w:val="nil"/>
              <w:right w:val="nil"/>
            </w:tcBorders>
            <w:shd w:val="clear" w:color="auto" w:fill="auto"/>
            <w:noWrap/>
            <w:vAlign w:val="bottom"/>
            <w:hideMark/>
          </w:tcPr>
          <w:p w:rsidR="005609E9" w:rsidRPr="005609E9" w:rsidRDefault="005609E9" w:rsidP="005609E9">
            <w:pPr>
              <w:spacing w:after="0" w:line="240" w:lineRule="auto"/>
              <w:jc w:val="right"/>
              <w:rPr>
                <w:rFonts w:ascii="Calibri" w:eastAsia="Times New Roman" w:hAnsi="Calibri" w:cs="Times New Roman"/>
                <w:color w:val="000000"/>
              </w:rPr>
            </w:pPr>
            <w:r w:rsidRPr="005609E9">
              <w:rPr>
                <w:rFonts w:ascii="Calibri" w:eastAsia="Times New Roman" w:hAnsi="Calibri" w:cs="Times New Roman"/>
                <w:color w:val="000000"/>
              </w:rPr>
              <w:t>50,000</w:t>
            </w:r>
          </w:p>
        </w:tc>
        <w:tc>
          <w:tcPr>
            <w:tcW w:w="699" w:type="dxa"/>
            <w:tcBorders>
              <w:top w:val="nil"/>
              <w:left w:val="nil"/>
              <w:bottom w:val="nil"/>
              <w:right w:val="nil"/>
            </w:tcBorders>
            <w:shd w:val="clear" w:color="auto" w:fill="auto"/>
            <w:noWrap/>
            <w:vAlign w:val="bottom"/>
            <w:hideMark/>
          </w:tcPr>
          <w:p w:rsidR="005609E9" w:rsidRPr="005609E9" w:rsidRDefault="005609E9" w:rsidP="005609E9">
            <w:pPr>
              <w:spacing w:after="0" w:line="240" w:lineRule="auto"/>
              <w:jc w:val="right"/>
              <w:rPr>
                <w:rFonts w:ascii="Calibri" w:eastAsia="Times New Roman" w:hAnsi="Calibri" w:cs="Times New Roman"/>
                <w:color w:val="000000"/>
              </w:rPr>
            </w:pPr>
            <w:r w:rsidRPr="005609E9">
              <w:rPr>
                <w:rFonts w:ascii="Calibri" w:eastAsia="Times New Roman" w:hAnsi="Calibri" w:cs="Times New Roman"/>
                <w:color w:val="000000"/>
              </w:rPr>
              <w:t>38,500</w:t>
            </w:r>
          </w:p>
        </w:tc>
      </w:tr>
      <w:tr w:rsidR="005609E9" w:rsidRPr="005609E9" w:rsidTr="005609E9">
        <w:trPr>
          <w:trHeight w:val="300"/>
          <w:jc w:val="center"/>
        </w:trPr>
        <w:tc>
          <w:tcPr>
            <w:tcW w:w="1324" w:type="dxa"/>
            <w:tcBorders>
              <w:top w:val="nil"/>
              <w:left w:val="nil"/>
              <w:bottom w:val="nil"/>
              <w:right w:val="nil"/>
            </w:tcBorders>
            <w:shd w:val="clear" w:color="auto" w:fill="auto"/>
            <w:noWrap/>
            <w:vAlign w:val="bottom"/>
            <w:hideMark/>
          </w:tcPr>
          <w:p w:rsidR="005609E9" w:rsidRPr="005609E9" w:rsidRDefault="005609E9" w:rsidP="005609E9">
            <w:pPr>
              <w:spacing w:after="0" w:line="240" w:lineRule="auto"/>
              <w:jc w:val="right"/>
              <w:rPr>
                <w:rFonts w:ascii="Calibri" w:eastAsia="Times New Roman" w:hAnsi="Calibri" w:cs="Times New Roman"/>
                <w:color w:val="000000"/>
              </w:rPr>
            </w:pPr>
            <w:r w:rsidRPr="005609E9">
              <w:rPr>
                <w:rFonts w:ascii="Calibri" w:eastAsia="Times New Roman" w:hAnsi="Calibri" w:cs="Times New Roman"/>
                <w:color w:val="000000"/>
              </w:rPr>
              <w:t>0.020</w:t>
            </w:r>
          </w:p>
        </w:tc>
        <w:tc>
          <w:tcPr>
            <w:tcW w:w="993" w:type="dxa"/>
            <w:tcBorders>
              <w:top w:val="nil"/>
              <w:left w:val="nil"/>
              <w:bottom w:val="nil"/>
              <w:right w:val="nil"/>
            </w:tcBorders>
            <w:shd w:val="clear" w:color="auto" w:fill="auto"/>
            <w:noWrap/>
            <w:vAlign w:val="bottom"/>
            <w:hideMark/>
          </w:tcPr>
          <w:p w:rsidR="005609E9" w:rsidRPr="005609E9" w:rsidRDefault="005609E9" w:rsidP="005609E9">
            <w:pPr>
              <w:spacing w:after="0" w:line="240" w:lineRule="auto"/>
              <w:jc w:val="center"/>
              <w:rPr>
                <w:rFonts w:ascii="Calibri" w:eastAsia="Times New Roman" w:hAnsi="Calibri" w:cs="Times New Roman"/>
                <w:color w:val="000000"/>
              </w:rPr>
            </w:pPr>
            <w:r w:rsidRPr="005609E9">
              <w:rPr>
                <w:rFonts w:ascii="Calibri" w:eastAsia="Times New Roman" w:hAnsi="Calibri" w:cs="Times New Roman"/>
                <w:color w:val="000000"/>
              </w:rPr>
              <w:t>50</w:t>
            </w:r>
          </w:p>
        </w:tc>
        <w:tc>
          <w:tcPr>
            <w:tcW w:w="1273" w:type="dxa"/>
            <w:tcBorders>
              <w:top w:val="nil"/>
              <w:left w:val="nil"/>
              <w:bottom w:val="nil"/>
              <w:right w:val="nil"/>
            </w:tcBorders>
            <w:shd w:val="clear" w:color="auto" w:fill="auto"/>
            <w:noWrap/>
            <w:vAlign w:val="bottom"/>
            <w:hideMark/>
          </w:tcPr>
          <w:p w:rsidR="005609E9" w:rsidRPr="005609E9" w:rsidRDefault="005609E9" w:rsidP="005609E9">
            <w:pPr>
              <w:spacing w:after="0" w:line="240" w:lineRule="auto"/>
              <w:jc w:val="right"/>
              <w:rPr>
                <w:rFonts w:ascii="Calibri" w:eastAsia="Times New Roman" w:hAnsi="Calibri" w:cs="Times New Roman"/>
                <w:color w:val="000000"/>
              </w:rPr>
            </w:pPr>
            <w:r w:rsidRPr="005609E9">
              <w:rPr>
                <w:rFonts w:ascii="Calibri" w:eastAsia="Times New Roman" w:hAnsi="Calibri" w:cs="Times New Roman"/>
                <w:color w:val="000000"/>
              </w:rPr>
              <w:t>87,300</w:t>
            </w:r>
          </w:p>
        </w:tc>
        <w:tc>
          <w:tcPr>
            <w:tcW w:w="1273" w:type="dxa"/>
            <w:tcBorders>
              <w:top w:val="nil"/>
              <w:left w:val="nil"/>
              <w:bottom w:val="nil"/>
              <w:right w:val="nil"/>
            </w:tcBorders>
            <w:shd w:val="clear" w:color="auto" w:fill="auto"/>
            <w:noWrap/>
            <w:vAlign w:val="bottom"/>
            <w:hideMark/>
          </w:tcPr>
          <w:p w:rsidR="005609E9" w:rsidRPr="005609E9" w:rsidRDefault="005609E9" w:rsidP="005609E9">
            <w:pPr>
              <w:spacing w:after="0" w:line="240" w:lineRule="auto"/>
              <w:jc w:val="right"/>
              <w:rPr>
                <w:rFonts w:ascii="Calibri" w:eastAsia="Times New Roman" w:hAnsi="Calibri" w:cs="Times New Roman"/>
                <w:color w:val="000000"/>
              </w:rPr>
            </w:pPr>
            <w:r w:rsidRPr="005609E9">
              <w:rPr>
                <w:rFonts w:ascii="Calibri" w:eastAsia="Times New Roman" w:hAnsi="Calibri" w:cs="Times New Roman"/>
                <w:color w:val="000000"/>
              </w:rPr>
              <w:t>73,800</w:t>
            </w:r>
          </w:p>
        </w:tc>
        <w:tc>
          <w:tcPr>
            <w:tcW w:w="699" w:type="dxa"/>
            <w:tcBorders>
              <w:top w:val="nil"/>
              <w:left w:val="nil"/>
              <w:bottom w:val="nil"/>
              <w:right w:val="nil"/>
            </w:tcBorders>
            <w:shd w:val="clear" w:color="auto" w:fill="auto"/>
            <w:noWrap/>
            <w:vAlign w:val="bottom"/>
            <w:hideMark/>
          </w:tcPr>
          <w:p w:rsidR="005609E9" w:rsidRPr="005609E9" w:rsidRDefault="005609E9" w:rsidP="005609E9">
            <w:pPr>
              <w:spacing w:after="0" w:line="240" w:lineRule="auto"/>
              <w:jc w:val="right"/>
              <w:rPr>
                <w:rFonts w:ascii="Calibri" w:eastAsia="Times New Roman" w:hAnsi="Calibri" w:cs="Times New Roman"/>
                <w:color w:val="000000"/>
              </w:rPr>
            </w:pPr>
            <w:r w:rsidRPr="005609E9">
              <w:rPr>
                <w:rFonts w:ascii="Calibri" w:eastAsia="Times New Roman" w:hAnsi="Calibri" w:cs="Times New Roman"/>
                <w:color w:val="000000"/>
              </w:rPr>
              <w:t>63,100</w:t>
            </w:r>
          </w:p>
        </w:tc>
        <w:tc>
          <w:tcPr>
            <w:tcW w:w="699" w:type="dxa"/>
            <w:tcBorders>
              <w:top w:val="nil"/>
              <w:left w:val="nil"/>
              <w:bottom w:val="nil"/>
              <w:right w:val="nil"/>
            </w:tcBorders>
            <w:shd w:val="clear" w:color="auto" w:fill="auto"/>
            <w:noWrap/>
            <w:vAlign w:val="bottom"/>
            <w:hideMark/>
          </w:tcPr>
          <w:p w:rsidR="005609E9" w:rsidRPr="005609E9" w:rsidRDefault="005609E9" w:rsidP="005609E9">
            <w:pPr>
              <w:spacing w:after="0" w:line="240" w:lineRule="auto"/>
              <w:jc w:val="right"/>
              <w:rPr>
                <w:rFonts w:ascii="Calibri" w:eastAsia="Times New Roman" w:hAnsi="Calibri" w:cs="Times New Roman"/>
                <w:color w:val="000000"/>
              </w:rPr>
            </w:pPr>
            <w:r w:rsidRPr="005609E9">
              <w:rPr>
                <w:rFonts w:ascii="Calibri" w:eastAsia="Times New Roman" w:hAnsi="Calibri" w:cs="Times New Roman"/>
                <w:color w:val="000000"/>
              </w:rPr>
              <w:t>54,800</w:t>
            </w:r>
          </w:p>
        </w:tc>
        <w:tc>
          <w:tcPr>
            <w:tcW w:w="699" w:type="dxa"/>
            <w:tcBorders>
              <w:top w:val="nil"/>
              <w:left w:val="nil"/>
              <w:bottom w:val="nil"/>
              <w:right w:val="nil"/>
            </w:tcBorders>
            <w:shd w:val="clear" w:color="auto" w:fill="auto"/>
            <w:noWrap/>
            <w:vAlign w:val="bottom"/>
            <w:hideMark/>
          </w:tcPr>
          <w:p w:rsidR="005609E9" w:rsidRPr="005609E9" w:rsidRDefault="005609E9" w:rsidP="005609E9">
            <w:pPr>
              <w:spacing w:after="0" w:line="240" w:lineRule="auto"/>
              <w:jc w:val="right"/>
              <w:rPr>
                <w:rFonts w:ascii="Calibri" w:eastAsia="Times New Roman" w:hAnsi="Calibri" w:cs="Times New Roman"/>
                <w:color w:val="000000"/>
              </w:rPr>
            </w:pPr>
            <w:r w:rsidRPr="005609E9">
              <w:rPr>
                <w:rFonts w:ascii="Calibri" w:eastAsia="Times New Roman" w:hAnsi="Calibri" w:cs="Times New Roman"/>
                <w:color w:val="000000"/>
              </w:rPr>
              <w:t>42,200</w:t>
            </w:r>
          </w:p>
        </w:tc>
      </w:tr>
      <w:tr w:rsidR="005609E9" w:rsidRPr="005609E9" w:rsidTr="005609E9">
        <w:trPr>
          <w:trHeight w:val="300"/>
          <w:jc w:val="center"/>
        </w:trPr>
        <w:tc>
          <w:tcPr>
            <w:tcW w:w="1324" w:type="dxa"/>
            <w:tcBorders>
              <w:top w:val="nil"/>
              <w:left w:val="nil"/>
              <w:bottom w:val="nil"/>
              <w:right w:val="nil"/>
            </w:tcBorders>
            <w:shd w:val="clear" w:color="auto" w:fill="auto"/>
            <w:noWrap/>
            <w:vAlign w:val="bottom"/>
            <w:hideMark/>
          </w:tcPr>
          <w:p w:rsidR="005609E9" w:rsidRPr="005609E9" w:rsidRDefault="005609E9" w:rsidP="005609E9">
            <w:pPr>
              <w:spacing w:after="0" w:line="240" w:lineRule="auto"/>
              <w:jc w:val="right"/>
              <w:rPr>
                <w:rFonts w:ascii="Calibri" w:eastAsia="Times New Roman" w:hAnsi="Calibri" w:cs="Times New Roman"/>
                <w:color w:val="000000"/>
              </w:rPr>
            </w:pPr>
            <w:r w:rsidRPr="005609E9">
              <w:rPr>
                <w:rFonts w:ascii="Calibri" w:eastAsia="Times New Roman" w:hAnsi="Calibri" w:cs="Times New Roman"/>
                <w:color w:val="000000"/>
              </w:rPr>
              <w:t>0.010</w:t>
            </w:r>
          </w:p>
        </w:tc>
        <w:tc>
          <w:tcPr>
            <w:tcW w:w="993" w:type="dxa"/>
            <w:tcBorders>
              <w:top w:val="nil"/>
              <w:left w:val="nil"/>
              <w:bottom w:val="nil"/>
              <w:right w:val="nil"/>
            </w:tcBorders>
            <w:shd w:val="clear" w:color="auto" w:fill="auto"/>
            <w:noWrap/>
            <w:vAlign w:val="bottom"/>
            <w:hideMark/>
          </w:tcPr>
          <w:p w:rsidR="005609E9" w:rsidRPr="005609E9" w:rsidRDefault="00872743" w:rsidP="0087274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609E9" w:rsidRPr="005609E9">
              <w:rPr>
                <w:rFonts w:ascii="Calibri" w:eastAsia="Times New Roman" w:hAnsi="Calibri" w:cs="Times New Roman"/>
                <w:color w:val="000000"/>
              </w:rPr>
              <w:t>100</w:t>
            </w:r>
          </w:p>
        </w:tc>
        <w:tc>
          <w:tcPr>
            <w:tcW w:w="1273" w:type="dxa"/>
            <w:tcBorders>
              <w:top w:val="nil"/>
              <w:left w:val="nil"/>
              <w:bottom w:val="nil"/>
              <w:right w:val="nil"/>
            </w:tcBorders>
            <w:shd w:val="clear" w:color="auto" w:fill="auto"/>
            <w:noWrap/>
            <w:vAlign w:val="bottom"/>
            <w:hideMark/>
          </w:tcPr>
          <w:p w:rsidR="005609E9" w:rsidRPr="005609E9" w:rsidRDefault="005609E9" w:rsidP="005609E9">
            <w:pPr>
              <w:spacing w:after="0" w:line="240" w:lineRule="auto"/>
              <w:jc w:val="right"/>
              <w:rPr>
                <w:rFonts w:ascii="Calibri" w:eastAsia="Times New Roman" w:hAnsi="Calibri" w:cs="Times New Roman"/>
                <w:color w:val="000000"/>
              </w:rPr>
            </w:pPr>
            <w:r w:rsidRPr="005609E9">
              <w:rPr>
                <w:rFonts w:ascii="Calibri" w:eastAsia="Times New Roman" w:hAnsi="Calibri" w:cs="Times New Roman"/>
                <w:color w:val="000000"/>
              </w:rPr>
              <w:t>95,600</w:t>
            </w:r>
          </w:p>
        </w:tc>
        <w:tc>
          <w:tcPr>
            <w:tcW w:w="1273" w:type="dxa"/>
            <w:tcBorders>
              <w:top w:val="nil"/>
              <w:left w:val="nil"/>
              <w:bottom w:val="nil"/>
              <w:right w:val="nil"/>
            </w:tcBorders>
            <w:shd w:val="clear" w:color="auto" w:fill="auto"/>
            <w:noWrap/>
            <w:vAlign w:val="bottom"/>
            <w:hideMark/>
          </w:tcPr>
          <w:p w:rsidR="005609E9" w:rsidRPr="005609E9" w:rsidRDefault="005609E9" w:rsidP="005609E9">
            <w:pPr>
              <w:spacing w:after="0" w:line="240" w:lineRule="auto"/>
              <w:jc w:val="right"/>
              <w:rPr>
                <w:rFonts w:ascii="Calibri" w:eastAsia="Times New Roman" w:hAnsi="Calibri" w:cs="Times New Roman"/>
                <w:color w:val="000000"/>
              </w:rPr>
            </w:pPr>
            <w:r w:rsidRPr="005609E9">
              <w:rPr>
                <w:rFonts w:ascii="Calibri" w:eastAsia="Times New Roman" w:hAnsi="Calibri" w:cs="Times New Roman"/>
                <w:color w:val="000000"/>
              </w:rPr>
              <w:t>78,000</w:t>
            </w:r>
          </w:p>
        </w:tc>
        <w:tc>
          <w:tcPr>
            <w:tcW w:w="699" w:type="dxa"/>
            <w:tcBorders>
              <w:top w:val="nil"/>
              <w:left w:val="nil"/>
              <w:bottom w:val="nil"/>
              <w:right w:val="nil"/>
            </w:tcBorders>
            <w:shd w:val="clear" w:color="auto" w:fill="auto"/>
            <w:noWrap/>
            <w:vAlign w:val="bottom"/>
            <w:hideMark/>
          </w:tcPr>
          <w:p w:rsidR="005609E9" w:rsidRPr="005609E9" w:rsidRDefault="005609E9" w:rsidP="005609E9">
            <w:pPr>
              <w:spacing w:after="0" w:line="240" w:lineRule="auto"/>
              <w:jc w:val="right"/>
              <w:rPr>
                <w:rFonts w:ascii="Calibri" w:eastAsia="Times New Roman" w:hAnsi="Calibri" w:cs="Times New Roman"/>
                <w:color w:val="000000"/>
              </w:rPr>
            </w:pPr>
            <w:r w:rsidRPr="005609E9">
              <w:rPr>
                <w:rFonts w:ascii="Calibri" w:eastAsia="Times New Roman" w:hAnsi="Calibri" w:cs="Times New Roman"/>
                <w:color w:val="000000"/>
              </w:rPr>
              <w:t>66,200</w:t>
            </w:r>
          </w:p>
        </w:tc>
        <w:tc>
          <w:tcPr>
            <w:tcW w:w="699" w:type="dxa"/>
            <w:tcBorders>
              <w:top w:val="nil"/>
              <w:left w:val="nil"/>
              <w:bottom w:val="nil"/>
              <w:right w:val="nil"/>
            </w:tcBorders>
            <w:shd w:val="clear" w:color="auto" w:fill="auto"/>
            <w:noWrap/>
            <w:vAlign w:val="bottom"/>
            <w:hideMark/>
          </w:tcPr>
          <w:p w:rsidR="005609E9" w:rsidRPr="005609E9" w:rsidRDefault="005609E9" w:rsidP="005609E9">
            <w:pPr>
              <w:spacing w:after="0" w:line="240" w:lineRule="auto"/>
              <w:jc w:val="right"/>
              <w:rPr>
                <w:rFonts w:ascii="Calibri" w:eastAsia="Times New Roman" w:hAnsi="Calibri" w:cs="Times New Roman"/>
                <w:color w:val="000000"/>
              </w:rPr>
            </w:pPr>
            <w:r w:rsidRPr="005609E9">
              <w:rPr>
                <w:rFonts w:ascii="Calibri" w:eastAsia="Times New Roman" w:hAnsi="Calibri" w:cs="Times New Roman"/>
                <w:color w:val="000000"/>
              </w:rPr>
              <w:t>58,900</w:t>
            </w:r>
          </w:p>
        </w:tc>
        <w:tc>
          <w:tcPr>
            <w:tcW w:w="699" w:type="dxa"/>
            <w:tcBorders>
              <w:top w:val="nil"/>
              <w:left w:val="nil"/>
              <w:bottom w:val="nil"/>
              <w:right w:val="nil"/>
            </w:tcBorders>
            <w:shd w:val="clear" w:color="auto" w:fill="auto"/>
            <w:noWrap/>
            <w:vAlign w:val="bottom"/>
            <w:hideMark/>
          </w:tcPr>
          <w:p w:rsidR="005609E9" w:rsidRPr="005609E9" w:rsidRDefault="005609E9" w:rsidP="005609E9">
            <w:pPr>
              <w:spacing w:after="0" w:line="240" w:lineRule="auto"/>
              <w:jc w:val="right"/>
              <w:rPr>
                <w:rFonts w:ascii="Calibri" w:eastAsia="Times New Roman" w:hAnsi="Calibri" w:cs="Times New Roman"/>
                <w:color w:val="000000"/>
              </w:rPr>
            </w:pPr>
            <w:r w:rsidRPr="005609E9">
              <w:rPr>
                <w:rFonts w:ascii="Calibri" w:eastAsia="Times New Roman" w:hAnsi="Calibri" w:cs="Times New Roman"/>
                <w:color w:val="000000"/>
              </w:rPr>
              <w:t>45,300</w:t>
            </w:r>
          </w:p>
        </w:tc>
      </w:tr>
      <w:tr w:rsidR="005609E9" w:rsidRPr="005609E9" w:rsidTr="005609E9">
        <w:trPr>
          <w:trHeight w:val="300"/>
          <w:jc w:val="center"/>
        </w:trPr>
        <w:tc>
          <w:tcPr>
            <w:tcW w:w="1324" w:type="dxa"/>
            <w:tcBorders>
              <w:top w:val="nil"/>
              <w:left w:val="nil"/>
              <w:bottom w:val="nil"/>
              <w:right w:val="nil"/>
            </w:tcBorders>
            <w:shd w:val="clear" w:color="auto" w:fill="auto"/>
            <w:noWrap/>
            <w:vAlign w:val="bottom"/>
            <w:hideMark/>
          </w:tcPr>
          <w:p w:rsidR="005609E9" w:rsidRPr="005609E9" w:rsidRDefault="005609E9" w:rsidP="005609E9">
            <w:pPr>
              <w:spacing w:after="0" w:line="240" w:lineRule="auto"/>
              <w:jc w:val="right"/>
              <w:rPr>
                <w:rFonts w:ascii="Calibri" w:eastAsia="Times New Roman" w:hAnsi="Calibri" w:cs="Times New Roman"/>
                <w:color w:val="000000"/>
              </w:rPr>
            </w:pPr>
            <w:r w:rsidRPr="005609E9">
              <w:rPr>
                <w:rFonts w:ascii="Calibri" w:eastAsia="Times New Roman" w:hAnsi="Calibri" w:cs="Times New Roman"/>
                <w:color w:val="000000"/>
              </w:rPr>
              <w:t>0.005</w:t>
            </w:r>
          </w:p>
        </w:tc>
        <w:tc>
          <w:tcPr>
            <w:tcW w:w="993" w:type="dxa"/>
            <w:tcBorders>
              <w:top w:val="nil"/>
              <w:left w:val="nil"/>
              <w:bottom w:val="nil"/>
              <w:right w:val="nil"/>
            </w:tcBorders>
            <w:shd w:val="clear" w:color="auto" w:fill="auto"/>
            <w:noWrap/>
            <w:vAlign w:val="bottom"/>
            <w:hideMark/>
          </w:tcPr>
          <w:p w:rsidR="005609E9" w:rsidRPr="005609E9" w:rsidRDefault="00872743" w:rsidP="0087274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609E9" w:rsidRPr="005609E9">
              <w:rPr>
                <w:rFonts w:ascii="Calibri" w:eastAsia="Times New Roman" w:hAnsi="Calibri" w:cs="Times New Roman"/>
                <w:color w:val="000000"/>
              </w:rPr>
              <w:t>200</w:t>
            </w:r>
          </w:p>
        </w:tc>
        <w:tc>
          <w:tcPr>
            <w:tcW w:w="1273" w:type="dxa"/>
            <w:tcBorders>
              <w:top w:val="nil"/>
              <w:left w:val="nil"/>
              <w:bottom w:val="nil"/>
              <w:right w:val="nil"/>
            </w:tcBorders>
            <w:shd w:val="clear" w:color="auto" w:fill="auto"/>
            <w:noWrap/>
            <w:vAlign w:val="bottom"/>
            <w:hideMark/>
          </w:tcPr>
          <w:p w:rsidR="005609E9" w:rsidRPr="005609E9" w:rsidRDefault="005609E9" w:rsidP="005609E9">
            <w:pPr>
              <w:spacing w:after="0" w:line="240" w:lineRule="auto"/>
              <w:jc w:val="right"/>
              <w:rPr>
                <w:rFonts w:ascii="Calibri" w:eastAsia="Times New Roman" w:hAnsi="Calibri" w:cs="Times New Roman"/>
                <w:color w:val="000000"/>
              </w:rPr>
            </w:pPr>
            <w:r w:rsidRPr="005609E9">
              <w:rPr>
                <w:rFonts w:ascii="Calibri" w:eastAsia="Times New Roman" w:hAnsi="Calibri" w:cs="Times New Roman"/>
                <w:color w:val="000000"/>
              </w:rPr>
              <w:t>103,000</w:t>
            </w:r>
          </w:p>
        </w:tc>
        <w:tc>
          <w:tcPr>
            <w:tcW w:w="1273" w:type="dxa"/>
            <w:tcBorders>
              <w:top w:val="nil"/>
              <w:left w:val="nil"/>
              <w:bottom w:val="nil"/>
              <w:right w:val="nil"/>
            </w:tcBorders>
            <w:shd w:val="clear" w:color="auto" w:fill="auto"/>
            <w:noWrap/>
            <w:vAlign w:val="bottom"/>
            <w:hideMark/>
          </w:tcPr>
          <w:p w:rsidR="005609E9" w:rsidRPr="005609E9" w:rsidRDefault="005609E9" w:rsidP="005609E9">
            <w:pPr>
              <w:spacing w:after="0" w:line="240" w:lineRule="auto"/>
              <w:jc w:val="right"/>
              <w:rPr>
                <w:rFonts w:ascii="Calibri" w:eastAsia="Times New Roman" w:hAnsi="Calibri" w:cs="Times New Roman"/>
                <w:color w:val="000000"/>
              </w:rPr>
            </w:pPr>
            <w:r w:rsidRPr="005609E9">
              <w:rPr>
                <w:rFonts w:ascii="Calibri" w:eastAsia="Times New Roman" w:hAnsi="Calibri" w:cs="Times New Roman"/>
                <w:color w:val="000000"/>
              </w:rPr>
              <w:t>81,500</w:t>
            </w:r>
          </w:p>
        </w:tc>
        <w:tc>
          <w:tcPr>
            <w:tcW w:w="699" w:type="dxa"/>
            <w:tcBorders>
              <w:top w:val="nil"/>
              <w:left w:val="nil"/>
              <w:bottom w:val="nil"/>
              <w:right w:val="nil"/>
            </w:tcBorders>
            <w:shd w:val="clear" w:color="auto" w:fill="auto"/>
            <w:noWrap/>
            <w:vAlign w:val="bottom"/>
            <w:hideMark/>
          </w:tcPr>
          <w:p w:rsidR="005609E9" w:rsidRPr="005609E9" w:rsidRDefault="005609E9" w:rsidP="005609E9">
            <w:pPr>
              <w:spacing w:after="0" w:line="240" w:lineRule="auto"/>
              <w:jc w:val="right"/>
              <w:rPr>
                <w:rFonts w:ascii="Calibri" w:eastAsia="Times New Roman" w:hAnsi="Calibri" w:cs="Times New Roman"/>
                <w:color w:val="000000"/>
              </w:rPr>
            </w:pPr>
            <w:r w:rsidRPr="005609E9">
              <w:rPr>
                <w:rFonts w:ascii="Calibri" w:eastAsia="Times New Roman" w:hAnsi="Calibri" w:cs="Times New Roman"/>
                <w:color w:val="000000"/>
              </w:rPr>
              <w:t>68,700</w:t>
            </w:r>
          </w:p>
        </w:tc>
        <w:tc>
          <w:tcPr>
            <w:tcW w:w="699" w:type="dxa"/>
            <w:tcBorders>
              <w:top w:val="nil"/>
              <w:left w:val="nil"/>
              <w:bottom w:val="nil"/>
              <w:right w:val="nil"/>
            </w:tcBorders>
            <w:shd w:val="clear" w:color="auto" w:fill="auto"/>
            <w:noWrap/>
            <w:vAlign w:val="bottom"/>
            <w:hideMark/>
          </w:tcPr>
          <w:p w:rsidR="005609E9" w:rsidRPr="005609E9" w:rsidRDefault="005609E9" w:rsidP="005609E9">
            <w:pPr>
              <w:spacing w:after="0" w:line="240" w:lineRule="auto"/>
              <w:jc w:val="right"/>
              <w:rPr>
                <w:rFonts w:ascii="Calibri" w:eastAsia="Times New Roman" w:hAnsi="Calibri" w:cs="Times New Roman"/>
                <w:color w:val="000000"/>
              </w:rPr>
            </w:pPr>
            <w:r w:rsidRPr="005609E9">
              <w:rPr>
                <w:rFonts w:ascii="Calibri" w:eastAsia="Times New Roman" w:hAnsi="Calibri" w:cs="Times New Roman"/>
                <w:color w:val="000000"/>
              </w:rPr>
              <w:t>62,400</w:t>
            </w:r>
          </w:p>
        </w:tc>
        <w:tc>
          <w:tcPr>
            <w:tcW w:w="699" w:type="dxa"/>
            <w:tcBorders>
              <w:top w:val="nil"/>
              <w:left w:val="nil"/>
              <w:bottom w:val="nil"/>
              <w:right w:val="nil"/>
            </w:tcBorders>
            <w:shd w:val="clear" w:color="auto" w:fill="auto"/>
            <w:noWrap/>
            <w:vAlign w:val="bottom"/>
            <w:hideMark/>
          </w:tcPr>
          <w:p w:rsidR="005609E9" w:rsidRPr="005609E9" w:rsidRDefault="005609E9" w:rsidP="005609E9">
            <w:pPr>
              <w:spacing w:after="0" w:line="240" w:lineRule="auto"/>
              <w:jc w:val="right"/>
              <w:rPr>
                <w:rFonts w:ascii="Calibri" w:eastAsia="Times New Roman" w:hAnsi="Calibri" w:cs="Times New Roman"/>
                <w:color w:val="000000"/>
              </w:rPr>
            </w:pPr>
            <w:r w:rsidRPr="005609E9">
              <w:rPr>
                <w:rFonts w:ascii="Calibri" w:eastAsia="Times New Roman" w:hAnsi="Calibri" w:cs="Times New Roman"/>
                <w:color w:val="000000"/>
              </w:rPr>
              <w:t>48,000</w:t>
            </w:r>
          </w:p>
        </w:tc>
      </w:tr>
      <w:tr w:rsidR="005609E9" w:rsidRPr="005609E9" w:rsidTr="005609E9">
        <w:trPr>
          <w:trHeight w:val="300"/>
          <w:jc w:val="center"/>
        </w:trPr>
        <w:tc>
          <w:tcPr>
            <w:tcW w:w="1324" w:type="dxa"/>
            <w:tcBorders>
              <w:top w:val="nil"/>
              <w:left w:val="nil"/>
              <w:bottom w:val="single" w:sz="4" w:space="0" w:color="auto"/>
              <w:right w:val="nil"/>
            </w:tcBorders>
            <w:shd w:val="clear" w:color="auto" w:fill="auto"/>
            <w:noWrap/>
            <w:vAlign w:val="bottom"/>
            <w:hideMark/>
          </w:tcPr>
          <w:p w:rsidR="005609E9" w:rsidRPr="005609E9" w:rsidRDefault="005609E9" w:rsidP="005609E9">
            <w:pPr>
              <w:spacing w:after="0" w:line="240" w:lineRule="auto"/>
              <w:jc w:val="right"/>
              <w:rPr>
                <w:rFonts w:ascii="Calibri" w:eastAsia="Times New Roman" w:hAnsi="Calibri" w:cs="Times New Roman"/>
                <w:color w:val="000000"/>
              </w:rPr>
            </w:pPr>
            <w:r w:rsidRPr="005609E9">
              <w:rPr>
                <w:rFonts w:ascii="Calibri" w:eastAsia="Times New Roman" w:hAnsi="Calibri" w:cs="Times New Roman"/>
                <w:color w:val="000000"/>
              </w:rPr>
              <w:t>0.002</w:t>
            </w:r>
          </w:p>
        </w:tc>
        <w:tc>
          <w:tcPr>
            <w:tcW w:w="993" w:type="dxa"/>
            <w:tcBorders>
              <w:top w:val="nil"/>
              <w:left w:val="nil"/>
              <w:bottom w:val="single" w:sz="4" w:space="0" w:color="auto"/>
              <w:right w:val="nil"/>
            </w:tcBorders>
            <w:shd w:val="clear" w:color="auto" w:fill="auto"/>
            <w:noWrap/>
            <w:vAlign w:val="bottom"/>
            <w:hideMark/>
          </w:tcPr>
          <w:p w:rsidR="005609E9" w:rsidRPr="005609E9" w:rsidRDefault="00872743" w:rsidP="0087274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609E9" w:rsidRPr="005609E9">
              <w:rPr>
                <w:rFonts w:ascii="Calibri" w:eastAsia="Times New Roman" w:hAnsi="Calibri" w:cs="Times New Roman"/>
                <w:color w:val="000000"/>
              </w:rPr>
              <w:t>500</w:t>
            </w:r>
          </w:p>
        </w:tc>
        <w:tc>
          <w:tcPr>
            <w:tcW w:w="1273" w:type="dxa"/>
            <w:tcBorders>
              <w:top w:val="nil"/>
              <w:left w:val="nil"/>
              <w:bottom w:val="single" w:sz="4" w:space="0" w:color="auto"/>
              <w:right w:val="nil"/>
            </w:tcBorders>
            <w:shd w:val="clear" w:color="auto" w:fill="auto"/>
            <w:noWrap/>
            <w:vAlign w:val="bottom"/>
            <w:hideMark/>
          </w:tcPr>
          <w:p w:rsidR="005609E9" w:rsidRPr="005609E9" w:rsidRDefault="005609E9" w:rsidP="005609E9">
            <w:pPr>
              <w:spacing w:after="0" w:line="240" w:lineRule="auto"/>
              <w:jc w:val="right"/>
              <w:rPr>
                <w:rFonts w:ascii="Calibri" w:eastAsia="Times New Roman" w:hAnsi="Calibri" w:cs="Times New Roman"/>
                <w:color w:val="000000"/>
              </w:rPr>
            </w:pPr>
            <w:r w:rsidRPr="005609E9">
              <w:rPr>
                <w:rFonts w:ascii="Calibri" w:eastAsia="Times New Roman" w:hAnsi="Calibri" w:cs="Times New Roman"/>
                <w:color w:val="000000"/>
              </w:rPr>
              <w:t>113,000</w:t>
            </w:r>
          </w:p>
        </w:tc>
        <w:tc>
          <w:tcPr>
            <w:tcW w:w="1273" w:type="dxa"/>
            <w:tcBorders>
              <w:top w:val="nil"/>
              <w:left w:val="nil"/>
              <w:bottom w:val="single" w:sz="4" w:space="0" w:color="auto"/>
              <w:right w:val="nil"/>
            </w:tcBorders>
            <w:shd w:val="clear" w:color="auto" w:fill="auto"/>
            <w:noWrap/>
            <w:vAlign w:val="bottom"/>
            <w:hideMark/>
          </w:tcPr>
          <w:p w:rsidR="005609E9" w:rsidRPr="005609E9" w:rsidRDefault="005609E9" w:rsidP="005609E9">
            <w:pPr>
              <w:spacing w:after="0" w:line="240" w:lineRule="auto"/>
              <w:jc w:val="right"/>
              <w:rPr>
                <w:rFonts w:ascii="Calibri" w:eastAsia="Times New Roman" w:hAnsi="Calibri" w:cs="Times New Roman"/>
                <w:color w:val="000000"/>
              </w:rPr>
            </w:pPr>
            <w:r w:rsidRPr="005609E9">
              <w:rPr>
                <w:rFonts w:ascii="Calibri" w:eastAsia="Times New Roman" w:hAnsi="Calibri" w:cs="Times New Roman"/>
                <w:color w:val="000000"/>
              </w:rPr>
              <w:t>85,200</w:t>
            </w:r>
          </w:p>
        </w:tc>
        <w:tc>
          <w:tcPr>
            <w:tcW w:w="699" w:type="dxa"/>
            <w:tcBorders>
              <w:top w:val="nil"/>
              <w:left w:val="nil"/>
              <w:bottom w:val="single" w:sz="4" w:space="0" w:color="auto"/>
              <w:right w:val="nil"/>
            </w:tcBorders>
            <w:shd w:val="clear" w:color="auto" w:fill="auto"/>
            <w:noWrap/>
            <w:vAlign w:val="bottom"/>
            <w:hideMark/>
          </w:tcPr>
          <w:p w:rsidR="005609E9" w:rsidRPr="005609E9" w:rsidRDefault="005609E9" w:rsidP="005609E9">
            <w:pPr>
              <w:spacing w:after="0" w:line="240" w:lineRule="auto"/>
              <w:jc w:val="right"/>
              <w:rPr>
                <w:rFonts w:ascii="Calibri" w:eastAsia="Times New Roman" w:hAnsi="Calibri" w:cs="Times New Roman"/>
                <w:color w:val="000000"/>
              </w:rPr>
            </w:pPr>
            <w:r w:rsidRPr="005609E9">
              <w:rPr>
                <w:rFonts w:ascii="Calibri" w:eastAsia="Times New Roman" w:hAnsi="Calibri" w:cs="Times New Roman"/>
                <w:color w:val="000000"/>
              </w:rPr>
              <w:t>71,200</w:t>
            </w:r>
          </w:p>
        </w:tc>
        <w:tc>
          <w:tcPr>
            <w:tcW w:w="699" w:type="dxa"/>
            <w:tcBorders>
              <w:top w:val="nil"/>
              <w:left w:val="nil"/>
              <w:bottom w:val="single" w:sz="4" w:space="0" w:color="auto"/>
              <w:right w:val="nil"/>
            </w:tcBorders>
            <w:shd w:val="clear" w:color="auto" w:fill="auto"/>
            <w:noWrap/>
            <w:vAlign w:val="bottom"/>
            <w:hideMark/>
          </w:tcPr>
          <w:p w:rsidR="005609E9" w:rsidRPr="005609E9" w:rsidRDefault="005609E9" w:rsidP="005609E9">
            <w:pPr>
              <w:spacing w:after="0" w:line="240" w:lineRule="auto"/>
              <w:jc w:val="right"/>
              <w:rPr>
                <w:rFonts w:ascii="Calibri" w:eastAsia="Times New Roman" w:hAnsi="Calibri" w:cs="Times New Roman"/>
                <w:color w:val="000000"/>
              </w:rPr>
            </w:pPr>
            <w:r w:rsidRPr="005609E9">
              <w:rPr>
                <w:rFonts w:ascii="Calibri" w:eastAsia="Times New Roman" w:hAnsi="Calibri" w:cs="Times New Roman"/>
                <w:color w:val="000000"/>
              </w:rPr>
              <w:t>66,300</w:t>
            </w:r>
          </w:p>
        </w:tc>
        <w:tc>
          <w:tcPr>
            <w:tcW w:w="699" w:type="dxa"/>
            <w:tcBorders>
              <w:top w:val="nil"/>
              <w:left w:val="nil"/>
              <w:bottom w:val="single" w:sz="4" w:space="0" w:color="auto"/>
              <w:right w:val="nil"/>
            </w:tcBorders>
            <w:shd w:val="clear" w:color="auto" w:fill="auto"/>
            <w:noWrap/>
            <w:vAlign w:val="bottom"/>
            <w:hideMark/>
          </w:tcPr>
          <w:p w:rsidR="005609E9" w:rsidRPr="005609E9" w:rsidRDefault="005609E9" w:rsidP="005609E9">
            <w:pPr>
              <w:spacing w:after="0" w:line="240" w:lineRule="auto"/>
              <w:jc w:val="right"/>
              <w:rPr>
                <w:rFonts w:ascii="Calibri" w:eastAsia="Times New Roman" w:hAnsi="Calibri" w:cs="Times New Roman"/>
                <w:color w:val="000000"/>
              </w:rPr>
            </w:pPr>
            <w:r w:rsidRPr="005609E9">
              <w:rPr>
                <w:rFonts w:ascii="Calibri" w:eastAsia="Times New Roman" w:hAnsi="Calibri" w:cs="Times New Roman"/>
                <w:color w:val="000000"/>
              </w:rPr>
              <w:t>51,000</w:t>
            </w:r>
          </w:p>
        </w:tc>
      </w:tr>
      <w:tr w:rsidR="005609E9" w:rsidRPr="005609E9" w:rsidTr="005609E9">
        <w:trPr>
          <w:trHeight w:val="300"/>
          <w:jc w:val="center"/>
        </w:trPr>
        <w:tc>
          <w:tcPr>
            <w:tcW w:w="2317" w:type="dxa"/>
            <w:gridSpan w:val="2"/>
            <w:tcBorders>
              <w:top w:val="nil"/>
              <w:left w:val="nil"/>
              <w:bottom w:val="nil"/>
              <w:right w:val="nil"/>
            </w:tcBorders>
            <w:shd w:val="clear" w:color="auto" w:fill="auto"/>
            <w:noWrap/>
            <w:vAlign w:val="bottom"/>
            <w:hideMark/>
          </w:tcPr>
          <w:p w:rsidR="005609E9" w:rsidRPr="005609E9" w:rsidRDefault="005609E9" w:rsidP="005609E9">
            <w:pPr>
              <w:spacing w:after="0" w:line="240" w:lineRule="auto"/>
              <w:rPr>
                <w:rFonts w:ascii="Calibri" w:eastAsia="Times New Roman" w:hAnsi="Calibri" w:cs="Times New Roman"/>
                <w:color w:val="000000"/>
              </w:rPr>
            </w:pPr>
            <w:r w:rsidRPr="005609E9">
              <w:rPr>
                <w:rFonts w:ascii="Calibri" w:eastAsia="Times New Roman" w:hAnsi="Calibri" w:cs="Times New Roman"/>
                <w:color w:val="000000"/>
              </w:rPr>
              <w:t>Kentau statistic</w:t>
            </w:r>
          </w:p>
        </w:tc>
        <w:tc>
          <w:tcPr>
            <w:tcW w:w="1273" w:type="dxa"/>
            <w:tcBorders>
              <w:top w:val="nil"/>
              <w:left w:val="nil"/>
              <w:bottom w:val="nil"/>
              <w:right w:val="nil"/>
            </w:tcBorders>
            <w:shd w:val="clear" w:color="auto" w:fill="auto"/>
            <w:noWrap/>
            <w:vAlign w:val="bottom"/>
            <w:hideMark/>
          </w:tcPr>
          <w:p w:rsidR="005609E9" w:rsidRPr="005609E9" w:rsidRDefault="005609E9" w:rsidP="005609E9">
            <w:pPr>
              <w:spacing w:after="0" w:line="240" w:lineRule="auto"/>
              <w:jc w:val="right"/>
              <w:rPr>
                <w:rFonts w:ascii="Calibri" w:eastAsia="Times New Roman" w:hAnsi="Calibri" w:cs="Times New Roman"/>
                <w:color w:val="000000"/>
              </w:rPr>
            </w:pPr>
            <w:r w:rsidRPr="005609E9">
              <w:rPr>
                <w:rFonts w:ascii="Calibri" w:eastAsia="Times New Roman" w:hAnsi="Calibri" w:cs="Times New Roman"/>
                <w:color w:val="000000"/>
              </w:rPr>
              <w:t>-0.033</w:t>
            </w:r>
          </w:p>
        </w:tc>
        <w:tc>
          <w:tcPr>
            <w:tcW w:w="1273" w:type="dxa"/>
            <w:tcBorders>
              <w:top w:val="nil"/>
              <w:left w:val="nil"/>
              <w:bottom w:val="nil"/>
              <w:right w:val="nil"/>
            </w:tcBorders>
            <w:shd w:val="clear" w:color="auto" w:fill="auto"/>
            <w:noWrap/>
            <w:vAlign w:val="bottom"/>
            <w:hideMark/>
          </w:tcPr>
          <w:p w:rsidR="005609E9" w:rsidRPr="005609E9" w:rsidRDefault="005609E9" w:rsidP="005609E9">
            <w:pPr>
              <w:spacing w:after="0" w:line="240" w:lineRule="auto"/>
              <w:jc w:val="right"/>
              <w:rPr>
                <w:rFonts w:ascii="Calibri" w:eastAsia="Times New Roman" w:hAnsi="Calibri" w:cs="Times New Roman"/>
                <w:color w:val="000000"/>
              </w:rPr>
            </w:pPr>
            <w:r w:rsidRPr="005609E9">
              <w:rPr>
                <w:rFonts w:ascii="Calibri" w:eastAsia="Times New Roman" w:hAnsi="Calibri" w:cs="Times New Roman"/>
                <w:color w:val="000000"/>
              </w:rPr>
              <w:t>-0.022</w:t>
            </w:r>
          </w:p>
        </w:tc>
        <w:tc>
          <w:tcPr>
            <w:tcW w:w="699" w:type="dxa"/>
            <w:tcBorders>
              <w:top w:val="nil"/>
              <w:left w:val="nil"/>
              <w:bottom w:val="nil"/>
              <w:right w:val="nil"/>
            </w:tcBorders>
            <w:shd w:val="clear" w:color="auto" w:fill="auto"/>
            <w:noWrap/>
            <w:vAlign w:val="bottom"/>
            <w:hideMark/>
          </w:tcPr>
          <w:p w:rsidR="005609E9" w:rsidRPr="005609E9" w:rsidRDefault="005609E9" w:rsidP="005609E9">
            <w:pPr>
              <w:spacing w:after="0" w:line="240" w:lineRule="auto"/>
              <w:jc w:val="right"/>
              <w:rPr>
                <w:rFonts w:ascii="Calibri" w:eastAsia="Times New Roman" w:hAnsi="Calibri" w:cs="Times New Roman"/>
                <w:color w:val="000000"/>
              </w:rPr>
            </w:pPr>
            <w:r w:rsidRPr="005609E9">
              <w:rPr>
                <w:rFonts w:ascii="Calibri" w:eastAsia="Times New Roman" w:hAnsi="Calibri" w:cs="Times New Roman"/>
                <w:color w:val="000000"/>
              </w:rPr>
              <w:t>-0.001</w:t>
            </w:r>
          </w:p>
        </w:tc>
        <w:tc>
          <w:tcPr>
            <w:tcW w:w="699" w:type="dxa"/>
            <w:tcBorders>
              <w:top w:val="nil"/>
              <w:left w:val="nil"/>
              <w:bottom w:val="nil"/>
              <w:right w:val="nil"/>
            </w:tcBorders>
            <w:shd w:val="clear" w:color="auto" w:fill="auto"/>
            <w:noWrap/>
            <w:vAlign w:val="bottom"/>
            <w:hideMark/>
          </w:tcPr>
          <w:p w:rsidR="005609E9" w:rsidRPr="005609E9" w:rsidRDefault="005609E9" w:rsidP="005609E9">
            <w:pPr>
              <w:spacing w:after="0" w:line="240" w:lineRule="auto"/>
              <w:jc w:val="right"/>
              <w:rPr>
                <w:rFonts w:ascii="Calibri" w:eastAsia="Times New Roman" w:hAnsi="Calibri" w:cs="Times New Roman"/>
                <w:color w:val="000000"/>
              </w:rPr>
            </w:pPr>
            <w:r w:rsidRPr="005609E9">
              <w:rPr>
                <w:rFonts w:ascii="Calibri" w:eastAsia="Times New Roman" w:hAnsi="Calibri" w:cs="Times New Roman"/>
                <w:color w:val="000000"/>
              </w:rPr>
              <w:t>0.022</w:t>
            </w:r>
          </w:p>
        </w:tc>
        <w:tc>
          <w:tcPr>
            <w:tcW w:w="699" w:type="dxa"/>
            <w:tcBorders>
              <w:top w:val="nil"/>
              <w:left w:val="nil"/>
              <w:bottom w:val="nil"/>
              <w:right w:val="nil"/>
            </w:tcBorders>
            <w:shd w:val="clear" w:color="auto" w:fill="auto"/>
            <w:noWrap/>
            <w:vAlign w:val="bottom"/>
            <w:hideMark/>
          </w:tcPr>
          <w:p w:rsidR="005609E9" w:rsidRPr="005609E9" w:rsidRDefault="005609E9" w:rsidP="005609E9">
            <w:pPr>
              <w:spacing w:after="0" w:line="240" w:lineRule="auto"/>
              <w:jc w:val="right"/>
              <w:rPr>
                <w:rFonts w:ascii="Calibri" w:eastAsia="Times New Roman" w:hAnsi="Calibri" w:cs="Times New Roman"/>
                <w:color w:val="000000"/>
              </w:rPr>
            </w:pPr>
            <w:r w:rsidRPr="005609E9">
              <w:rPr>
                <w:rFonts w:ascii="Calibri" w:eastAsia="Times New Roman" w:hAnsi="Calibri" w:cs="Times New Roman"/>
                <w:color w:val="000000"/>
              </w:rPr>
              <w:t>0.011</w:t>
            </w:r>
          </w:p>
        </w:tc>
      </w:tr>
      <w:tr w:rsidR="005609E9" w:rsidRPr="005609E9" w:rsidTr="005609E9">
        <w:trPr>
          <w:trHeight w:val="300"/>
          <w:jc w:val="center"/>
        </w:trPr>
        <w:tc>
          <w:tcPr>
            <w:tcW w:w="2317" w:type="dxa"/>
            <w:gridSpan w:val="2"/>
            <w:tcBorders>
              <w:top w:val="nil"/>
              <w:left w:val="nil"/>
              <w:bottom w:val="single" w:sz="4" w:space="0" w:color="auto"/>
              <w:right w:val="nil"/>
            </w:tcBorders>
            <w:shd w:val="clear" w:color="auto" w:fill="auto"/>
            <w:noWrap/>
            <w:vAlign w:val="bottom"/>
            <w:hideMark/>
          </w:tcPr>
          <w:p w:rsidR="005609E9" w:rsidRPr="005609E9" w:rsidRDefault="005609E9" w:rsidP="005609E9">
            <w:pPr>
              <w:spacing w:after="0" w:line="240" w:lineRule="auto"/>
              <w:rPr>
                <w:rFonts w:ascii="Calibri" w:eastAsia="Times New Roman" w:hAnsi="Calibri" w:cs="Times New Roman"/>
                <w:color w:val="000000"/>
              </w:rPr>
            </w:pPr>
            <w:r w:rsidRPr="005609E9">
              <w:rPr>
                <w:rFonts w:ascii="Calibri" w:eastAsia="Times New Roman" w:hAnsi="Calibri" w:cs="Times New Roman"/>
                <w:color w:val="000000"/>
              </w:rPr>
              <w:t>P-value</w:t>
            </w:r>
          </w:p>
        </w:tc>
        <w:tc>
          <w:tcPr>
            <w:tcW w:w="1273" w:type="dxa"/>
            <w:tcBorders>
              <w:top w:val="nil"/>
              <w:left w:val="nil"/>
              <w:bottom w:val="single" w:sz="4" w:space="0" w:color="auto"/>
              <w:right w:val="nil"/>
            </w:tcBorders>
            <w:shd w:val="clear" w:color="auto" w:fill="auto"/>
            <w:noWrap/>
            <w:vAlign w:val="bottom"/>
            <w:hideMark/>
          </w:tcPr>
          <w:p w:rsidR="005609E9" w:rsidRPr="005609E9" w:rsidRDefault="005609E9" w:rsidP="005609E9">
            <w:pPr>
              <w:spacing w:after="0" w:line="240" w:lineRule="auto"/>
              <w:jc w:val="right"/>
              <w:rPr>
                <w:rFonts w:ascii="Calibri" w:eastAsia="Times New Roman" w:hAnsi="Calibri" w:cs="Times New Roman"/>
                <w:color w:val="000000"/>
              </w:rPr>
            </w:pPr>
            <w:r w:rsidRPr="005609E9">
              <w:rPr>
                <w:rFonts w:ascii="Calibri" w:eastAsia="Times New Roman" w:hAnsi="Calibri" w:cs="Times New Roman"/>
                <w:color w:val="000000"/>
              </w:rPr>
              <w:t>0.714</w:t>
            </w:r>
          </w:p>
        </w:tc>
        <w:tc>
          <w:tcPr>
            <w:tcW w:w="1273" w:type="dxa"/>
            <w:tcBorders>
              <w:top w:val="nil"/>
              <w:left w:val="nil"/>
              <w:bottom w:val="single" w:sz="4" w:space="0" w:color="auto"/>
              <w:right w:val="nil"/>
            </w:tcBorders>
            <w:shd w:val="clear" w:color="auto" w:fill="auto"/>
            <w:noWrap/>
            <w:vAlign w:val="bottom"/>
            <w:hideMark/>
          </w:tcPr>
          <w:p w:rsidR="005609E9" w:rsidRPr="005609E9" w:rsidRDefault="005609E9" w:rsidP="005609E9">
            <w:pPr>
              <w:spacing w:after="0" w:line="240" w:lineRule="auto"/>
              <w:jc w:val="right"/>
              <w:rPr>
                <w:rFonts w:ascii="Calibri" w:eastAsia="Times New Roman" w:hAnsi="Calibri" w:cs="Times New Roman"/>
                <w:color w:val="000000"/>
              </w:rPr>
            </w:pPr>
            <w:r w:rsidRPr="005609E9">
              <w:rPr>
                <w:rFonts w:ascii="Calibri" w:eastAsia="Times New Roman" w:hAnsi="Calibri" w:cs="Times New Roman"/>
                <w:color w:val="000000"/>
              </w:rPr>
              <w:t>0.809</w:t>
            </w:r>
          </w:p>
        </w:tc>
        <w:tc>
          <w:tcPr>
            <w:tcW w:w="699" w:type="dxa"/>
            <w:tcBorders>
              <w:top w:val="nil"/>
              <w:left w:val="nil"/>
              <w:bottom w:val="single" w:sz="4" w:space="0" w:color="auto"/>
              <w:right w:val="nil"/>
            </w:tcBorders>
            <w:shd w:val="clear" w:color="auto" w:fill="auto"/>
            <w:noWrap/>
            <w:vAlign w:val="bottom"/>
            <w:hideMark/>
          </w:tcPr>
          <w:p w:rsidR="005609E9" w:rsidRPr="005609E9" w:rsidRDefault="005609E9" w:rsidP="005609E9">
            <w:pPr>
              <w:spacing w:after="0" w:line="240" w:lineRule="auto"/>
              <w:jc w:val="right"/>
              <w:rPr>
                <w:rFonts w:ascii="Calibri" w:eastAsia="Times New Roman" w:hAnsi="Calibri" w:cs="Times New Roman"/>
                <w:color w:val="000000"/>
              </w:rPr>
            </w:pPr>
            <w:r w:rsidRPr="005609E9">
              <w:rPr>
                <w:rFonts w:ascii="Calibri" w:eastAsia="Times New Roman" w:hAnsi="Calibri" w:cs="Times New Roman"/>
                <w:color w:val="000000"/>
              </w:rPr>
              <w:t>1.000</w:t>
            </w:r>
          </w:p>
        </w:tc>
        <w:tc>
          <w:tcPr>
            <w:tcW w:w="699" w:type="dxa"/>
            <w:tcBorders>
              <w:top w:val="nil"/>
              <w:left w:val="nil"/>
              <w:bottom w:val="single" w:sz="4" w:space="0" w:color="auto"/>
              <w:right w:val="nil"/>
            </w:tcBorders>
            <w:shd w:val="clear" w:color="auto" w:fill="auto"/>
            <w:noWrap/>
            <w:vAlign w:val="bottom"/>
            <w:hideMark/>
          </w:tcPr>
          <w:p w:rsidR="005609E9" w:rsidRPr="005609E9" w:rsidRDefault="005609E9" w:rsidP="005609E9">
            <w:pPr>
              <w:spacing w:after="0" w:line="240" w:lineRule="auto"/>
              <w:jc w:val="right"/>
              <w:rPr>
                <w:rFonts w:ascii="Calibri" w:eastAsia="Times New Roman" w:hAnsi="Calibri" w:cs="Times New Roman"/>
                <w:color w:val="000000"/>
              </w:rPr>
            </w:pPr>
            <w:r w:rsidRPr="005609E9">
              <w:rPr>
                <w:rFonts w:ascii="Calibri" w:eastAsia="Times New Roman" w:hAnsi="Calibri" w:cs="Times New Roman"/>
                <w:color w:val="000000"/>
              </w:rPr>
              <w:t>0.814</w:t>
            </w:r>
          </w:p>
        </w:tc>
        <w:tc>
          <w:tcPr>
            <w:tcW w:w="699" w:type="dxa"/>
            <w:tcBorders>
              <w:top w:val="nil"/>
              <w:left w:val="nil"/>
              <w:bottom w:val="single" w:sz="4" w:space="0" w:color="auto"/>
              <w:right w:val="nil"/>
            </w:tcBorders>
            <w:shd w:val="clear" w:color="auto" w:fill="auto"/>
            <w:noWrap/>
            <w:vAlign w:val="bottom"/>
            <w:hideMark/>
          </w:tcPr>
          <w:p w:rsidR="005609E9" w:rsidRPr="005609E9" w:rsidRDefault="005609E9" w:rsidP="005609E9">
            <w:pPr>
              <w:spacing w:after="0" w:line="240" w:lineRule="auto"/>
              <w:jc w:val="right"/>
              <w:rPr>
                <w:rFonts w:ascii="Calibri" w:eastAsia="Times New Roman" w:hAnsi="Calibri" w:cs="Times New Roman"/>
                <w:color w:val="000000"/>
              </w:rPr>
            </w:pPr>
            <w:r w:rsidRPr="005609E9">
              <w:rPr>
                <w:rFonts w:ascii="Calibri" w:eastAsia="Times New Roman" w:hAnsi="Calibri" w:cs="Times New Roman"/>
                <w:color w:val="000000"/>
              </w:rPr>
              <w:t>0.906</w:t>
            </w:r>
          </w:p>
        </w:tc>
      </w:tr>
      <w:tr w:rsidR="005609E9" w:rsidRPr="005609E9" w:rsidTr="005609E9">
        <w:trPr>
          <w:trHeight w:val="570"/>
          <w:jc w:val="center"/>
        </w:trPr>
        <w:tc>
          <w:tcPr>
            <w:tcW w:w="6960" w:type="dxa"/>
            <w:gridSpan w:val="7"/>
            <w:tcBorders>
              <w:top w:val="single" w:sz="4" w:space="0" w:color="auto"/>
              <w:left w:val="nil"/>
              <w:bottom w:val="nil"/>
              <w:right w:val="nil"/>
            </w:tcBorders>
            <w:shd w:val="clear" w:color="auto" w:fill="auto"/>
            <w:vAlign w:val="bottom"/>
            <w:hideMark/>
          </w:tcPr>
          <w:p w:rsidR="005609E9" w:rsidRPr="005609E9" w:rsidRDefault="005609E9" w:rsidP="005609E9">
            <w:pPr>
              <w:spacing w:after="0" w:line="240" w:lineRule="auto"/>
              <w:rPr>
                <w:rFonts w:ascii="Calibri" w:eastAsia="Times New Roman" w:hAnsi="Calibri" w:cs="Times New Roman"/>
                <w:b/>
                <w:bCs/>
                <w:color w:val="000000"/>
                <w:sz w:val="21"/>
                <w:szCs w:val="21"/>
              </w:rPr>
            </w:pPr>
            <w:r w:rsidRPr="005609E9">
              <w:rPr>
                <w:rFonts w:ascii="Calibri" w:eastAsia="Times New Roman" w:hAnsi="Calibri" w:cs="Times New Roman"/>
                <w:b/>
                <w:bCs/>
                <w:color w:val="000000"/>
                <w:sz w:val="21"/>
                <w:szCs w:val="21"/>
              </w:rPr>
              <w:t>Note: The above discharges are for the pre-regulated period of record and they are not applicable for flood-plain management regulation or for design purposes.</w:t>
            </w:r>
          </w:p>
        </w:tc>
      </w:tr>
    </w:tbl>
    <w:p w:rsidR="00562648" w:rsidRDefault="00562648" w:rsidP="00572EF1">
      <w:pPr>
        <w:rPr>
          <w:b/>
          <w:sz w:val="28"/>
          <w:szCs w:val="28"/>
        </w:rPr>
      </w:pPr>
    </w:p>
    <w:tbl>
      <w:tblPr>
        <w:tblW w:w="10644" w:type="dxa"/>
        <w:jc w:val="center"/>
        <w:tblInd w:w="93" w:type="dxa"/>
        <w:tblLook w:val="04A0" w:firstRow="1" w:lastRow="0" w:firstColumn="1" w:lastColumn="0" w:noHBand="0" w:noVBand="1"/>
      </w:tblPr>
      <w:tblGrid>
        <w:gridCol w:w="1263"/>
        <w:gridCol w:w="1127"/>
        <w:gridCol w:w="1332"/>
        <w:gridCol w:w="895"/>
        <w:gridCol w:w="863"/>
        <w:gridCol w:w="815"/>
        <w:gridCol w:w="861"/>
        <w:gridCol w:w="817"/>
        <w:gridCol w:w="859"/>
        <w:gridCol w:w="819"/>
        <w:gridCol w:w="993"/>
      </w:tblGrid>
      <w:tr w:rsidR="00562648" w:rsidRPr="00562648" w:rsidTr="00562648">
        <w:trPr>
          <w:trHeight w:val="600"/>
          <w:jc w:val="center"/>
        </w:trPr>
        <w:tc>
          <w:tcPr>
            <w:tcW w:w="1263" w:type="dxa"/>
            <w:tcBorders>
              <w:top w:val="nil"/>
              <w:left w:val="nil"/>
              <w:bottom w:val="single" w:sz="4" w:space="0" w:color="auto"/>
              <w:right w:val="nil"/>
            </w:tcBorders>
            <w:shd w:val="clear" w:color="auto" w:fill="auto"/>
            <w:vAlign w:val="bottom"/>
            <w:hideMark/>
          </w:tcPr>
          <w:p w:rsidR="00562648" w:rsidRPr="00562648" w:rsidRDefault="00562648" w:rsidP="00562648">
            <w:pPr>
              <w:spacing w:after="0" w:line="240" w:lineRule="auto"/>
              <w:rPr>
                <w:rFonts w:ascii="Calibri" w:eastAsia="Times New Roman" w:hAnsi="Calibri" w:cs="Times New Roman"/>
                <w:color w:val="000000"/>
              </w:rPr>
            </w:pPr>
            <w:r w:rsidRPr="00562648">
              <w:rPr>
                <w:rFonts w:ascii="Calibri" w:eastAsia="Times New Roman" w:hAnsi="Calibri" w:cs="Times New Roman"/>
                <w:color w:val="000000"/>
              </w:rPr>
              <w:t> </w:t>
            </w:r>
          </w:p>
        </w:tc>
        <w:tc>
          <w:tcPr>
            <w:tcW w:w="8388" w:type="dxa"/>
            <w:gridSpan w:val="9"/>
            <w:tcBorders>
              <w:top w:val="nil"/>
              <w:left w:val="nil"/>
              <w:bottom w:val="single" w:sz="4" w:space="0" w:color="auto"/>
              <w:right w:val="nil"/>
            </w:tcBorders>
            <w:shd w:val="clear" w:color="auto" w:fill="auto"/>
            <w:vAlign w:val="bottom"/>
            <w:hideMark/>
          </w:tcPr>
          <w:p w:rsidR="00562648" w:rsidRPr="00562648" w:rsidRDefault="00562648" w:rsidP="00562648">
            <w:pPr>
              <w:spacing w:after="0" w:line="240" w:lineRule="auto"/>
              <w:jc w:val="center"/>
              <w:rPr>
                <w:rFonts w:ascii="Calibri" w:eastAsia="Times New Roman" w:hAnsi="Calibri" w:cs="Times New Roman"/>
                <w:color w:val="000000"/>
              </w:rPr>
            </w:pPr>
            <w:r w:rsidRPr="00562648">
              <w:rPr>
                <w:rFonts w:ascii="Calibri" w:eastAsia="Times New Roman" w:hAnsi="Calibri" w:cs="Times New Roman"/>
                <w:color w:val="000000"/>
              </w:rPr>
              <w:t>05490500 Annual nonexceedance probability of low discharges, based on April 1904 to March 1906, April 1912 to March 1969 pre-regulated period of record (59 years)</w:t>
            </w:r>
          </w:p>
        </w:tc>
        <w:tc>
          <w:tcPr>
            <w:tcW w:w="993" w:type="dxa"/>
            <w:tcBorders>
              <w:top w:val="nil"/>
              <w:left w:val="nil"/>
              <w:bottom w:val="single" w:sz="4" w:space="0" w:color="auto"/>
              <w:right w:val="nil"/>
            </w:tcBorders>
            <w:shd w:val="clear" w:color="auto" w:fill="auto"/>
            <w:vAlign w:val="bottom"/>
            <w:hideMark/>
          </w:tcPr>
          <w:p w:rsidR="00562648" w:rsidRPr="00562648" w:rsidRDefault="00562648" w:rsidP="00562648">
            <w:pPr>
              <w:spacing w:after="0" w:line="240" w:lineRule="auto"/>
              <w:rPr>
                <w:rFonts w:ascii="Calibri" w:eastAsia="Times New Roman" w:hAnsi="Calibri" w:cs="Times New Roman"/>
                <w:color w:val="000000"/>
              </w:rPr>
            </w:pPr>
            <w:r w:rsidRPr="00562648">
              <w:rPr>
                <w:rFonts w:ascii="Calibri" w:eastAsia="Times New Roman" w:hAnsi="Calibri" w:cs="Times New Roman"/>
                <w:color w:val="000000"/>
              </w:rPr>
              <w:t> </w:t>
            </w:r>
          </w:p>
        </w:tc>
      </w:tr>
      <w:tr w:rsidR="00562648" w:rsidRPr="00562648" w:rsidTr="00562648">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562648" w:rsidRPr="00562648" w:rsidRDefault="00562648" w:rsidP="00562648">
            <w:pPr>
              <w:spacing w:after="0" w:line="240" w:lineRule="auto"/>
              <w:jc w:val="center"/>
              <w:rPr>
                <w:rFonts w:ascii="Calibri" w:eastAsia="Times New Roman" w:hAnsi="Calibri" w:cs="Times New Roman"/>
                <w:color w:val="000000"/>
              </w:rPr>
            </w:pPr>
            <w:r w:rsidRPr="00562648">
              <w:rPr>
                <w:rFonts w:ascii="Calibri" w:eastAsia="Times New Roman" w:hAnsi="Calibri" w:cs="Times New Roman"/>
                <w:color w:val="000000"/>
              </w:rPr>
              <w:t>Annual nonexceed-ance probability</w:t>
            </w:r>
          </w:p>
        </w:tc>
        <w:tc>
          <w:tcPr>
            <w:tcW w:w="1127" w:type="dxa"/>
            <w:vMerge w:val="restart"/>
            <w:tcBorders>
              <w:top w:val="nil"/>
              <w:left w:val="nil"/>
              <w:bottom w:val="single" w:sz="4" w:space="0" w:color="000000"/>
              <w:right w:val="nil"/>
            </w:tcBorders>
            <w:shd w:val="clear" w:color="auto" w:fill="auto"/>
            <w:vAlign w:val="bottom"/>
            <w:hideMark/>
          </w:tcPr>
          <w:p w:rsidR="00562648" w:rsidRPr="00562648" w:rsidRDefault="00562648" w:rsidP="00562648">
            <w:pPr>
              <w:spacing w:after="0" w:line="240" w:lineRule="auto"/>
              <w:jc w:val="center"/>
              <w:rPr>
                <w:rFonts w:ascii="Calibri" w:eastAsia="Times New Roman" w:hAnsi="Calibri" w:cs="Times New Roman"/>
                <w:color w:val="000000"/>
              </w:rPr>
            </w:pPr>
            <w:r w:rsidRPr="00562648">
              <w:rPr>
                <w:rFonts w:ascii="Calibri" w:eastAsia="Times New Roman" w:hAnsi="Calibri" w:cs="Times New Roman"/>
                <w:color w:val="000000"/>
              </w:rPr>
              <w:t>Recur-rence interval (years)</w:t>
            </w:r>
          </w:p>
        </w:tc>
        <w:tc>
          <w:tcPr>
            <w:tcW w:w="8254" w:type="dxa"/>
            <w:gridSpan w:val="9"/>
            <w:tcBorders>
              <w:top w:val="single" w:sz="4" w:space="0" w:color="auto"/>
              <w:left w:val="nil"/>
              <w:bottom w:val="single" w:sz="4" w:space="0" w:color="auto"/>
              <w:right w:val="nil"/>
            </w:tcBorders>
            <w:shd w:val="clear" w:color="auto" w:fill="auto"/>
            <w:vAlign w:val="bottom"/>
            <w:hideMark/>
          </w:tcPr>
          <w:p w:rsidR="00562648" w:rsidRPr="00562648" w:rsidRDefault="00562648" w:rsidP="00562648">
            <w:pPr>
              <w:spacing w:after="0" w:line="240" w:lineRule="auto"/>
              <w:jc w:val="center"/>
              <w:rPr>
                <w:rFonts w:ascii="Calibri" w:eastAsia="Times New Roman" w:hAnsi="Calibri" w:cs="Times New Roman"/>
                <w:color w:val="000000"/>
              </w:rPr>
            </w:pPr>
            <w:r w:rsidRPr="00562648">
              <w:rPr>
                <w:rFonts w:ascii="Calibri" w:eastAsia="Times New Roman" w:hAnsi="Calibri" w:cs="Times New Roman"/>
                <w:color w:val="000000"/>
              </w:rPr>
              <w:t>Minimum average discharge (cubic feet per second)                                                                                    for indicated number of consecutive days</w:t>
            </w:r>
          </w:p>
        </w:tc>
      </w:tr>
      <w:tr w:rsidR="00562648" w:rsidRPr="00562648" w:rsidTr="00562648">
        <w:trPr>
          <w:trHeight w:val="495"/>
          <w:jc w:val="center"/>
        </w:trPr>
        <w:tc>
          <w:tcPr>
            <w:tcW w:w="1263" w:type="dxa"/>
            <w:vMerge/>
            <w:tcBorders>
              <w:top w:val="nil"/>
              <w:left w:val="nil"/>
              <w:bottom w:val="single" w:sz="4" w:space="0" w:color="000000"/>
              <w:right w:val="nil"/>
            </w:tcBorders>
            <w:vAlign w:val="center"/>
            <w:hideMark/>
          </w:tcPr>
          <w:p w:rsidR="00562648" w:rsidRPr="00562648" w:rsidRDefault="00562648" w:rsidP="00562648">
            <w:pPr>
              <w:spacing w:after="0" w:line="240" w:lineRule="auto"/>
              <w:rPr>
                <w:rFonts w:ascii="Calibri" w:eastAsia="Times New Roman" w:hAnsi="Calibri" w:cs="Times New Roman"/>
                <w:color w:val="000000"/>
              </w:rPr>
            </w:pPr>
          </w:p>
        </w:tc>
        <w:tc>
          <w:tcPr>
            <w:tcW w:w="1127" w:type="dxa"/>
            <w:vMerge/>
            <w:tcBorders>
              <w:top w:val="nil"/>
              <w:left w:val="nil"/>
              <w:bottom w:val="single" w:sz="4" w:space="0" w:color="000000"/>
              <w:right w:val="nil"/>
            </w:tcBorders>
            <w:vAlign w:val="center"/>
            <w:hideMark/>
          </w:tcPr>
          <w:p w:rsidR="00562648" w:rsidRPr="00562648" w:rsidRDefault="00562648" w:rsidP="00562648">
            <w:pPr>
              <w:spacing w:after="0" w:line="240" w:lineRule="auto"/>
              <w:rPr>
                <w:rFonts w:ascii="Calibri" w:eastAsia="Times New Roman" w:hAnsi="Calibri" w:cs="Times New Roman"/>
                <w:color w:val="000000"/>
              </w:rPr>
            </w:pPr>
          </w:p>
        </w:tc>
        <w:tc>
          <w:tcPr>
            <w:tcW w:w="1332" w:type="dxa"/>
            <w:tcBorders>
              <w:top w:val="nil"/>
              <w:left w:val="nil"/>
              <w:bottom w:val="single" w:sz="4" w:space="0" w:color="auto"/>
              <w:right w:val="nil"/>
            </w:tcBorders>
            <w:shd w:val="clear" w:color="auto" w:fill="auto"/>
            <w:vAlign w:val="bottom"/>
            <w:hideMark/>
          </w:tcPr>
          <w:p w:rsidR="00562648" w:rsidRPr="00562648" w:rsidRDefault="00562648" w:rsidP="00562648">
            <w:pPr>
              <w:spacing w:after="0" w:line="240" w:lineRule="auto"/>
              <w:jc w:val="center"/>
              <w:rPr>
                <w:rFonts w:ascii="Calibri" w:eastAsia="Times New Roman" w:hAnsi="Calibri" w:cs="Times New Roman"/>
                <w:color w:val="000000"/>
              </w:rPr>
            </w:pPr>
            <w:r w:rsidRPr="00562648">
              <w:rPr>
                <w:rFonts w:ascii="Calibri" w:eastAsia="Times New Roman" w:hAnsi="Calibri" w:cs="Times New Roman"/>
                <w:color w:val="000000"/>
              </w:rPr>
              <w:t>1</w:t>
            </w:r>
          </w:p>
        </w:tc>
        <w:tc>
          <w:tcPr>
            <w:tcW w:w="895" w:type="dxa"/>
            <w:tcBorders>
              <w:top w:val="nil"/>
              <w:left w:val="nil"/>
              <w:bottom w:val="single" w:sz="4" w:space="0" w:color="auto"/>
              <w:right w:val="nil"/>
            </w:tcBorders>
            <w:shd w:val="clear" w:color="auto" w:fill="auto"/>
            <w:vAlign w:val="bottom"/>
            <w:hideMark/>
          </w:tcPr>
          <w:p w:rsidR="00562648" w:rsidRPr="00562648" w:rsidRDefault="00562648" w:rsidP="00562648">
            <w:pPr>
              <w:spacing w:after="0" w:line="240" w:lineRule="auto"/>
              <w:jc w:val="center"/>
              <w:rPr>
                <w:rFonts w:ascii="Calibri" w:eastAsia="Times New Roman" w:hAnsi="Calibri" w:cs="Times New Roman"/>
                <w:color w:val="000000"/>
              </w:rPr>
            </w:pPr>
            <w:r w:rsidRPr="00562648">
              <w:rPr>
                <w:rFonts w:ascii="Calibri" w:eastAsia="Times New Roman" w:hAnsi="Calibri" w:cs="Times New Roman"/>
                <w:color w:val="000000"/>
              </w:rPr>
              <w:t>3</w:t>
            </w:r>
          </w:p>
        </w:tc>
        <w:tc>
          <w:tcPr>
            <w:tcW w:w="863" w:type="dxa"/>
            <w:tcBorders>
              <w:top w:val="nil"/>
              <w:left w:val="nil"/>
              <w:bottom w:val="single" w:sz="4" w:space="0" w:color="auto"/>
              <w:right w:val="nil"/>
            </w:tcBorders>
            <w:shd w:val="clear" w:color="auto" w:fill="auto"/>
            <w:noWrap/>
            <w:vAlign w:val="bottom"/>
            <w:hideMark/>
          </w:tcPr>
          <w:p w:rsidR="00562648" w:rsidRPr="00562648" w:rsidRDefault="00562648" w:rsidP="00562648">
            <w:pPr>
              <w:spacing w:after="0" w:line="240" w:lineRule="auto"/>
              <w:jc w:val="center"/>
              <w:rPr>
                <w:rFonts w:ascii="Calibri" w:eastAsia="Times New Roman" w:hAnsi="Calibri" w:cs="Times New Roman"/>
                <w:color w:val="000000"/>
              </w:rPr>
            </w:pPr>
            <w:r w:rsidRPr="00562648">
              <w:rPr>
                <w:rFonts w:ascii="Calibri" w:eastAsia="Times New Roman" w:hAnsi="Calibri" w:cs="Times New Roman"/>
                <w:color w:val="000000"/>
              </w:rPr>
              <w:t>7</w:t>
            </w:r>
          </w:p>
        </w:tc>
        <w:tc>
          <w:tcPr>
            <w:tcW w:w="815" w:type="dxa"/>
            <w:tcBorders>
              <w:top w:val="nil"/>
              <w:left w:val="nil"/>
              <w:bottom w:val="single" w:sz="4" w:space="0" w:color="auto"/>
              <w:right w:val="nil"/>
            </w:tcBorders>
            <w:shd w:val="clear" w:color="auto" w:fill="auto"/>
            <w:noWrap/>
            <w:vAlign w:val="bottom"/>
            <w:hideMark/>
          </w:tcPr>
          <w:p w:rsidR="00562648" w:rsidRPr="00562648" w:rsidRDefault="00562648" w:rsidP="00562648">
            <w:pPr>
              <w:spacing w:after="0" w:line="240" w:lineRule="auto"/>
              <w:jc w:val="center"/>
              <w:rPr>
                <w:rFonts w:ascii="Calibri" w:eastAsia="Times New Roman" w:hAnsi="Calibri" w:cs="Times New Roman"/>
                <w:color w:val="000000"/>
              </w:rPr>
            </w:pPr>
            <w:r w:rsidRPr="00562648">
              <w:rPr>
                <w:rFonts w:ascii="Calibri" w:eastAsia="Times New Roman" w:hAnsi="Calibri" w:cs="Times New Roman"/>
                <w:color w:val="000000"/>
              </w:rPr>
              <w:t>14</w:t>
            </w:r>
          </w:p>
        </w:tc>
        <w:tc>
          <w:tcPr>
            <w:tcW w:w="861" w:type="dxa"/>
            <w:tcBorders>
              <w:top w:val="nil"/>
              <w:left w:val="nil"/>
              <w:bottom w:val="single" w:sz="4" w:space="0" w:color="auto"/>
              <w:right w:val="nil"/>
            </w:tcBorders>
            <w:shd w:val="clear" w:color="auto" w:fill="auto"/>
            <w:noWrap/>
            <w:vAlign w:val="bottom"/>
            <w:hideMark/>
          </w:tcPr>
          <w:p w:rsidR="00562648" w:rsidRPr="00562648" w:rsidRDefault="00562648" w:rsidP="00562648">
            <w:pPr>
              <w:spacing w:after="0" w:line="240" w:lineRule="auto"/>
              <w:jc w:val="center"/>
              <w:rPr>
                <w:rFonts w:ascii="Calibri" w:eastAsia="Times New Roman" w:hAnsi="Calibri" w:cs="Times New Roman"/>
                <w:color w:val="000000"/>
              </w:rPr>
            </w:pPr>
            <w:r w:rsidRPr="00562648">
              <w:rPr>
                <w:rFonts w:ascii="Calibri" w:eastAsia="Times New Roman" w:hAnsi="Calibri" w:cs="Times New Roman"/>
                <w:color w:val="000000"/>
              </w:rPr>
              <w:t>30</w:t>
            </w:r>
          </w:p>
        </w:tc>
        <w:tc>
          <w:tcPr>
            <w:tcW w:w="817" w:type="dxa"/>
            <w:tcBorders>
              <w:top w:val="nil"/>
              <w:left w:val="nil"/>
              <w:bottom w:val="single" w:sz="4" w:space="0" w:color="auto"/>
              <w:right w:val="nil"/>
            </w:tcBorders>
            <w:shd w:val="clear" w:color="auto" w:fill="auto"/>
            <w:noWrap/>
            <w:vAlign w:val="bottom"/>
            <w:hideMark/>
          </w:tcPr>
          <w:p w:rsidR="00562648" w:rsidRPr="00562648" w:rsidRDefault="00562648" w:rsidP="00562648">
            <w:pPr>
              <w:spacing w:after="0" w:line="240" w:lineRule="auto"/>
              <w:jc w:val="center"/>
              <w:rPr>
                <w:rFonts w:ascii="Calibri" w:eastAsia="Times New Roman" w:hAnsi="Calibri" w:cs="Times New Roman"/>
                <w:color w:val="000000"/>
              </w:rPr>
            </w:pPr>
            <w:r w:rsidRPr="00562648">
              <w:rPr>
                <w:rFonts w:ascii="Calibri" w:eastAsia="Times New Roman" w:hAnsi="Calibri" w:cs="Times New Roman"/>
                <w:color w:val="000000"/>
              </w:rPr>
              <w:t>60</w:t>
            </w:r>
          </w:p>
        </w:tc>
        <w:tc>
          <w:tcPr>
            <w:tcW w:w="859" w:type="dxa"/>
            <w:tcBorders>
              <w:top w:val="nil"/>
              <w:left w:val="nil"/>
              <w:bottom w:val="single" w:sz="4" w:space="0" w:color="auto"/>
              <w:right w:val="nil"/>
            </w:tcBorders>
            <w:shd w:val="clear" w:color="auto" w:fill="auto"/>
            <w:noWrap/>
            <w:vAlign w:val="bottom"/>
            <w:hideMark/>
          </w:tcPr>
          <w:p w:rsidR="00562648" w:rsidRPr="00562648" w:rsidRDefault="00562648" w:rsidP="00562648">
            <w:pPr>
              <w:spacing w:after="0" w:line="240" w:lineRule="auto"/>
              <w:jc w:val="center"/>
              <w:rPr>
                <w:rFonts w:ascii="Calibri" w:eastAsia="Times New Roman" w:hAnsi="Calibri" w:cs="Times New Roman"/>
                <w:color w:val="000000"/>
              </w:rPr>
            </w:pPr>
            <w:r w:rsidRPr="00562648">
              <w:rPr>
                <w:rFonts w:ascii="Calibri" w:eastAsia="Times New Roman" w:hAnsi="Calibri" w:cs="Times New Roman"/>
                <w:color w:val="000000"/>
              </w:rPr>
              <w:t>90</w:t>
            </w:r>
          </w:p>
        </w:tc>
        <w:tc>
          <w:tcPr>
            <w:tcW w:w="819" w:type="dxa"/>
            <w:tcBorders>
              <w:top w:val="nil"/>
              <w:left w:val="nil"/>
              <w:bottom w:val="single" w:sz="4" w:space="0" w:color="auto"/>
              <w:right w:val="nil"/>
            </w:tcBorders>
            <w:shd w:val="clear" w:color="auto" w:fill="auto"/>
            <w:noWrap/>
            <w:vAlign w:val="bottom"/>
            <w:hideMark/>
          </w:tcPr>
          <w:p w:rsidR="00562648" w:rsidRPr="00562648" w:rsidRDefault="00562648" w:rsidP="00562648">
            <w:pPr>
              <w:spacing w:after="0" w:line="240" w:lineRule="auto"/>
              <w:jc w:val="center"/>
              <w:rPr>
                <w:rFonts w:ascii="Calibri" w:eastAsia="Times New Roman" w:hAnsi="Calibri" w:cs="Times New Roman"/>
                <w:color w:val="000000"/>
              </w:rPr>
            </w:pPr>
            <w:r w:rsidRPr="00562648">
              <w:rPr>
                <w:rFonts w:ascii="Calibri" w:eastAsia="Times New Roman" w:hAnsi="Calibri" w:cs="Times New Roman"/>
                <w:color w:val="000000"/>
              </w:rPr>
              <w:t>120</w:t>
            </w:r>
          </w:p>
        </w:tc>
        <w:tc>
          <w:tcPr>
            <w:tcW w:w="993" w:type="dxa"/>
            <w:tcBorders>
              <w:top w:val="nil"/>
              <w:left w:val="nil"/>
              <w:bottom w:val="single" w:sz="4" w:space="0" w:color="auto"/>
              <w:right w:val="nil"/>
            </w:tcBorders>
            <w:shd w:val="clear" w:color="auto" w:fill="auto"/>
            <w:noWrap/>
            <w:vAlign w:val="bottom"/>
            <w:hideMark/>
          </w:tcPr>
          <w:p w:rsidR="00562648" w:rsidRPr="00562648" w:rsidRDefault="00562648" w:rsidP="00562648">
            <w:pPr>
              <w:spacing w:after="0" w:line="240" w:lineRule="auto"/>
              <w:jc w:val="center"/>
              <w:rPr>
                <w:rFonts w:ascii="Calibri" w:eastAsia="Times New Roman" w:hAnsi="Calibri" w:cs="Times New Roman"/>
                <w:color w:val="000000"/>
              </w:rPr>
            </w:pPr>
            <w:r w:rsidRPr="00562648">
              <w:rPr>
                <w:rFonts w:ascii="Calibri" w:eastAsia="Times New Roman" w:hAnsi="Calibri" w:cs="Times New Roman"/>
                <w:color w:val="000000"/>
              </w:rPr>
              <w:t>183</w:t>
            </w:r>
          </w:p>
        </w:tc>
      </w:tr>
      <w:tr w:rsidR="00562648" w:rsidRPr="00562648" w:rsidTr="00562648">
        <w:trPr>
          <w:trHeight w:val="300"/>
          <w:jc w:val="center"/>
        </w:trPr>
        <w:tc>
          <w:tcPr>
            <w:tcW w:w="1263"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0.01</w:t>
            </w:r>
          </w:p>
        </w:tc>
        <w:tc>
          <w:tcPr>
            <w:tcW w:w="1127" w:type="dxa"/>
            <w:tcBorders>
              <w:top w:val="nil"/>
              <w:left w:val="nil"/>
              <w:bottom w:val="nil"/>
              <w:right w:val="nil"/>
            </w:tcBorders>
            <w:shd w:val="clear" w:color="auto" w:fill="auto"/>
            <w:noWrap/>
            <w:vAlign w:val="bottom"/>
            <w:hideMark/>
          </w:tcPr>
          <w:p w:rsidR="00562648" w:rsidRPr="00562648" w:rsidRDefault="003A009F" w:rsidP="003A009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62648" w:rsidRPr="00562648">
              <w:rPr>
                <w:rFonts w:ascii="Calibri" w:eastAsia="Times New Roman" w:hAnsi="Calibri" w:cs="Times New Roman"/>
                <w:color w:val="000000"/>
              </w:rPr>
              <w:t>100</w:t>
            </w:r>
          </w:p>
        </w:tc>
        <w:tc>
          <w:tcPr>
            <w:tcW w:w="133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34</w:t>
            </w:r>
          </w:p>
        </w:tc>
        <w:tc>
          <w:tcPr>
            <w:tcW w:w="895"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43</w:t>
            </w:r>
          </w:p>
        </w:tc>
        <w:tc>
          <w:tcPr>
            <w:tcW w:w="863"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rPr>
            </w:pPr>
            <w:r w:rsidRPr="00562648">
              <w:rPr>
                <w:rFonts w:ascii="Calibri" w:eastAsia="Times New Roman" w:hAnsi="Calibri" w:cs="Times New Roman"/>
              </w:rPr>
              <w:t>57</w:t>
            </w:r>
          </w:p>
        </w:tc>
        <w:tc>
          <w:tcPr>
            <w:tcW w:w="815"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rPr>
            </w:pPr>
            <w:r w:rsidRPr="00562648">
              <w:rPr>
                <w:rFonts w:ascii="Calibri" w:eastAsia="Times New Roman" w:hAnsi="Calibri" w:cs="Times New Roman"/>
              </w:rPr>
              <w:t>63</w:t>
            </w:r>
          </w:p>
        </w:tc>
        <w:tc>
          <w:tcPr>
            <w:tcW w:w="861"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77</w:t>
            </w:r>
          </w:p>
        </w:tc>
        <w:tc>
          <w:tcPr>
            <w:tcW w:w="817"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94</w:t>
            </w:r>
          </w:p>
        </w:tc>
        <w:tc>
          <w:tcPr>
            <w:tcW w:w="859"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118</w:t>
            </w:r>
          </w:p>
        </w:tc>
        <w:tc>
          <w:tcPr>
            <w:tcW w:w="819"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131</w:t>
            </w:r>
          </w:p>
        </w:tc>
        <w:tc>
          <w:tcPr>
            <w:tcW w:w="993"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167</w:t>
            </w:r>
          </w:p>
        </w:tc>
      </w:tr>
      <w:tr w:rsidR="00562648" w:rsidRPr="00562648" w:rsidTr="00562648">
        <w:trPr>
          <w:trHeight w:val="300"/>
          <w:jc w:val="center"/>
        </w:trPr>
        <w:tc>
          <w:tcPr>
            <w:tcW w:w="1263"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0.02</w:t>
            </w:r>
          </w:p>
        </w:tc>
        <w:tc>
          <w:tcPr>
            <w:tcW w:w="1127" w:type="dxa"/>
            <w:tcBorders>
              <w:top w:val="nil"/>
              <w:left w:val="nil"/>
              <w:bottom w:val="nil"/>
              <w:right w:val="nil"/>
            </w:tcBorders>
            <w:shd w:val="clear" w:color="auto" w:fill="auto"/>
            <w:noWrap/>
            <w:vAlign w:val="bottom"/>
            <w:hideMark/>
          </w:tcPr>
          <w:p w:rsidR="00562648" w:rsidRPr="00562648" w:rsidRDefault="003A009F" w:rsidP="003A009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62648" w:rsidRPr="00562648">
              <w:rPr>
                <w:rFonts w:ascii="Calibri" w:eastAsia="Times New Roman" w:hAnsi="Calibri" w:cs="Times New Roman"/>
                <w:color w:val="000000"/>
              </w:rPr>
              <w:t>50</w:t>
            </w:r>
          </w:p>
        </w:tc>
        <w:tc>
          <w:tcPr>
            <w:tcW w:w="133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46</w:t>
            </w:r>
          </w:p>
        </w:tc>
        <w:tc>
          <w:tcPr>
            <w:tcW w:w="895"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57</w:t>
            </w:r>
          </w:p>
        </w:tc>
        <w:tc>
          <w:tcPr>
            <w:tcW w:w="863"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rPr>
            </w:pPr>
            <w:r w:rsidRPr="00562648">
              <w:rPr>
                <w:rFonts w:ascii="Calibri" w:eastAsia="Times New Roman" w:hAnsi="Calibri" w:cs="Times New Roman"/>
              </w:rPr>
              <w:t>73</w:t>
            </w:r>
          </w:p>
        </w:tc>
        <w:tc>
          <w:tcPr>
            <w:tcW w:w="815"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rPr>
            </w:pPr>
            <w:r w:rsidRPr="00562648">
              <w:rPr>
                <w:rFonts w:ascii="Calibri" w:eastAsia="Times New Roman" w:hAnsi="Calibri" w:cs="Times New Roman"/>
              </w:rPr>
              <w:t>82</w:t>
            </w:r>
          </w:p>
        </w:tc>
        <w:tc>
          <w:tcPr>
            <w:tcW w:w="861"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98</w:t>
            </w:r>
          </w:p>
        </w:tc>
        <w:tc>
          <w:tcPr>
            <w:tcW w:w="817"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121</w:t>
            </w:r>
          </w:p>
        </w:tc>
        <w:tc>
          <w:tcPr>
            <w:tcW w:w="859"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152</w:t>
            </w:r>
          </w:p>
        </w:tc>
        <w:tc>
          <w:tcPr>
            <w:tcW w:w="819"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171</w:t>
            </w:r>
          </w:p>
        </w:tc>
        <w:tc>
          <w:tcPr>
            <w:tcW w:w="993"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222</w:t>
            </w:r>
          </w:p>
        </w:tc>
      </w:tr>
      <w:tr w:rsidR="00562648" w:rsidRPr="00562648" w:rsidTr="00562648">
        <w:trPr>
          <w:trHeight w:val="300"/>
          <w:jc w:val="center"/>
        </w:trPr>
        <w:tc>
          <w:tcPr>
            <w:tcW w:w="1263"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0.05</w:t>
            </w:r>
          </w:p>
        </w:tc>
        <w:tc>
          <w:tcPr>
            <w:tcW w:w="1127" w:type="dxa"/>
            <w:tcBorders>
              <w:top w:val="nil"/>
              <w:left w:val="nil"/>
              <w:bottom w:val="nil"/>
              <w:right w:val="nil"/>
            </w:tcBorders>
            <w:shd w:val="clear" w:color="auto" w:fill="auto"/>
            <w:noWrap/>
            <w:vAlign w:val="bottom"/>
            <w:hideMark/>
          </w:tcPr>
          <w:p w:rsidR="00562648" w:rsidRPr="00562648" w:rsidRDefault="003A009F" w:rsidP="003A009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62648" w:rsidRPr="00562648">
              <w:rPr>
                <w:rFonts w:ascii="Calibri" w:eastAsia="Times New Roman" w:hAnsi="Calibri" w:cs="Times New Roman"/>
                <w:color w:val="000000"/>
              </w:rPr>
              <w:t>20</w:t>
            </w:r>
          </w:p>
        </w:tc>
        <w:tc>
          <w:tcPr>
            <w:tcW w:w="133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70</w:t>
            </w:r>
          </w:p>
        </w:tc>
        <w:tc>
          <w:tcPr>
            <w:tcW w:w="895"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85</w:t>
            </w:r>
          </w:p>
        </w:tc>
        <w:tc>
          <w:tcPr>
            <w:tcW w:w="863"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106</w:t>
            </w:r>
          </w:p>
        </w:tc>
        <w:tc>
          <w:tcPr>
            <w:tcW w:w="815"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118</w:t>
            </w:r>
          </w:p>
        </w:tc>
        <w:tc>
          <w:tcPr>
            <w:tcW w:w="861"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142</w:t>
            </w:r>
          </w:p>
        </w:tc>
        <w:tc>
          <w:tcPr>
            <w:tcW w:w="817"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175</w:t>
            </w:r>
          </w:p>
        </w:tc>
        <w:tc>
          <w:tcPr>
            <w:tcW w:w="859"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221</w:t>
            </w:r>
          </w:p>
        </w:tc>
        <w:tc>
          <w:tcPr>
            <w:tcW w:w="819"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254</w:t>
            </w:r>
          </w:p>
        </w:tc>
        <w:tc>
          <w:tcPr>
            <w:tcW w:w="993"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336</w:t>
            </w:r>
          </w:p>
        </w:tc>
      </w:tr>
      <w:tr w:rsidR="00562648" w:rsidRPr="00562648" w:rsidTr="00562648">
        <w:trPr>
          <w:trHeight w:val="300"/>
          <w:jc w:val="center"/>
        </w:trPr>
        <w:tc>
          <w:tcPr>
            <w:tcW w:w="1263"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0.10</w:t>
            </w:r>
          </w:p>
        </w:tc>
        <w:tc>
          <w:tcPr>
            <w:tcW w:w="1127" w:type="dxa"/>
            <w:tcBorders>
              <w:top w:val="nil"/>
              <w:left w:val="nil"/>
              <w:bottom w:val="nil"/>
              <w:right w:val="nil"/>
            </w:tcBorders>
            <w:shd w:val="clear" w:color="auto" w:fill="auto"/>
            <w:noWrap/>
            <w:vAlign w:val="bottom"/>
            <w:hideMark/>
          </w:tcPr>
          <w:p w:rsidR="00562648" w:rsidRPr="00562648" w:rsidRDefault="00562648" w:rsidP="003A009F">
            <w:pPr>
              <w:spacing w:after="0" w:line="240" w:lineRule="auto"/>
              <w:ind w:firstLineChars="200" w:firstLine="440"/>
              <w:rPr>
                <w:rFonts w:ascii="Calibri" w:eastAsia="Times New Roman" w:hAnsi="Calibri" w:cs="Times New Roman"/>
                <w:color w:val="000000"/>
              </w:rPr>
            </w:pPr>
            <w:r w:rsidRPr="00562648">
              <w:rPr>
                <w:rFonts w:ascii="Calibri" w:eastAsia="Times New Roman" w:hAnsi="Calibri" w:cs="Times New Roman"/>
                <w:color w:val="000000"/>
              </w:rPr>
              <w:t>10</w:t>
            </w:r>
          </w:p>
        </w:tc>
        <w:tc>
          <w:tcPr>
            <w:tcW w:w="133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100</w:t>
            </w:r>
          </w:p>
        </w:tc>
        <w:tc>
          <w:tcPr>
            <w:tcW w:w="895"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120</w:t>
            </w:r>
          </w:p>
        </w:tc>
        <w:tc>
          <w:tcPr>
            <w:tcW w:w="863"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145</w:t>
            </w:r>
          </w:p>
        </w:tc>
        <w:tc>
          <w:tcPr>
            <w:tcW w:w="815"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163</w:t>
            </w:r>
          </w:p>
        </w:tc>
        <w:tc>
          <w:tcPr>
            <w:tcW w:w="861"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194</w:t>
            </w:r>
          </w:p>
        </w:tc>
        <w:tc>
          <w:tcPr>
            <w:tcW w:w="817"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242</w:t>
            </w:r>
          </w:p>
        </w:tc>
        <w:tc>
          <w:tcPr>
            <w:tcW w:w="859"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306</w:t>
            </w:r>
          </w:p>
        </w:tc>
        <w:tc>
          <w:tcPr>
            <w:tcW w:w="819"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358</w:t>
            </w:r>
          </w:p>
        </w:tc>
        <w:tc>
          <w:tcPr>
            <w:tcW w:w="993"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480</w:t>
            </w:r>
          </w:p>
        </w:tc>
      </w:tr>
      <w:tr w:rsidR="00562648" w:rsidRPr="00562648" w:rsidTr="00562648">
        <w:trPr>
          <w:trHeight w:val="300"/>
          <w:jc w:val="center"/>
        </w:trPr>
        <w:tc>
          <w:tcPr>
            <w:tcW w:w="1263"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0.20</w:t>
            </w:r>
          </w:p>
        </w:tc>
        <w:tc>
          <w:tcPr>
            <w:tcW w:w="1127" w:type="dxa"/>
            <w:tcBorders>
              <w:top w:val="nil"/>
              <w:left w:val="nil"/>
              <w:bottom w:val="nil"/>
              <w:right w:val="nil"/>
            </w:tcBorders>
            <w:shd w:val="clear" w:color="auto" w:fill="auto"/>
            <w:noWrap/>
            <w:vAlign w:val="bottom"/>
            <w:hideMark/>
          </w:tcPr>
          <w:p w:rsidR="00562648" w:rsidRPr="00562648" w:rsidRDefault="003A009F" w:rsidP="003A009F">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562648" w:rsidRPr="00562648">
              <w:rPr>
                <w:rFonts w:ascii="Calibri" w:eastAsia="Times New Roman" w:hAnsi="Calibri" w:cs="Times New Roman"/>
                <w:color w:val="000000"/>
              </w:rPr>
              <w:t>5</w:t>
            </w:r>
          </w:p>
        </w:tc>
        <w:tc>
          <w:tcPr>
            <w:tcW w:w="133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152</w:t>
            </w:r>
          </w:p>
        </w:tc>
        <w:tc>
          <w:tcPr>
            <w:tcW w:w="895"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179</w:t>
            </w:r>
          </w:p>
        </w:tc>
        <w:tc>
          <w:tcPr>
            <w:tcW w:w="863"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210</w:t>
            </w:r>
          </w:p>
        </w:tc>
        <w:tc>
          <w:tcPr>
            <w:tcW w:w="815"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237</w:t>
            </w:r>
          </w:p>
        </w:tc>
        <w:tc>
          <w:tcPr>
            <w:tcW w:w="861"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282</w:t>
            </w:r>
          </w:p>
        </w:tc>
        <w:tc>
          <w:tcPr>
            <w:tcW w:w="817"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354</w:t>
            </w:r>
          </w:p>
        </w:tc>
        <w:tc>
          <w:tcPr>
            <w:tcW w:w="859"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450</w:t>
            </w:r>
          </w:p>
        </w:tc>
        <w:tc>
          <w:tcPr>
            <w:tcW w:w="819"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535</w:t>
            </w:r>
          </w:p>
        </w:tc>
        <w:tc>
          <w:tcPr>
            <w:tcW w:w="993"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728</w:t>
            </w:r>
          </w:p>
        </w:tc>
      </w:tr>
      <w:tr w:rsidR="00562648" w:rsidRPr="00562648" w:rsidTr="00562648">
        <w:trPr>
          <w:trHeight w:val="300"/>
          <w:jc w:val="center"/>
        </w:trPr>
        <w:tc>
          <w:tcPr>
            <w:tcW w:w="1263"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0.50</w:t>
            </w:r>
          </w:p>
        </w:tc>
        <w:tc>
          <w:tcPr>
            <w:tcW w:w="1127" w:type="dxa"/>
            <w:tcBorders>
              <w:top w:val="nil"/>
              <w:left w:val="nil"/>
              <w:bottom w:val="nil"/>
              <w:right w:val="nil"/>
            </w:tcBorders>
            <w:shd w:val="clear" w:color="auto" w:fill="auto"/>
            <w:noWrap/>
            <w:vAlign w:val="bottom"/>
            <w:hideMark/>
          </w:tcPr>
          <w:p w:rsidR="00562648" w:rsidRPr="00562648" w:rsidRDefault="003A009F" w:rsidP="003A009F">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562648" w:rsidRPr="00562648">
              <w:rPr>
                <w:rFonts w:ascii="Calibri" w:eastAsia="Times New Roman" w:hAnsi="Calibri" w:cs="Times New Roman"/>
                <w:color w:val="000000"/>
              </w:rPr>
              <w:t>2</w:t>
            </w:r>
          </w:p>
        </w:tc>
        <w:tc>
          <w:tcPr>
            <w:tcW w:w="133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320</w:t>
            </w:r>
          </w:p>
        </w:tc>
        <w:tc>
          <w:tcPr>
            <w:tcW w:w="895"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362</w:t>
            </w:r>
          </w:p>
        </w:tc>
        <w:tc>
          <w:tcPr>
            <w:tcW w:w="863"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408</w:t>
            </w:r>
          </w:p>
        </w:tc>
        <w:tc>
          <w:tcPr>
            <w:tcW w:w="815"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465</w:t>
            </w:r>
          </w:p>
        </w:tc>
        <w:tc>
          <w:tcPr>
            <w:tcW w:w="861"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556</w:t>
            </w:r>
          </w:p>
        </w:tc>
        <w:tc>
          <w:tcPr>
            <w:tcW w:w="817"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716</w:t>
            </w:r>
          </w:p>
        </w:tc>
        <w:tc>
          <w:tcPr>
            <w:tcW w:w="859"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924</w:t>
            </w:r>
          </w:p>
        </w:tc>
        <w:tc>
          <w:tcPr>
            <w:tcW w:w="819"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1,120</w:t>
            </w:r>
          </w:p>
        </w:tc>
        <w:tc>
          <w:tcPr>
            <w:tcW w:w="993"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1,540</w:t>
            </w:r>
          </w:p>
        </w:tc>
      </w:tr>
      <w:tr w:rsidR="00562648" w:rsidRPr="00562648" w:rsidTr="00562648">
        <w:trPr>
          <w:trHeight w:val="300"/>
          <w:jc w:val="center"/>
        </w:trPr>
        <w:tc>
          <w:tcPr>
            <w:tcW w:w="1263"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0.80</w:t>
            </w:r>
          </w:p>
        </w:tc>
        <w:tc>
          <w:tcPr>
            <w:tcW w:w="1127"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1.25</w:t>
            </w:r>
          </w:p>
        </w:tc>
        <w:tc>
          <w:tcPr>
            <w:tcW w:w="133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629</w:t>
            </w:r>
          </w:p>
        </w:tc>
        <w:tc>
          <w:tcPr>
            <w:tcW w:w="895"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686</w:t>
            </w:r>
          </w:p>
        </w:tc>
        <w:tc>
          <w:tcPr>
            <w:tcW w:w="863"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754</w:t>
            </w:r>
          </w:p>
        </w:tc>
        <w:tc>
          <w:tcPr>
            <w:tcW w:w="815"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862</w:t>
            </w:r>
          </w:p>
        </w:tc>
        <w:tc>
          <w:tcPr>
            <w:tcW w:w="861"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1,050</w:t>
            </w:r>
          </w:p>
        </w:tc>
        <w:tc>
          <w:tcPr>
            <w:tcW w:w="817"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1,400</w:t>
            </w:r>
          </w:p>
        </w:tc>
        <w:tc>
          <w:tcPr>
            <w:tcW w:w="859"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1,840</w:t>
            </w:r>
          </w:p>
        </w:tc>
        <w:tc>
          <w:tcPr>
            <w:tcW w:w="819"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2,240</w:t>
            </w:r>
          </w:p>
        </w:tc>
        <w:tc>
          <w:tcPr>
            <w:tcW w:w="993"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3,070</w:t>
            </w:r>
          </w:p>
        </w:tc>
      </w:tr>
      <w:tr w:rsidR="00562648" w:rsidRPr="00562648" w:rsidTr="00562648">
        <w:trPr>
          <w:trHeight w:val="300"/>
          <w:jc w:val="center"/>
        </w:trPr>
        <w:tc>
          <w:tcPr>
            <w:tcW w:w="1263"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0.90</w:t>
            </w:r>
          </w:p>
        </w:tc>
        <w:tc>
          <w:tcPr>
            <w:tcW w:w="1127"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1.11</w:t>
            </w:r>
          </w:p>
        </w:tc>
        <w:tc>
          <w:tcPr>
            <w:tcW w:w="133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872</w:t>
            </w:r>
          </w:p>
        </w:tc>
        <w:tc>
          <w:tcPr>
            <w:tcW w:w="895"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932</w:t>
            </w:r>
          </w:p>
        </w:tc>
        <w:tc>
          <w:tcPr>
            <w:tcW w:w="863"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1,020</w:t>
            </w:r>
          </w:p>
        </w:tc>
        <w:tc>
          <w:tcPr>
            <w:tcW w:w="815"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1,170</w:t>
            </w:r>
          </w:p>
        </w:tc>
        <w:tc>
          <w:tcPr>
            <w:tcW w:w="861"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1,450</w:t>
            </w:r>
          </w:p>
        </w:tc>
        <w:tc>
          <w:tcPr>
            <w:tcW w:w="817"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1,950</w:t>
            </w:r>
          </w:p>
        </w:tc>
        <w:tc>
          <w:tcPr>
            <w:tcW w:w="859"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2,610</w:t>
            </w:r>
          </w:p>
        </w:tc>
        <w:tc>
          <w:tcPr>
            <w:tcW w:w="819"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3,160</w:t>
            </w:r>
          </w:p>
        </w:tc>
        <w:tc>
          <w:tcPr>
            <w:tcW w:w="993"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4,290</w:t>
            </w:r>
          </w:p>
        </w:tc>
      </w:tr>
      <w:tr w:rsidR="00562648" w:rsidRPr="00562648" w:rsidTr="00562648">
        <w:trPr>
          <w:trHeight w:val="300"/>
          <w:jc w:val="center"/>
        </w:trPr>
        <w:tc>
          <w:tcPr>
            <w:tcW w:w="1263"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0.96</w:t>
            </w:r>
          </w:p>
        </w:tc>
        <w:tc>
          <w:tcPr>
            <w:tcW w:w="1127"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1.04</w:t>
            </w:r>
          </w:p>
        </w:tc>
        <w:tc>
          <w:tcPr>
            <w:tcW w:w="133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1,210</w:t>
            </w:r>
          </w:p>
        </w:tc>
        <w:tc>
          <w:tcPr>
            <w:tcW w:w="895"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1,270</w:t>
            </w:r>
          </w:p>
        </w:tc>
        <w:tc>
          <w:tcPr>
            <w:tcW w:w="863"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1,380</w:t>
            </w:r>
          </w:p>
        </w:tc>
        <w:tc>
          <w:tcPr>
            <w:tcW w:w="815"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1,580</w:t>
            </w:r>
          </w:p>
        </w:tc>
        <w:tc>
          <w:tcPr>
            <w:tcW w:w="861"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2,010</w:t>
            </w:r>
          </w:p>
        </w:tc>
        <w:tc>
          <w:tcPr>
            <w:tcW w:w="817"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2,760</w:t>
            </w:r>
          </w:p>
        </w:tc>
        <w:tc>
          <w:tcPr>
            <w:tcW w:w="859"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3,750</w:t>
            </w:r>
          </w:p>
        </w:tc>
        <w:tc>
          <w:tcPr>
            <w:tcW w:w="819"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4,510</w:t>
            </w:r>
          </w:p>
        </w:tc>
        <w:tc>
          <w:tcPr>
            <w:tcW w:w="993"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6,040</w:t>
            </w:r>
          </w:p>
        </w:tc>
      </w:tr>
      <w:tr w:rsidR="00562648" w:rsidRPr="00562648" w:rsidTr="00562648">
        <w:trPr>
          <w:trHeight w:val="300"/>
          <w:jc w:val="center"/>
        </w:trPr>
        <w:tc>
          <w:tcPr>
            <w:tcW w:w="1263"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0.98</w:t>
            </w:r>
          </w:p>
        </w:tc>
        <w:tc>
          <w:tcPr>
            <w:tcW w:w="1127"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1.02</w:t>
            </w:r>
          </w:p>
        </w:tc>
        <w:tc>
          <w:tcPr>
            <w:tcW w:w="133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1,480</w:t>
            </w:r>
          </w:p>
        </w:tc>
        <w:tc>
          <w:tcPr>
            <w:tcW w:w="895"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1,530</w:t>
            </w:r>
          </w:p>
        </w:tc>
        <w:tc>
          <w:tcPr>
            <w:tcW w:w="863"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1,670</w:t>
            </w:r>
          </w:p>
        </w:tc>
        <w:tc>
          <w:tcPr>
            <w:tcW w:w="815"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1,910</w:t>
            </w:r>
          </w:p>
        </w:tc>
        <w:tc>
          <w:tcPr>
            <w:tcW w:w="861"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2,470</w:t>
            </w:r>
          </w:p>
        </w:tc>
        <w:tc>
          <w:tcPr>
            <w:tcW w:w="817"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3,430</w:t>
            </w:r>
          </w:p>
        </w:tc>
        <w:tc>
          <w:tcPr>
            <w:tcW w:w="859"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4,720</w:t>
            </w:r>
          </w:p>
        </w:tc>
        <w:tc>
          <w:tcPr>
            <w:tcW w:w="819"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5,630</w:t>
            </w:r>
          </w:p>
        </w:tc>
        <w:tc>
          <w:tcPr>
            <w:tcW w:w="993"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7,470</w:t>
            </w:r>
          </w:p>
        </w:tc>
      </w:tr>
      <w:tr w:rsidR="00562648" w:rsidRPr="00562648" w:rsidTr="00562648">
        <w:trPr>
          <w:trHeight w:val="300"/>
          <w:jc w:val="center"/>
        </w:trPr>
        <w:tc>
          <w:tcPr>
            <w:tcW w:w="1263" w:type="dxa"/>
            <w:tcBorders>
              <w:top w:val="nil"/>
              <w:left w:val="nil"/>
              <w:bottom w:val="single" w:sz="4" w:space="0" w:color="auto"/>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0.99</w:t>
            </w:r>
          </w:p>
        </w:tc>
        <w:tc>
          <w:tcPr>
            <w:tcW w:w="1127" w:type="dxa"/>
            <w:tcBorders>
              <w:top w:val="nil"/>
              <w:left w:val="nil"/>
              <w:bottom w:val="single" w:sz="4" w:space="0" w:color="auto"/>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1.01</w:t>
            </w:r>
          </w:p>
        </w:tc>
        <w:tc>
          <w:tcPr>
            <w:tcW w:w="1332" w:type="dxa"/>
            <w:tcBorders>
              <w:top w:val="nil"/>
              <w:left w:val="nil"/>
              <w:bottom w:val="single" w:sz="4" w:space="0" w:color="auto"/>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1,760</w:t>
            </w:r>
          </w:p>
        </w:tc>
        <w:tc>
          <w:tcPr>
            <w:tcW w:w="895" w:type="dxa"/>
            <w:tcBorders>
              <w:top w:val="nil"/>
              <w:left w:val="nil"/>
              <w:bottom w:val="single" w:sz="4" w:space="0" w:color="auto"/>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1,800</w:t>
            </w:r>
          </w:p>
        </w:tc>
        <w:tc>
          <w:tcPr>
            <w:tcW w:w="863" w:type="dxa"/>
            <w:tcBorders>
              <w:top w:val="nil"/>
              <w:left w:val="nil"/>
              <w:bottom w:val="single" w:sz="4" w:space="0" w:color="auto"/>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1,970</w:t>
            </w:r>
          </w:p>
        </w:tc>
        <w:tc>
          <w:tcPr>
            <w:tcW w:w="815" w:type="dxa"/>
            <w:tcBorders>
              <w:top w:val="nil"/>
              <w:left w:val="nil"/>
              <w:bottom w:val="single" w:sz="4" w:space="0" w:color="auto"/>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2,260</w:t>
            </w:r>
          </w:p>
        </w:tc>
        <w:tc>
          <w:tcPr>
            <w:tcW w:w="861" w:type="dxa"/>
            <w:tcBorders>
              <w:top w:val="nil"/>
              <w:left w:val="nil"/>
              <w:bottom w:val="single" w:sz="4" w:space="0" w:color="auto"/>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2,960</w:t>
            </w:r>
          </w:p>
        </w:tc>
        <w:tc>
          <w:tcPr>
            <w:tcW w:w="817" w:type="dxa"/>
            <w:tcBorders>
              <w:top w:val="nil"/>
              <w:left w:val="nil"/>
              <w:bottom w:val="single" w:sz="4" w:space="0" w:color="auto"/>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4,160</w:t>
            </w:r>
          </w:p>
        </w:tc>
        <w:tc>
          <w:tcPr>
            <w:tcW w:w="859" w:type="dxa"/>
            <w:tcBorders>
              <w:top w:val="nil"/>
              <w:left w:val="nil"/>
              <w:bottom w:val="single" w:sz="4" w:space="0" w:color="auto"/>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5,780</w:t>
            </w:r>
          </w:p>
        </w:tc>
        <w:tc>
          <w:tcPr>
            <w:tcW w:w="819" w:type="dxa"/>
            <w:tcBorders>
              <w:top w:val="nil"/>
              <w:left w:val="nil"/>
              <w:bottom w:val="single" w:sz="4" w:space="0" w:color="auto"/>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6,850</w:t>
            </w:r>
          </w:p>
        </w:tc>
        <w:tc>
          <w:tcPr>
            <w:tcW w:w="993" w:type="dxa"/>
            <w:tcBorders>
              <w:top w:val="nil"/>
              <w:left w:val="nil"/>
              <w:bottom w:val="single" w:sz="4" w:space="0" w:color="auto"/>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8,990</w:t>
            </w:r>
          </w:p>
        </w:tc>
      </w:tr>
      <w:tr w:rsidR="00562648" w:rsidRPr="00562648" w:rsidTr="00562648">
        <w:trPr>
          <w:trHeight w:val="300"/>
          <w:jc w:val="center"/>
        </w:trPr>
        <w:tc>
          <w:tcPr>
            <w:tcW w:w="2390" w:type="dxa"/>
            <w:gridSpan w:val="2"/>
            <w:tcBorders>
              <w:top w:val="nil"/>
              <w:left w:val="nil"/>
              <w:bottom w:val="nil"/>
              <w:right w:val="nil"/>
            </w:tcBorders>
            <w:shd w:val="clear" w:color="auto" w:fill="auto"/>
            <w:noWrap/>
            <w:vAlign w:val="bottom"/>
            <w:hideMark/>
          </w:tcPr>
          <w:p w:rsidR="00562648" w:rsidRPr="00562648" w:rsidRDefault="00562648" w:rsidP="00562648">
            <w:pPr>
              <w:spacing w:after="0" w:line="240" w:lineRule="auto"/>
              <w:rPr>
                <w:rFonts w:ascii="Calibri" w:eastAsia="Times New Roman" w:hAnsi="Calibri" w:cs="Times New Roman"/>
                <w:color w:val="000000"/>
              </w:rPr>
            </w:pPr>
            <w:r w:rsidRPr="00562648">
              <w:rPr>
                <w:rFonts w:ascii="Calibri" w:eastAsia="Times New Roman" w:hAnsi="Calibri" w:cs="Times New Roman"/>
                <w:color w:val="000000"/>
              </w:rPr>
              <w:t>Kentau statistic</w:t>
            </w:r>
          </w:p>
        </w:tc>
        <w:tc>
          <w:tcPr>
            <w:tcW w:w="133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-0.148</w:t>
            </w:r>
          </w:p>
        </w:tc>
        <w:tc>
          <w:tcPr>
            <w:tcW w:w="895"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-0.096</w:t>
            </w:r>
          </w:p>
        </w:tc>
        <w:tc>
          <w:tcPr>
            <w:tcW w:w="863"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-0.066</w:t>
            </w:r>
          </w:p>
        </w:tc>
        <w:tc>
          <w:tcPr>
            <w:tcW w:w="815"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-0.074</w:t>
            </w:r>
          </w:p>
        </w:tc>
        <w:tc>
          <w:tcPr>
            <w:tcW w:w="861"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-0.066</w:t>
            </w:r>
          </w:p>
        </w:tc>
        <w:tc>
          <w:tcPr>
            <w:tcW w:w="817"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-0.061</w:t>
            </w:r>
          </w:p>
        </w:tc>
        <w:tc>
          <w:tcPr>
            <w:tcW w:w="859"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-0.065</w:t>
            </w:r>
          </w:p>
        </w:tc>
        <w:tc>
          <w:tcPr>
            <w:tcW w:w="819"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-0.100</w:t>
            </w:r>
          </w:p>
        </w:tc>
        <w:tc>
          <w:tcPr>
            <w:tcW w:w="993"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-0.061</w:t>
            </w:r>
          </w:p>
        </w:tc>
      </w:tr>
      <w:tr w:rsidR="00562648" w:rsidRPr="00562648" w:rsidTr="00562648">
        <w:trPr>
          <w:trHeight w:val="300"/>
          <w:jc w:val="center"/>
        </w:trPr>
        <w:tc>
          <w:tcPr>
            <w:tcW w:w="2390" w:type="dxa"/>
            <w:gridSpan w:val="2"/>
            <w:tcBorders>
              <w:top w:val="nil"/>
              <w:left w:val="nil"/>
              <w:bottom w:val="single" w:sz="4" w:space="0" w:color="auto"/>
              <w:right w:val="nil"/>
            </w:tcBorders>
            <w:shd w:val="clear" w:color="auto" w:fill="auto"/>
            <w:noWrap/>
            <w:vAlign w:val="bottom"/>
            <w:hideMark/>
          </w:tcPr>
          <w:p w:rsidR="00562648" w:rsidRPr="00562648" w:rsidRDefault="00562648" w:rsidP="00562648">
            <w:pPr>
              <w:spacing w:after="0" w:line="240" w:lineRule="auto"/>
              <w:rPr>
                <w:rFonts w:ascii="Calibri" w:eastAsia="Times New Roman" w:hAnsi="Calibri" w:cs="Times New Roman"/>
                <w:color w:val="000000"/>
              </w:rPr>
            </w:pPr>
            <w:r w:rsidRPr="00562648">
              <w:rPr>
                <w:rFonts w:ascii="Calibri" w:eastAsia="Times New Roman" w:hAnsi="Calibri" w:cs="Times New Roman"/>
                <w:color w:val="000000"/>
              </w:rPr>
              <w:t>P-value</w:t>
            </w:r>
          </w:p>
        </w:tc>
        <w:tc>
          <w:tcPr>
            <w:tcW w:w="1332" w:type="dxa"/>
            <w:tcBorders>
              <w:top w:val="nil"/>
              <w:left w:val="nil"/>
              <w:bottom w:val="single" w:sz="4" w:space="0" w:color="auto"/>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0.099</w:t>
            </w:r>
          </w:p>
        </w:tc>
        <w:tc>
          <w:tcPr>
            <w:tcW w:w="895" w:type="dxa"/>
            <w:tcBorders>
              <w:top w:val="nil"/>
              <w:left w:val="nil"/>
              <w:bottom w:val="single" w:sz="4" w:space="0" w:color="auto"/>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0.283</w:t>
            </w:r>
          </w:p>
        </w:tc>
        <w:tc>
          <w:tcPr>
            <w:tcW w:w="863" w:type="dxa"/>
            <w:tcBorders>
              <w:top w:val="nil"/>
              <w:left w:val="nil"/>
              <w:bottom w:val="single" w:sz="4" w:space="0" w:color="auto"/>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0.464</w:t>
            </w:r>
          </w:p>
        </w:tc>
        <w:tc>
          <w:tcPr>
            <w:tcW w:w="815" w:type="dxa"/>
            <w:tcBorders>
              <w:top w:val="nil"/>
              <w:left w:val="nil"/>
              <w:bottom w:val="single" w:sz="4" w:space="0" w:color="auto"/>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0.410</w:t>
            </w:r>
          </w:p>
        </w:tc>
        <w:tc>
          <w:tcPr>
            <w:tcW w:w="861" w:type="dxa"/>
            <w:tcBorders>
              <w:top w:val="nil"/>
              <w:left w:val="nil"/>
              <w:bottom w:val="single" w:sz="4" w:space="0" w:color="auto"/>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0.464</w:t>
            </w:r>
          </w:p>
        </w:tc>
        <w:tc>
          <w:tcPr>
            <w:tcW w:w="817" w:type="dxa"/>
            <w:tcBorders>
              <w:top w:val="nil"/>
              <w:left w:val="nil"/>
              <w:bottom w:val="single" w:sz="4" w:space="0" w:color="auto"/>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0.496</w:t>
            </w:r>
          </w:p>
        </w:tc>
        <w:tc>
          <w:tcPr>
            <w:tcW w:w="859" w:type="dxa"/>
            <w:tcBorders>
              <w:top w:val="nil"/>
              <w:left w:val="nil"/>
              <w:bottom w:val="single" w:sz="4" w:space="0" w:color="auto"/>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0.472</w:t>
            </w:r>
          </w:p>
        </w:tc>
        <w:tc>
          <w:tcPr>
            <w:tcW w:w="819" w:type="dxa"/>
            <w:tcBorders>
              <w:top w:val="nil"/>
              <w:left w:val="nil"/>
              <w:bottom w:val="single" w:sz="4" w:space="0" w:color="auto"/>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0.266</w:t>
            </w:r>
          </w:p>
        </w:tc>
        <w:tc>
          <w:tcPr>
            <w:tcW w:w="993" w:type="dxa"/>
            <w:tcBorders>
              <w:top w:val="nil"/>
              <w:left w:val="nil"/>
              <w:bottom w:val="single" w:sz="4" w:space="0" w:color="auto"/>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0.496</w:t>
            </w:r>
          </w:p>
        </w:tc>
      </w:tr>
    </w:tbl>
    <w:p w:rsidR="00562648" w:rsidRDefault="00562648" w:rsidP="00572EF1">
      <w:pPr>
        <w:rPr>
          <w:b/>
          <w:sz w:val="28"/>
          <w:szCs w:val="28"/>
        </w:rPr>
      </w:pPr>
    </w:p>
    <w:tbl>
      <w:tblPr>
        <w:tblW w:w="10201" w:type="dxa"/>
        <w:jc w:val="center"/>
        <w:tblInd w:w="93" w:type="dxa"/>
        <w:tblLook w:val="04A0" w:firstRow="1" w:lastRow="0" w:firstColumn="1" w:lastColumn="0" w:noHBand="0" w:noVBand="1"/>
      </w:tblPr>
      <w:tblGrid>
        <w:gridCol w:w="1470"/>
        <w:gridCol w:w="1103"/>
        <w:gridCol w:w="1361"/>
        <w:gridCol w:w="895"/>
        <w:gridCol w:w="895"/>
        <w:gridCol w:w="829"/>
        <w:gridCol w:w="266"/>
        <w:gridCol w:w="895"/>
        <w:gridCol w:w="829"/>
        <w:gridCol w:w="829"/>
        <w:gridCol w:w="829"/>
      </w:tblGrid>
      <w:tr w:rsidR="00562648" w:rsidRPr="00562648" w:rsidTr="00562648">
        <w:trPr>
          <w:trHeight w:val="600"/>
          <w:jc w:val="center"/>
        </w:trPr>
        <w:tc>
          <w:tcPr>
            <w:tcW w:w="10201" w:type="dxa"/>
            <w:gridSpan w:val="11"/>
            <w:tcBorders>
              <w:top w:val="nil"/>
              <w:left w:val="nil"/>
              <w:bottom w:val="single" w:sz="4" w:space="0" w:color="auto"/>
              <w:right w:val="nil"/>
            </w:tcBorders>
            <w:shd w:val="clear" w:color="auto" w:fill="auto"/>
            <w:vAlign w:val="bottom"/>
            <w:hideMark/>
          </w:tcPr>
          <w:p w:rsidR="00562648" w:rsidRPr="00562648" w:rsidRDefault="00562648" w:rsidP="00562648">
            <w:pPr>
              <w:spacing w:after="0" w:line="240" w:lineRule="auto"/>
              <w:jc w:val="center"/>
              <w:rPr>
                <w:rFonts w:ascii="Calibri" w:eastAsia="Times New Roman" w:hAnsi="Calibri" w:cs="Times New Roman"/>
                <w:color w:val="000000"/>
              </w:rPr>
            </w:pPr>
            <w:r w:rsidRPr="00562648">
              <w:rPr>
                <w:rFonts w:ascii="Calibri" w:eastAsia="Times New Roman" w:hAnsi="Calibri" w:cs="Times New Roman"/>
                <w:color w:val="000000"/>
              </w:rPr>
              <w:t>05490500 Annual nonexceedance probability of seasonal low discharges, based on July 1903 to June 1906, April 1910 to December 1910, October 1911 to March 1969 pre-regulated period of record (61</w:t>
            </w:r>
            <w:r>
              <w:rPr>
                <w:rFonts w:ascii="Calibri" w:eastAsia="Times New Roman" w:hAnsi="Calibri" w:cs="Times New Roman"/>
                <w:color w:val="000000"/>
              </w:rPr>
              <w:t>–</w:t>
            </w:r>
            <w:r w:rsidRPr="00562648">
              <w:rPr>
                <w:rFonts w:ascii="Calibri" w:eastAsia="Times New Roman" w:hAnsi="Calibri" w:cs="Times New Roman"/>
                <w:color w:val="000000"/>
              </w:rPr>
              <w:t>62 years)</w:t>
            </w:r>
          </w:p>
        </w:tc>
      </w:tr>
      <w:tr w:rsidR="00562648" w:rsidRPr="00562648" w:rsidTr="00562648">
        <w:trPr>
          <w:trHeight w:val="675"/>
          <w:jc w:val="center"/>
        </w:trPr>
        <w:tc>
          <w:tcPr>
            <w:tcW w:w="1470" w:type="dxa"/>
            <w:vMerge w:val="restart"/>
            <w:tcBorders>
              <w:top w:val="nil"/>
              <w:left w:val="nil"/>
              <w:bottom w:val="single" w:sz="4" w:space="0" w:color="000000"/>
              <w:right w:val="nil"/>
            </w:tcBorders>
            <w:shd w:val="clear" w:color="auto" w:fill="auto"/>
            <w:vAlign w:val="bottom"/>
            <w:hideMark/>
          </w:tcPr>
          <w:p w:rsidR="00562648" w:rsidRPr="00562648" w:rsidRDefault="00562648" w:rsidP="00562648">
            <w:pPr>
              <w:spacing w:after="0" w:line="240" w:lineRule="auto"/>
              <w:jc w:val="center"/>
              <w:rPr>
                <w:rFonts w:ascii="Calibri" w:eastAsia="Times New Roman" w:hAnsi="Calibri" w:cs="Times New Roman"/>
                <w:color w:val="000000"/>
              </w:rPr>
            </w:pPr>
            <w:r w:rsidRPr="00562648">
              <w:rPr>
                <w:rFonts w:ascii="Calibri" w:eastAsia="Times New Roman" w:hAnsi="Calibri" w:cs="Times New Roman"/>
                <w:color w:val="000000"/>
              </w:rPr>
              <w:t>Annual nonexceed-ance probability</w:t>
            </w:r>
          </w:p>
        </w:tc>
        <w:tc>
          <w:tcPr>
            <w:tcW w:w="1103" w:type="dxa"/>
            <w:vMerge w:val="restart"/>
            <w:tcBorders>
              <w:top w:val="nil"/>
              <w:left w:val="nil"/>
              <w:bottom w:val="single" w:sz="4" w:space="0" w:color="000000"/>
              <w:right w:val="nil"/>
            </w:tcBorders>
            <w:shd w:val="clear" w:color="auto" w:fill="auto"/>
            <w:vAlign w:val="bottom"/>
            <w:hideMark/>
          </w:tcPr>
          <w:p w:rsidR="00562648" w:rsidRPr="00562648" w:rsidRDefault="00562648" w:rsidP="00562648">
            <w:pPr>
              <w:spacing w:after="0" w:line="240" w:lineRule="auto"/>
              <w:jc w:val="center"/>
              <w:rPr>
                <w:rFonts w:ascii="Calibri" w:eastAsia="Times New Roman" w:hAnsi="Calibri" w:cs="Times New Roman"/>
                <w:color w:val="000000"/>
              </w:rPr>
            </w:pPr>
            <w:r w:rsidRPr="00562648">
              <w:rPr>
                <w:rFonts w:ascii="Calibri" w:eastAsia="Times New Roman" w:hAnsi="Calibri" w:cs="Times New Roman"/>
                <w:color w:val="000000"/>
              </w:rPr>
              <w:t>Recur-rence interval (years)</w:t>
            </w:r>
          </w:p>
        </w:tc>
        <w:tc>
          <w:tcPr>
            <w:tcW w:w="7628" w:type="dxa"/>
            <w:gridSpan w:val="9"/>
            <w:tcBorders>
              <w:top w:val="single" w:sz="4" w:space="0" w:color="auto"/>
              <w:left w:val="nil"/>
              <w:bottom w:val="single" w:sz="4" w:space="0" w:color="auto"/>
              <w:right w:val="nil"/>
            </w:tcBorders>
            <w:shd w:val="clear" w:color="auto" w:fill="auto"/>
            <w:vAlign w:val="bottom"/>
            <w:hideMark/>
          </w:tcPr>
          <w:p w:rsidR="00562648" w:rsidRPr="00562648" w:rsidRDefault="00562648" w:rsidP="00562648">
            <w:pPr>
              <w:spacing w:after="0" w:line="240" w:lineRule="auto"/>
              <w:jc w:val="center"/>
              <w:rPr>
                <w:rFonts w:ascii="Calibri" w:eastAsia="Times New Roman" w:hAnsi="Calibri" w:cs="Times New Roman"/>
                <w:color w:val="000000"/>
              </w:rPr>
            </w:pPr>
            <w:r w:rsidRPr="00562648">
              <w:rPr>
                <w:rFonts w:ascii="Calibri" w:eastAsia="Times New Roman" w:hAnsi="Calibri" w:cs="Times New Roman"/>
                <w:color w:val="000000"/>
              </w:rPr>
              <w:t>Minimum average discharge (cubic feet per second)                                                                          for indicated number of consecutive days</w:t>
            </w:r>
          </w:p>
        </w:tc>
      </w:tr>
      <w:tr w:rsidR="00562648" w:rsidRPr="00562648" w:rsidTr="00562648">
        <w:trPr>
          <w:trHeight w:val="495"/>
          <w:jc w:val="center"/>
        </w:trPr>
        <w:tc>
          <w:tcPr>
            <w:tcW w:w="1470" w:type="dxa"/>
            <w:vMerge/>
            <w:tcBorders>
              <w:top w:val="nil"/>
              <w:left w:val="nil"/>
              <w:bottom w:val="single" w:sz="4" w:space="0" w:color="000000"/>
              <w:right w:val="nil"/>
            </w:tcBorders>
            <w:vAlign w:val="center"/>
            <w:hideMark/>
          </w:tcPr>
          <w:p w:rsidR="00562648" w:rsidRPr="00562648" w:rsidRDefault="00562648" w:rsidP="00562648">
            <w:pPr>
              <w:spacing w:after="0" w:line="240" w:lineRule="auto"/>
              <w:rPr>
                <w:rFonts w:ascii="Calibri" w:eastAsia="Times New Roman" w:hAnsi="Calibri" w:cs="Times New Roman"/>
                <w:color w:val="000000"/>
              </w:rPr>
            </w:pPr>
          </w:p>
        </w:tc>
        <w:tc>
          <w:tcPr>
            <w:tcW w:w="1103" w:type="dxa"/>
            <w:vMerge/>
            <w:tcBorders>
              <w:top w:val="nil"/>
              <w:left w:val="nil"/>
              <w:bottom w:val="single" w:sz="4" w:space="0" w:color="000000"/>
              <w:right w:val="nil"/>
            </w:tcBorders>
            <w:vAlign w:val="center"/>
            <w:hideMark/>
          </w:tcPr>
          <w:p w:rsidR="00562648" w:rsidRPr="00562648" w:rsidRDefault="00562648" w:rsidP="00562648">
            <w:pPr>
              <w:spacing w:after="0" w:line="240" w:lineRule="auto"/>
              <w:rPr>
                <w:rFonts w:ascii="Calibri" w:eastAsia="Times New Roman" w:hAnsi="Calibri" w:cs="Times New Roman"/>
                <w:color w:val="000000"/>
              </w:rPr>
            </w:pPr>
          </w:p>
        </w:tc>
        <w:tc>
          <w:tcPr>
            <w:tcW w:w="1361" w:type="dxa"/>
            <w:tcBorders>
              <w:top w:val="nil"/>
              <w:left w:val="nil"/>
              <w:bottom w:val="single" w:sz="4" w:space="0" w:color="auto"/>
              <w:right w:val="nil"/>
            </w:tcBorders>
            <w:shd w:val="clear" w:color="auto" w:fill="auto"/>
            <w:vAlign w:val="bottom"/>
            <w:hideMark/>
          </w:tcPr>
          <w:p w:rsidR="00562648" w:rsidRPr="00562648" w:rsidRDefault="00562648" w:rsidP="00562648">
            <w:pPr>
              <w:spacing w:after="0" w:line="240" w:lineRule="auto"/>
              <w:jc w:val="center"/>
              <w:rPr>
                <w:rFonts w:ascii="Calibri" w:eastAsia="Times New Roman" w:hAnsi="Calibri" w:cs="Times New Roman"/>
                <w:color w:val="000000"/>
              </w:rPr>
            </w:pPr>
            <w:r w:rsidRPr="00562648">
              <w:rPr>
                <w:rFonts w:ascii="Calibri" w:eastAsia="Times New Roman" w:hAnsi="Calibri" w:cs="Times New Roman"/>
                <w:color w:val="000000"/>
              </w:rPr>
              <w:t>1</w:t>
            </w:r>
          </w:p>
        </w:tc>
        <w:tc>
          <w:tcPr>
            <w:tcW w:w="895" w:type="dxa"/>
            <w:tcBorders>
              <w:top w:val="nil"/>
              <w:left w:val="nil"/>
              <w:bottom w:val="single" w:sz="4" w:space="0" w:color="auto"/>
              <w:right w:val="nil"/>
            </w:tcBorders>
            <w:shd w:val="clear" w:color="auto" w:fill="auto"/>
            <w:vAlign w:val="bottom"/>
            <w:hideMark/>
          </w:tcPr>
          <w:p w:rsidR="00562648" w:rsidRPr="00562648" w:rsidRDefault="00562648" w:rsidP="00562648">
            <w:pPr>
              <w:spacing w:after="0" w:line="240" w:lineRule="auto"/>
              <w:jc w:val="center"/>
              <w:rPr>
                <w:rFonts w:ascii="Calibri" w:eastAsia="Times New Roman" w:hAnsi="Calibri" w:cs="Times New Roman"/>
                <w:color w:val="000000"/>
              </w:rPr>
            </w:pPr>
            <w:r w:rsidRPr="00562648">
              <w:rPr>
                <w:rFonts w:ascii="Calibri" w:eastAsia="Times New Roman" w:hAnsi="Calibri" w:cs="Times New Roman"/>
                <w:color w:val="000000"/>
              </w:rPr>
              <w:t>7</w:t>
            </w:r>
          </w:p>
        </w:tc>
        <w:tc>
          <w:tcPr>
            <w:tcW w:w="895" w:type="dxa"/>
            <w:tcBorders>
              <w:top w:val="nil"/>
              <w:left w:val="nil"/>
              <w:bottom w:val="single" w:sz="4" w:space="0" w:color="auto"/>
              <w:right w:val="nil"/>
            </w:tcBorders>
            <w:shd w:val="clear" w:color="auto" w:fill="auto"/>
            <w:noWrap/>
            <w:vAlign w:val="bottom"/>
            <w:hideMark/>
          </w:tcPr>
          <w:p w:rsidR="00562648" w:rsidRPr="00562648" w:rsidRDefault="00562648" w:rsidP="00562648">
            <w:pPr>
              <w:spacing w:after="0" w:line="240" w:lineRule="auto"/>
              <w:jc w:val="center"/>
              <w:rPr>
                <w:rFonts w:ascii="Calibri" w:eastAsia="Times New Roman" w:hAnsi="Calibri" w:cs="Times New Roman"/>
                <w:color w:val="000000"/>
              </w:rPr>
            </w:pPr>
            <w:r w:rsidRPr="00562648">
              <w:rPr>
                <w:rFonts w:ascii="Calibri" w:eastAsia="Times New Roman" w:hAnsi="Calibri" w:cs="Times New Roman"/>
                <w:color w:val="000000"/>
              </w:rPr>
              <w:t>14</w:t>
            </w:r>
          </w:p>
        </w:tc>
        <w:tc>
          <w:tcPr>
            <w:tcW w:w="829" w:type="dxa"/>
            <w:tcBorders>
              <w:top w:val="nil"/>
              <w:left w:val="nil"/>
              <w:bottom w:val="single" w:sz="4" w:space="0" w:color="auto"/>
              <w:right w:val="nil"/>
            </w:tcBorders>
            <w:shd w:val="clear" w:color="auto" w:fill="auto"/>
            <w:noWrap/>
            <w:vAlign w:val="bottom"/>
            <w:hideMark/>
          </w:tcPr>
          <w:p w:rsidR="00562648" w:rsidRPr="00562648" w:rsidRDefault="00562648" w:rsidP="00562648">
            <w:pPr>
              <w:spacing w:after="0" w:line="240" w:lineRule="auto"/>
              <w:jc w:val="center"/>
              <w:rPr>
                <w:rFonts w:ascii="Calibri" w:eastAsia="Times New Roman" w:hAnsi="Calibri" w:cs="Times New Roman"/>
                <w:color w:val="000000"/>
              </w:rPr>
            </w:pPr>
            <w:r w:rsidRPr="00562648">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562648" w:rsidRPr="00562648" w:rsidRDefault="00562648" w:rsidP="00562648">
            <w:pPr>
              <w:spacing w:after="0" w:line="240" w:lineRule="auto"/>
              <w:jc w:val="center"/>
              <w:rPr>
                <w:rFonts w:ascii="Calibri" w:eastAsia="Times New Roman" w:hAnsi="Calibri" w:cs="Times New Roman"/>
                <w:color w:val="000000"/>
              </w:rPr>
            </w:pPr>
            <w:r w:rsidRPr="00562648">
              <w:rPr>
                <w:rFonts w:ascii="Calibri" w:eastAsia="Times New Roman" w:hAnsi="Calibri" w:cs="Times New Roman"/>
                <w:color w:val="000000"/>
              </w:rPr>
              <w:t> </w:t>
            </w:r>
          </w:p>
        </w:tc>
        <w:tc>
          <w:tcPr>
            <w:tcW w:w="895" w:type="dxa"/>
            <w:tcBorders>
              <w:top w:val="nil"/>
              <w:left w:val="nil"/>
              <w:bottom w:val="single" w:sz="4" w:space="0" w:color="auto"/>
              <w:right w:val="nil"/>
            </w:tcBorders>
            <w:shd w:val="clear" w:color="auto" w:fill="auto"/>
            <w:noWrap/>
            <w:vAlign w:val="bottom"/>
            <w:hideMark/>
          </w:tcPr>
          <w:p w:rsidR="00562648" w:rsidRPr="00562648" w:rsidRDefault="00562648" w:rsidP="00562648">
            <w:pPr>
              <w:spacing w:after="0" w:line="240" w:lineRule="auto"/>
              <w:jc w:val="center"/>
              <w:rPr>
                <w:rFonts w:ascii="Calibri" w:eastAsia="Times New Roman" w:hAnsi="Calibri" w:cs="Times New Roman"/>
                <w:color w:val="000000"/>
              </w:rPr>
            </w:pPr>
            <w:r w:rsidRPr="00562648">
              <w:rPr>
                <w:rFonts w:ascii="Calibri" w:eastAsia="Times New Roman" w:hAnsi="Calibri" w:cs="Times New Roman"/>
                <w:color w:val="000000"/>
              </w:rPr>
              <w:t>1</w:t>
            </w:r>
          </w:p>
        </w:tc>
        <w:tc>
          <w:tcPr>
            <w:tcW w:w="829" w:type="dxa"/>
            <w:tcBorders>
              <w:top w:val="nil"/>
              <w:left w:val="nil"/>
              <w:bottom w:val="single" w:sz="4" w:space="0" w:color="auto"/>
              <w:right w:val="nil"/>
            </w:tcBorders>
            <w:shd w:val="clear" w:color="auto" w:fill="auto"/>
            <w:noWrap/>
            <w:vAlign w:val="bottom"/>
            <w:hideMark/>
          </w:tcPr>
          <w:p w:rsidR="00562648" w:rsidRPr="00562648" w:rsidRDefault="00562648" w:rsidP="00562648">
            <w:pPr>
              <w:spacing w:after="0" w:line="240" w:lineRule="auto"/>
              <w:jc w:val="center"/>
              <w:rPr>
                <w:rFonts w:ascii="Calibri" w:eastAsia="Times New Roman" w:hAnsi="Calibri" w:cs="Times New Roman"/>
                <w:color w:val="000000"/>
              </w:rPr>
            </w:pPr>
            <w:r w:rsidRPr="00562648">
              <w:rPr>
                <w:rFonts w:ascii="Calibri" w:eastAsia="Times New Roman" w:hAnsi="Calibri" w:cs="Times New Roman"/>
                <w:color w:val="000000"/>
              </w:rPr>
              <w:t>7</w:t>
            </w:r>
          </w:p>
        </w:tc>
        <w:tc>
          <w:tcPr>
            <w:tcW w:w="829" w:type="dxa"/>
            <w:tcBorders>
              <w:top w:val="nil"/>
              <w:left w:val="nil"/>
              <w:bottom w:val="single" w:sz="4" w:space="0" w:color="auto"/>
              <w:right w:val="nil"/>
            </w:tcBorders>
            <w:shd w:val="clear" w:color="auto" w:fill="auto"/>
            <w:noWrap/>
            <w:vAlign w:val="bottom"/>
            <w:hideMark/>
          </w:tcPr>
          <w:p w:rsidR="00562648" w:rsidRPr="00562648" w:rsidRDefault="00562648" w:rsidP="00562648">
            <w:pPr>
              <w:spacing w:after="0" w:line="240" w:lineRule="auto"/>
              <w:jc w:val="center"/>
              <w:rPr>
                <w:rFonts w:ascii="Calibri" w:eastAsia="Times New Roman" w:hAnsi="Calibri" w:cs="Times New Roman"/>
                <w:color w:val="000000"/>
              </w:rPr>
            </w:pPr>
            <w:r w:rsidRPr="00562648">
              <w:rPr>
                <w:rFonts w:ascii="Calibri" w:eastAsia="Times New Roman" w:hAnsi="Calibri" w:cs="Times New Roman"/>
                <w:color w:val="000000"/>
              </w:rPr>
              <w:t>14</w:t>
            </w:r>
          </w:p>
        </w:tc>
        <w:tc>
          <w:tcPr>
            <w:tcW w:w="829" w:type="dxa"/>
            <w:tcBorders>
              <w:top w:val="nil"/>
              <w:left w:val="nil"/>
              <w:bottom w:val="single" w:sz="4" w:space="0" w:color="auto"/>
              <w:right w:val="nil"/>
            </w:tcBorders>
            <w:shd w:val="clear" w:color="auto" w:fill="auto"/>
            <w:noWrap/>
            <w:vAlign w:val="bottom"/>
            <w:hideMark/>
          </w:tcPr>
          <w:p w:rsidR="00562648" w:rsidRPr="00562648" w:rsidRDefault="00562648" w:rsidP="00562648">
            <w:pPr>
              <w:spacing w:after="0" w:line="240" w:lineRule="auto"/>
              <w:jc w:val="center"/>
              <w:rPr>
                <w:rFonts w:ascii="Calibri" w:eastAsia="Times New Roman" w:hAnsi="Calibri" w:cs="Times New Roman"/>
                <w:color w:val="000000"/>
              </w:rPr>
            </w:pPr>
            <w:r w:rsidRPr="00562648">
              <w:rPr>
                <w:rFonts w:ascii="Calibri" w:eastAsia="Times New Roman" w:hAnsi="Calibri" w:cs="Times New Roman"/>
                <w:color w:val="000000"/>
              </w:rPr>
              <w:t>30</w:t>
            </w:r>
          </w:p>
        </w:tc>
      </w:tr>
      <w:tr w:rsidR="00562648" w:rsidRPr="00562648" w:rsidTr="00562648">
        <w:trPr>
          <w:trHeight w:val="300"/>
          <w:jc w:val="center"/>
        </w:trPr>
        <w:tc>
          <w:tcPr>
            <w:tcW w:w="1470" w:type="dxa"/>
            <w:tcBorders>
              <w:top w:val="nil"/>
              <w:left w:val="nil"/>
              <w:bottom w:val="nil"/>
              <w:right w:val="nil"/>
            </w:tcBorders>
            <w:shd w:val="clear" w:color="auto" w:fill="auto"/>
            <w:vAlign w:val="bottom"/>
            <w:hideMark/>
          </w:tcPr>
          <w:p w:rsidR="00562648" w:rsidRPr="00562648" w:rsidRDefault="00562648" w:rsidP="00562648">
            <w:pPr>
              <w:spacing w:after="0" w:line="240" w:lineRule="auto"/>
              <w:jc w:val="center"/>
              <w:rPr>
                <w:rFonts w:ascii="Calibri" w:eastAsia="Times New Roman" w:hAnsi="Calibri" w:cs="Times New Roman"/>
                <w:color w:val="000000"/>
              </w:rPr>
            </w:pPr>
          </w:p>
        </w:tc>
        <w:tc>
          <w:tcPr>
            <w:tcW w:w="1103" w:type="dxa"/>
            <w:tcBorders>
              <w:top w:val="nil"/>
              <w:left w:val="nil"/>
              <w:bottom w:val="nil"/>
              <w:right w:val="nil"/>
            </w:tcBorders>
            <w:shd w:val="clear" w:color="auto" w:fill="auto"/>
            <w:vAlign w:val="bottom"/>
            <w:hideMark/>
          </w:tcPr>
          <w:p w:rsidR="00562648" w:rsidRPr="00562648" w:rsidRDefault="00562648" w:rsidP="00562648">
            <w:pPr>
              <w:spacing w:after="0" w:line="240" w:lineRule="auto"/>
              <w:jc w:val="center"/>
              <w:rPr>
                <w:rFonts w:ascii="Calibri" w:eastAsia="Times New Roman" w:hAnsi="Calibri" w:cs="Times New Roman"/>
                <w:color w:val="000000"/>
              </w:rPr>
            </w:pPr>
          </w:p>
        </w:tc>
        <w:tc>
          <w:tcPr>
            <w:tcW w:w="3980" w:type="dxa"/>
            <w:gridSpan w:val="4"/>
            <w:tcBorders>
              <w:top w:val="single" w:sz="4" w:space="0" w:color="auto"/>
              <w:left w:val="nil"/>
              <w:bottom w:val="nil"/>
              <w:right w:val="nil"/>
            </w:tcBorders>
            <w:shd w:val="clear" w:color="auto" w:fill="auto"/>
            <w:vAlign w:val="bottom"/>
            <w:hideMark/>
          </w:tcPr>
          <w:p w:rsidR="00562648" w:rsidRPr="00562648" w:rsidRDefault="00562648" w:rsidP="00562648">
            <w:pPr>
              <w:spacing w:after="0" w:line="240" w:lineRule="auto"/>
              <w:jc w:val="center"/>
              <w:rPr>
                <w:rFonts w:ascii="Calibri" w:eastAsia="Times New Roman" w:hAnsi="Calibri" w:cs="Times New Roman"/>
                <w:color w:val="000000"/>
              </w:rPr>
            </w:pPr>
            <w:r w:rsidRPr="00562648">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center"/>
              <w:rPr>
                <w:rFonts w:ascii="Calibri" w:eastAsia="Times New Roman" w:hAnsi="Calibri" w:cs="Times New Roman"/>
                <w:color w:val="000000"/>
              </w:rPr>
            </w:pPr>
          </w:p>
        </w:tc>
        <w:tc>
          <w:tcPr>
            <w:tcW w:w="3382" w:type="dxa"/>
            <w:gridSpan w:val="4"/>
            <w:tcBorders>
              <w:top w:val="single" w:sz="4" w:space="0" w:color="auto"/>
              <w:left w:val="nil"/>
              <w:bottom w:val="nil"/>
              <w:right w:val="nil"/>
            </w:tcBorders>
            <w:shd w:val="clear" w:color="auto" w:fill="auto"/>
            <w:noWrap/>
            <w:vAlign w:val="bottom"/>
            <w:hideMark/>
          </w:tcPr>
          <w:p w:rsidR="00562648" w:rsidRPr="00562648" w:rsidRDefault="00562648" w:rsidP="00562648">
            <w:pPr>
              <w:spacing w:after="0" w:line="240" w:lineRule="auto"/>
              <w:jc w:val="center"/>
              <w:rPr>
                <w:rFonts w:ascii="Calibri" w:eastAsia="Times New Roman" w:hAnsi="Calibri" w:cs="Times New Roman"/>
                <w:color w:val="000000"/>
              </w:rPr>
            </w:pPr>
            <w:r w:rsidRPr="00562648">
              <w:rPr>
                <w:rFonts w:ascii="Calibri" w:eastAsia="Times New Roman" w:hAnsi="Calibri" w:cs="Times New Roman"/>
                <w:color w:val="000000"/>
              </w:rPr>
              <w:t>April-May-June</w:t>
            </w:r>
          </w:p>
        </w:tc>
      </w:tr>
      <w:tr w:rsidR="00562648" w:rsidRPr="00562648" w:rsidTr="00562648">
        <w:trPr>
          <w:trHeight w:val="300"/>
          <w:jc w:val="center"/>
        </w:trPr>
        <w:tc>
          <w:tcPr>
            <w:tcW w:w="1470"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0.01</w:t>
            </w:r>
          </w:p>
        </w:tc>
        <w:tc>
          <w:tcPr>
            <w:tcW w:w="1103" w:type="dxa"/>
            <w:tcBorders>
              <w:top w:val="nil"/>
              <w:left w:val="nil"/>
              <w:bottom w:val="nil"/>
              <w:right w:val="nil"/>
            </w:tcBorders>
            <w:shd w:val="clear" w:color="auto" w:fill="auto"/>
            <w:noWrap/>
            <w:vAlign w:val="bottom"/>
            <w:hideMark/>
          </w:tcPr>
          <w:p w:rsidR="00562648" w:rsidRPr="00562648" w:rsidRDefault="003A009F" w:rsidP="003A009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62648" w:rsidRPr="00562648">
              <w:rPr>
                <w:rFonts w:ascii="Calibri" w:eastAsia="Times New Roman" w:hAnsi="Calibri" w:cs="Times New Roman"/>
                <w:color w:val="000000"/>
              </w:rPr>
              <w:t>100</w:t>
            </w:r>
          </w:p>
        </w:tc>
        <w:tc>
          <w:tcPr>
            <w:tcW w:w="1361"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37</w:t>
            </w:r>
          </w:p>
        </w:tc>
        <w:tc>
          <w:tcPr>
            <w:tcW w:w="895"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56</w:t>
            </w:r>
          </w:p>
        </w:tc>
        <w:tc>
          <w:tcPr>
            <w:tcW w:w="895"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64</w:t>
            </w:r>
          </w:p>
        </w:tc>
        <w:tc>
          <w:tcPr>
            <w:tcW w:w="829"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80</w:t>
            </w:r>
          </w:p>
        </w:tc>
        <w:tc>
          <w:tcPr>
            <w:tcW w:w="266"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rPr>
                <w:rFonts w:ascii="Calibri" w:eastAsia="Times New Roman" w:hAnsi="Calibri" w:cs="Times New Roman"/>
                <w:color w:val="000000"/>
              </w:rPr>
            </w:pPr>
          </w:p>
        </w:tc>
        <w:tc>
          <w:tcPr>
            <w:tcW w:w="895"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134</w:t>
            </w:r>
          </w:p>
        </w:tc>
        <w:tc>
          <w:tcPr>
            <w:tcW w:w="829"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242</w:t>
            </w:r>
          </w:p>
        </w:tc>
        <w:tc>
          <w:tcPr>
            <w:tcW w:w="829"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283</w:t>
            </w:r>
          </w:p>
        </w:tc>
        <w:tc>
          <w:tcPr>
            <w:tcW w:w="829"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343</w:t>
            </w:r>
          </w:p>
        </w:tc>
      </w:tr>
      <w:tr w:rsidR="00562648" w:rsidRPr="00562648" w:rsidTr="00562648">
        <w:trPr>
          <w:trHeight w:val="300"/>
          <w:jc w:val="center"/>
        </w:trPr>
        <w:tc>
          <w:tcPr>
            <w:tcW w:w="1470"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0.02</w:t>
            </w:r>
          </w:p>
        </w:tc>
        <w:tc>
          <w:tcPr>
            <w:tcW w:w="1103" w:type="dxa"/>
            <w:tcBorders>
              <w:top w:val="nil"/>
              <w:left w:val="nil"/>
              <w:bottom w:val="nil"/>
              <w:right w:val="nil"/>
            </w:tcBorders>
            <w:shd w:val="clear" w:color="auto" w:fill="auto"/>
            <w:noWrap/>
            <w:vAlign w:val="bottom"/>
            <w:hideMark/>
          </w:tcPr>
          <w:p w:rsidR="00562648" w:rsidRPr="00562648" w:rsidRDefault="003A009F" w:rsidP="003A009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62648" w:rsidRPr="00562648">
              <w:rPr>
                <w:rFonts w:ascii="Calibri" w:eastAsia="Times New Roman" w:hAnsi="Calibri" w:cs="Times New Roman"/>
                <w:color w:val="000000"/>
              </w:rPr>
              <w:t>50</w:t>
            </w:r>
          </w:p>
        </w:tc>
        <w:tc>
          <w:tcPr>
            <w:tcW w:w="1361"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52</w:t>
            </w:r>
          </w:p>
        </w:tc>
        <w:tc>
          <w:tcPr>
            <w:tcW w:w="895"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76</w:t>
            </w:r>
          </w:p>
        </w:tc>
        <w:tc>
          <w:tcPr>
            <w:tcW w:w="895"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86</w:t>
            </w:r>
          </w:p>
        </w:tc>
        <w:tc>
          <w:tcPr>
            <w:tcW w:w="829"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106</w:t>
            </w:r>
          </w:p>
        </w:tc>
        <w:tc>
          <w:tcPr>
            <w:tcW w:w="266"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rPr>
                <w:rFonts w:ascii="Calibri" w:eastAsia="Times New Roman" w:hAnsi="Calibri" w:cs="Times New Roman"/>
                <w:color w:val="000000"/>
              </w:rPr>
            </w:pPr>
          </w:p>
        </w:tc>
        <w:tc>
          <w:tcPr>
            <w:tcW w:w="895"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199</w:t>
            </w:r>
          </w:p>
        </w:tc>
        <w:tc>
          <w:tcPr>
            <w:tcW w:w="829"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328</w:t>
            </w:r>
          </w:p>
        </w:tc>
        <w:tc>
          <w:tcPr>
            <w:tcW w:w="829"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384</w:t>
            </w:r>
          </w:p>
        </w:tc>
        <w:tc>
          <w:tcPr>
            <w:tcW w:w="829"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469</w:t>
            </w:r>
          </w:p>
        </w:tc>
      </w:tr>
      <w:tr w:rsidR="00562648" w:rsidRPr="00562648" w:rsidTr="00562648">
        <w:trPr>
          <w:trHeight w:val="300"/>
          <w:jc w:val="center"/>
        </w:trPr>
        <w:tc>
          <w:tcPr>
            <w:tcW w:w="1470"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0.05</w:t>
            </w:r>
          </w:p>
        </w:tc>
        <w:tc>
          <w:tcPr>
            <w:tcW w:w="1103" w:type="dxa"/>
            <w:tcBorders>
              <w:top w:val="nil"/>
              <w:left w:val="nil"/>
              <w:bottom w:val="nil"/>
              <w:right w:val="nil"/>
            </w:tcBorders>
            <w:shd w:val="clear" w:color="auto" w:fill="auto"/>
            <w:noWrap/>
            <w:vAlign w:val="bottom"/>
            <w:hideMark/>
          </w:tcPr>
          <w:p w:rsidR="00562648" w:rsidRPr="00562648" w:rsidRDefault="003A009F" w:rsidP="003A009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62648" w:rsidRPr="00562648">
              <w:rPr>
                <w:rFonts w:ascii="Calibri" w:eastAsia="Times New Roman" w:hAnsi="Calibri" w:cs="Times New Roman"/>
                <w:color w:val="000000"/>
              </w:rPr>
              <w:t>20</w:t>
            </w:r>
          </w:p>
        </w:tc>
        <w:tc>
          <w:tcPr>
            <w:tcW w:w="1361"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86</w:t>
            </w:r>
          </w:p>
        </w:tc>
        <w:tc>
          <w:tcPr>
            <w:tcW w:w="895"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117</w:t>
            </w:r>
          </w:p>
        </w:tc>
        <w:tc>
          <w:tcPr>
            <w:tcW w:w="895"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131</w:t>
            </w:r>
          </w:p>
        </w:tc>
        <w:tc>
          <w:tcPr>
            <w:tcW w:w="829"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163</w:t>
            </w:r>
          </w:p>
        </w:tc>
        <w:tc>
          <w:tcPr>
            <w:tcW w:w="266"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rPr>
                <w:rFonts w:ascii="Calibri" w:eastAsia="Times New Roman" w:hAnsi="Calibri" w:cs="Times New Roman"/>
                <w:color w:val="000000"/>
              </w:rPr>
            </w:pPr>
          </w:p>
        </w:tc>
        <w:tc>
          <w:tcPr>
            <w:tcW w:w="895"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348</w:t>
            </w:r>
          </w:p>
        </w:tc>
        <w:tc>
          <w:tcPr>
            <w:tcW w:w="829"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509</w:t>
            </w:r>
          </w:p>
        </w:tc>
        <w:tc>
          <w:tcPr>
            <w:tcW w:w="829"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595</w:t>
            </w:r>
          </w:p>
        </w:tc>
        <w:tc>
          <w:tcPr>
            <w:tcW w:w="829"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739</w:t>
            </w:r>
          </w:p>
        </w:tc>
      </w:tr>
      <w:tr w:rsidR="00562648" w:rsidRPr="00562648" w:rsidTr="00562648">
        <w:trPr>
          <w:trHeight w:val="300"/>
          <w:jc w:val="center"/>
        </w:trPr>
        <w:tc>
          <w:tcPr>
            <w:tcW w:w="1470"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0.10</w:t>
            </w:r>
          </w:p>
        </w:tc>
        <w:tc>
          <w:tcPr>
            <w:tcW w:w="1103" w:type="dxa"/>
            <w:tcBorders>
              <w:top w:val="nil"/>
              <w:left w:val="nil"/>
              <w:bottom w:val="nil"/>
              <w:right w:val="nil"/>
            </w:tcBorders>
            <w:shd w:val="clear" w:color="auto" w:fill="auto"/>
            <w:noWrap/>
            <w:vAlign w:val="bottom"/>
            <w:hideMark/>
          </w:tcPr>
          <w:p w:rsidR="00562648" w:rsidRPr="00562648" w:rsidRDefault="003A009F" w:rsidP="003A009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62648" w:rsidRPr="00562648">
              <w:rPr>
                <w:rFonts w:ascii="Calibri" w:eastAsia="Times New Roman" w:hAnsi="Calibri" w:cs="Times New Roman"/>
                <w:color w:val="000000"/>
              </w:rPr>
              <w:t>10</w:t>
            </w:r>
          </w:p>
        </w:tc>
        <w:tc>
          <w:tcPr>
            <w:tcW w:w="1361"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132</w:t>
            </w:r>
          </w:p>
        </w:tc>
        <w:tc>
          <w:tcPr>
            <w:tcW w:w="895"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170</w:t>
            </w:r>
          </w:p>
        </w:tc>
        <w:tc>
          <w:tcPr>
            <w:tcW w:w="895"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189</w:t>
            </w:r>
          </w:p>
        </w:tc>
        <w:tc>
          <w:tcPr>
            <w:tcW w:w="829"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237</w:t>
            </w:r>
          </w:p>
        </w:tc>
        <w:tc>
          <w:tcPr>
            <w:tcW w:w="266"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rPr>
                <w:rFonts w:ascii="Calibri" w:eastAsia="Times New Roman" w:hAnsi="Calibri" w:cs="Times New Roman"/>
                <w:color w:val="000000"/>
              </w:rPr>
            </w:pPr>
          </w:p>
        </w:tc>
        <w:tc>
          <w:tcPr>
            <w:tcW w:w="895"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550</w:t>
            </w:r>
          </w:p>
        </w:tc>
        <w:tc>
          <w:tcPr>
            <w:tcW w:w="829"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737</w:t>
            </w:r>
          </w:p>
        </w:tc>
        <w:tc>
          <w:tcPr>
            <w:tcW w:w="829"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863</w:t>
            </w:r>
          </w:p>
        </w:tc>
        <w:tc>
          <w:tcPr>
            <w:tcW w:w="829"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1,090</w:t>
            </w:r>
          </w:p>
        </w:tc>
      </w:tr>
      <w:tr w:rsidR="00562648" w:rsidRPr="00562648" w:rsidTr="00562648">
        <w:trPr>
          <w:trHeight w:val="300"/>
          <w:jc w:val="center"/>
        </w:trPr>
        <w:tc>
          <w:tcPr>
            <w:tcW w:w="1470"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0.20</w:t>
            </w:r>
          </w:p>
        </w:tc>
        <w:tc>
          <w:tcPr>
            <w:tcW w:w="1103" w:type="dxa"/>
            <w:tcBorders>
              <w:top w:val="nil"/>
              <w:left w:val="nil"/>
              <w:bottom w:val="nil"/>
              <w:right w:val="nil"/>
            </w:tcBorders>
            <w:shd w:val="clear" w:color="auto" w:fill="auto"/>
            <w:noWrap/>
            <w:vAlign w:val="bottom"/>
            <w:hideMark/>
          </w:tcPr>
          <w:p w:rsidR="00562648" w:rsidRPr="00562648" w:rsidRDefault="003A009F" w:rsidP="003A009F">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562648" w:rsidRPr="00562648">
              <w:rPr>
                <w:rFonts w:ascii="Calibri" w:eastAsia="Times New Roman" w:hAnsi="Calibri" w:cs="Times New Roman"/>
                <w:color w:val="000000"/>
              </w:rPr>
              <w:t>5</w:t>
            </w:r>
          </w:p>
        </w:tc>
        <w:tc>
          <w:tcPr>
            <w:tcW w:w="1361"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214</w:t>
            </w:r>
          </w:p>
        </w:tc>
        <w:tc>
          <w:tcPr>
            <w:tcW w:w="895"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263</w:t>
            </w:r>
          </w:p>
        </w:tc>
        <w:tc>
          <w:tcPr>
            <w:tcW w:w="895"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292</w:t>
            </w:r>
          </w:p>
        </w:tc>
        <w:tc>
          <w:tcPr>
            <w:tcW w:w="829"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372</w:t>
            </w:r>
          </w:p>
        </w:tc>
        <w:tc>
          <w:tcPr>
            <w:tcW w:w="266"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rPr>
                <w:rFonts w:ascii="Calibri" w:eastAsia="Times New Roman" w:hAnsi="Calibri" w:cs="Times New Roman"/>
                <w:color w:val="000000"/>
              </w:rPr>
            </w:pPr>
          </w:p>
        </w:tc>
        <w:tc>
          <w:tcPr>
            <w:tcW w:w="895"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910</w:t>
            </w:r>
          </w:p>
        </w:tc>
        <w:tc>
          <w:tcPr>
            <w:tcW w:w="829"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1,130</w:t>
            </w:r>
          </w:p>
        </w:tc>
        <w:tc>
          <w:tcPr>
            <w:tcW w:w="829"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1,320</w:t>
            </w:r>
          </w:p>
        </w:tc>
        <w:tc>
          <w:tcPr>
            <w:tcW w:w="829"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1,710</w:t>
            </w:r>
          </w:p>
        </w:tc>
      </w:tr>
      <w:tr w:rsidR="00562648" w:rsidRPr="00562648" w:rsidTr="00562648">
        <w:trPr>
          <w:trHeight w:val="300"/>
          <w:jc w:val="center"/>
        </w:trPr>
        <w:tc>
          <w:tcPr>
            <w:tcW w:w="1470"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0.50</w:t>
            </w:r>
          </w:p>
        </w:tc>
        <w:tc>
          <w:tcPr>
            <w:tcW w:w="1103" w:type="dxa"/>
            <w:tcBorders>
              <w:top w:val="nil"/>
              <w:left w:val="nil"/>
              <w:bottom w:val="nil"/>
              <w:right w:val="nil"/>
            </w:tcBorders>
            <w:shd w:val="clear" w:color="auto" w:fill="auto"/>
            <w:noWrap/>
            <w:vAlign w:val="bottom"/>
            <w:hideMark/>
          </w:tcPr>
          <w:p w:rsidR="00562648" w:rsidRPr="00562648" w:rsidRDefault="003A009F" w:rsidP="003A009F">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562648" w:rsidRPr="00562648">
              <w:rPr>
                <w:rFonts w:ascii="Calibri" w:eastAsia="Times New Roman" w:hAnsi="Calibri" w:cs="Times New Roman"/>
                <w:color w:val="000000"/>
              </w:rPr>
              <w:t>2</w:t>
            </w:r>
          </w:p>
        </w:tc>
        <w:tc>
          <w:tcPr>
            <w:tcW w:w="1361"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502</w:t>
            </w:r>
          </w:p>
        </w:tc>
        <w:tc>
          <w:tcPr>
            <w:tcW w:w="895"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578</w:t>
            </w:r>
          </w:p>
        </w:tc>
        <w:tc>
          <w:tcPr>
            <w:tcW w:w="895"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644</w:t>
            </w:r>
          </w:p>
        </w:tc>
        <w:tc>
          <w:tcPr>
            <w:tcW w:w="829"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865</w:t>
            </w:r>
          </w:p>
        </w:tc>
        <w:tc>
          <w:tcPr>
            <w:tcW w:w="266"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rPr>
                <w:rFonts w:ascii="Calibri" w:eastAsia="Times New Roman" w:hAnsi="Calibri" w:cs="Times New Roman"/>
                <w:color w:val="000000"/>
              </w:rPr>
            </w:pPr>
          </w:p>
        </w:tc>
        <w:tc>
          <w:tcPr>
            <w:tcW w:w="895"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2,070</w:t>
            </w:r>
          </w:p>
        </w:tc>
        <w:tc>
          <w:tcPr>
            <w:tcW w:w="829"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2,360</w:t>
            </w:r>
          </w:p>
        </w:tc>
        <w:tc>
          <w:tcPr>
            <w:tcW w:w="829"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2,790</w:t>
            </w:r>
          </w:p>
        </w:tc>
        <w:tc>
          <w:tcPr>
            <w:tcW w:w="829"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3,800</w:t>
            </w:r>
          </w:p>
        </w:tc>
      </w:tr>
      <w:tr w:rsidR="00562648" w:rsidRPr="00562648" w:rsidTr="00562648">
        <w:trPr>
          <w:trHeight w:val="300"/>
          <w:jc w:val="center"/>
        </w:trPr>
        <w:tc>
          <w:tcPr>
            <w:tcW w:w="1470"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0.80</w:t>
            </w:r>
          </w:p>
        </w:tc>
        <w:tc>
          <w:tcPr>
            <w:tcW w:w="1103"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1.25</w:t>
            </w:r>
          </w:p>
        </w:tc>
        <w:tc>
          <w:tcPr>
            <w:tcW w:w="1361"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1,060</w:t>
            </w:r>
          </w:p>
        </w:tc>
        <w:tc>
          <w:tcPr>
            <w:tcW w:w="895"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1,190</w:t>
            </w:r>
          </w:p>
        </w:tc>
        <w:tc>
          <w:tcPr>
            <w:tcW w:w="895"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1,350</w:t>
            </w:r>
          </w:p>
        </w:tc>
        <w:tc>
          <w:tcPr>
            <w:tcW w:w="829"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1,970</w:t>
            </w:r>
          </w:p>
        </w:tc>
        <w:tc>
          <w:tcPr>
            <w:tcW w:w="266"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rPr>
                <w:rFonts w:ascii="Calibri" w:eastAsia="Times New Roman" w:hAnsi="Calibri" w:cs="Times New Roman"/>
                <w:color w:val="000000"/>
              </w:rPr>
            </w:pPr>
          </w:p>
        </w:tc>
        <w:tc>
          <w:tcPr>
            <w:tcW w:w="895"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3,950</w:t>
            </w:r>
          </w:p>
        </w:tc>
        <w:tc>
          <w:tcPr>
            <w:tcW w:w="829"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4,530</w:t>
            </w:r>
          </w:p>
        </w:tc>
        <w:tc>
          <w:tcPr>
            <w:tcW w:w="829"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5,400</w:t>
            </w:r>
          </w:p>
        </w:tc>
        <w:tc>
          <w:tcPr>
            <w:tcW w:w="829"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7,840</w:t>
            </w:r>
          </w:p>
        </w:tc>
      </w:tr>
      <w:tr w:rsidR="00562648" w:rsidRPr="00562648" w:rsidTr="00562648">
        <w:trPr>
          <w:trHeight w:val="300"/>
          <w:jc w:val="center"/>
        </w:trPr>
        <w:tc>
          <w:tcPr>
            <w:tcW w:w="1470"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0.90</w:t>
            </w:r>
          </w:p>
        </w:tc>
        <w:tc>
          <w:tcPr>
            <w:tcW w:w="1103"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1.11</w:t>
            </w:r>
          </w:p>
        </w:tc>
        <w:tc>
          <w:tcPr>
            <w:tcW w:w="1361"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1,510</w:t>
            </w:r>
          </w:p>
        </w:tc>
        <w:tc>
          <w:tcPr>
            <w:tcW w:w="895"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1,700</w:t>
            </w:r>
          </w:p>
        </w:tc>
        <w:tc>
          <w:tcPr>
            <w:tcW w:w="895"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1,960</w:t>
            </w:r>
          </w:p>
        </w:tc>
        <w:tc>
          <w:tcPr>
            <w:tcW w:w="829"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3,010</w:t>
            </w:r>
          </w:p>
        </w:tc>
        <w:tc>
          <w:tcPr>
            <w:tcW w:w="266"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rPr>
                <w:rFonts w:ascii="Calibri" w:eastAsia="Times New Roman" w:hAnsi="Calibri" w:cs="Times New Roman"/>
                <w:color w:val="000000"/>
              </w:rPr>
            </w:pPr>
          </w:p>
        </w:tc>
        <w:tc>
          <w:tcPr>
            <w:tcW w:w="895"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5,210</w:t>
            </w:r>
          </w:p>
        </w:tc>
        <w:tc>
          <w:tcPr>
            <w:tcW w:w="829"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6,160</w:t>
            </w:r>
          </w:p>
        </w:tc>
        <w:tc>
          <w:tcPr>
            <w:tcW w:w="829"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7,370</w:t>
            </w:r>
          </w:p>
        </w:tc>
        <w:tc>
          <w:tcPr>
            <w:tcW w:w="829"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11,100</w:t>
            </w:r>
          </w:p>
        </w:tc>
      </w:tr>
      <w:tr w:rsidR="00562648" w:rsidRPr="00562648" w:rsidTr="00562648">
        <w:trPr>
          <w:trHeight w:val="300"/>
          <w:jc w:val="center"/>
        </w:trPr>
        <w:tc>
          <w:tcPr>
            <w:tcW w:w="1470"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0.96</w:t>
            </w:r>
          </w:p>
        </w:tc>
        <w:tc>
          <w:tcPr>
            <w:tcW w:w="1103"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1.04</w:t>
            </w:r>
          </w:p>
        </w:tc>
        <w:tc>
          <w:tcPr>
            <w:tcW w:w="1361"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2,140</w:t>
            </w:r>
          </w:p>
        </w:tc>
        <w:tc>
          <w:tcPr>
            <w:tcW w:w="895"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2,440</w:t>
            </w:r>
          </w:p>
        </w:tc>
        <w:tc>
          <w:tcPr>
            <w:tcW w:w="895"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2,860</w:t>
            </w:r>
          </w:p>
        </w:tc>
        <w:tc>
          <w:tcPr>
            <w:tcW w:w="829"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4,700</w:t>
            </w:r>
          </w:p>
        </w:tc>
        <w:tc>
          <w:tcPr>
            <w:tcW w:w="266"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rPr>
                <w:rFonts w:ascii="Calibri" w:eastAsia="Times New Roman" w:hAnsi="Calibri" w:cs="Times New Roman"/>
                <w:color w:val="000000"/>
              </w:rPr>
            </w:pPr>
          </w:p>
        </w:tc>
        <w:tc>
          <w:tcPr>
            <w:tcW w:w="895"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6,680</w:t>
            </w:r>
          </w:p>
        </w:tc>
        <w:tc>
          <w:tcPr>
            <w:tcW w:w="829"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8,320</w:t>
            </w:r>
          </w:p>
        </w:tc>
        <w:tc>
          <w:tcPr>
            <w:tcW w:w="829"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10,000</w:t>
            </w:r>
          </w:p>
        </w:tc>
        <w:tc>
          <w:tcPr>
            <w:tcW w:w="829"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15,800</w:t>
            </w:r>
          </w:p>
        </w:tc>
      </w:tr>
      <w:tr w:rsidR="00562648" w:rsidRPr="00562648" w:rsidTr="00562648">
        <w:trPr>
          <w:trHeight w:val="300"/>
          <w:jc w:val="center"/>
        </w:trPr>
        <w:tc>
          <w:tcPr>
            <w:tcW w:w="1470"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0.98</w:t>
            </w:r>
          </w:p>
        </w:tc>
        <w:tc>
          <w:tcPr>
            <w:tcW w:w="1103"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1.02</w:t>
            </w:r>
          </w:p>
        </w:tc>
        <w:tc>
          <w:tcPr>
            <w:tcW w:w="1361"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2,640</w:t>
            </w:r>
          </w:p>
        </w:tc>
        <w:tc>
          <w:tcPr>
            <w:tcW w:w="895"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3,050</w:t>
            </w:r>
          </w:p>
        </w:tc>
        <w:tc>
          <w:tcPr>
            <w:tcW w:w="895"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3,630</w:t>
            </w:r>
          </w:p>
        </w:tc>
        <w:tc>
          <w:tcPr>
            <w:tcW w:w="829"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6,250</w:t>
            </w:r>
          </w:p>
        </w:tc>
        <w:tc>
          <w:tcPr>
            <w:tcW w:w="266"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rPr>
                <w:rFonts w:ascii="Calibri" w:eastAsia="Times New Roman" w:hAnsi="Calibri" w:cs="Times New Roman"/>
                <w:color w:val="000000"/>
              </w:rPr>
            </w:pPr>
          </w:p>
        </w:tc>
        <w:tc>
          <w:tcPr>
            <w:tcW w:w="895"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7,670</w:t>
            </w:r>
          </w:p>
        </w:tc>
        <w:tc>
          <w:tcPr>
            <w:tcW w:w="829"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9,980</w:t>
            </w:r>
          </w:p>
        </w:tc>
        <w:tc>
          <w:tcPr>
            <w:tcW w:w="829"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12,100</w:t>
            </w:r>
          </w:p>
        </w:tc>
        <w:tc>
          <w:tcPr>
            <w:tcW w:w="829"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19,500</w:t>
            </w:r>
          </w:p>
        </w:tc>
      </w:tr>
      <w:tr w:rsidR="00562648" w:rsidRPr="00562648" w:rsidTr="00562648">
        <w:trPr>
          <w:trHeight w:val="300"/>
          <w:jc w:val="center"/>
        </w:trPr>
        <w:tc>
          <w:tcPr>
            <w:tcW w:w="1470" w:type="dxa"/>
            <w:tcBorders>
              <w:top w:val="nil"/>
              <w:left w:val="nil"/>
              <w:bottom w:val="single" w:sz="4" w:space="0" w:color="auto"/>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0.99</w:t>
            </w:r>
          </w:p>
        </w:tc>
        <w:tc>
          <w:tcPr>
            <w:tcW w:w="1103" w:type="dxa"/>
            <w:tcBorders>
              <w:top w:val="nil"/>
              <w:left w:val="nil"/>
              <w:bottom w:val="single" w:sz="4" w:space="0" w:color="auto"/>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1.01</w:t>
            </w:r>
          </w:p>
        </w:tc>
        <w:tc>
          <w:tcPr>
            <w:tcW w:w="1361" w:type="dxa"/>
            <w:tcBorders>
              <w:top w:val="nil"/>
              <w:left w:val="nil"/>
              <w:bottom w:val="single" w:sz="4" w:space="0" w:color="auto"/>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3,160</w:t>
            </w:r>
          </w:p>
        </w:tc>
        <w:tc>
          <w:tcPr>
            <w:tcW w:w="895" w:type="dxa"/>
            <w:tcBorders>
              <w:top w:val="nil"/>
              <w:left w:val="nil"/>
              <w:bottom w:val="single" w:sz="4" w:space="0" w:color="auto"/>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3,710</w:t>
            </w:r>
          </w:p>
        </w:tc>
        <w:tc>
          <w:tcPr>
            <w:tcW w:w="895" w:type="dxa"/>
            <w:tcBorders>
              <w:top w:val="nil"/>
              <w:left w:val="nil"/>
              <w:bottom w:val="single" w:sz="4" w:space="0" w:color="auto"/>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4,470</w:t>
            </w:r>
          </w:p>
        </w:tc>
        <w:tc>
          <w:tcPr>
            <w:tcW w:w="829" w:type="dxa"/>
            <w:tcBorders>
              <w:top w:val="nil"/>
              <w:left w:val="nil"/>
              <w:bottom w:val="single" w:sz="4" w:space="0" w:color="auto"/>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8,060</w:t>
            </w:r>
          </w:p>
        </w:tc>
        <w:tc>
          <w:tcPr>
            <w:tcW w:w="266" w:type="dxa"/>
            <w:tcBorders>
              <w:top w:val="nil"/>
              <w:left w:val="nil"/>
              <w:bottom w:val="single" w:sz="4" w:space="0" w:color="auto"/>
              <w:right w:val="nil"/>
            </w:tcBorders>
            <w:shd w:val="clear" w:color="auto" w:fill="auto"/>
            <w:noWrap/>
            <w:vAlign w:val="bottom"/>
            <w:hideMark/>
          </w:tcPr>
          <w:p w:rsidR="00562648" w:rsidRPr="00562648" w:rsidRDefault="00562648" w:rsidP="00562648">
            <w:pPr>
              <w:spacing w:after="0" w:line="240" w:lineRule="auto"/>
              <w:rPr>
                <w:rFonts w:ascii="Calibri" w:eastAsia="Times New Roman" w:hAnsi="Calibri" w:cs="Times New Roman"/>
                <w:color w:val="000000"/>
              </w:rPr>
            </w:pPr>
            <w:r w:rsidRPr="00562648">
              <w:rPr>
                <w:rFonts w:ascii="Calibri" w:eastAsia="Times New Roman" w:hAnsi="Calibri" w:cs="Times New Roman"/>
                <w:color w:val="000000"/>
              </w:rPr>
              <w:t> </w:t>
            </w:r>
          </w:p>
        </w:tc>
        <w:tc>
          <w:tcPr>
            <w:tcW w:w="895" w:type="dxa"/>
            <w:tcBorders>
              <w:top w:val="nil"/>
              <w:left w:val="nil"/>
              <w:bottom w:val="single" w:sz="4" w:space="0" w:color="auto"/>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8,570</w:t>
            </w:r>
          </w:p>
        </w:tc>
        <w:tc>
          <w:tcPr>
            <w:tcW w:w="829" w:type="dxa"/>
            <w:tcBorders>
              <w:top w:val="nil"/>
              <w:left w:val="nil"/>
              <w:bottom w:val="single" w:sz="4" w:space="0" w:color="auto"/>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11,600</w:t>
            </w:r>
          </w:p>
        </w:tc>
        <w:tc>
          <w:tcPr>
            <w:tcW w:w="829" w:type="dxa"/>
            <w:tcBorders>
              <w:top w:val="nil"/>
              <w:left w:val="nil"/>
              <w:bottom w:val="single" w:sz="4" w:space="0" w:color="auto"/>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14,200</w:t>
            </w:r>
          </w:p>
        </w:tc>
        <w:tc>
          <w:tcPr>
            <w:tcW w:w="829" w:type="dxa"/>
            <w:tcBorders>
              <w:top w:val="nil"/>
              <w:left w:val="nil"/>
              <w:bottom w:val="single" w:sz="4" w:space="0" w:color="auto"/>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23,500</w:t>
            </w:r>
          </w:p>
        </w:tc>
      </w:tr>
      <w:tr w:rsidR="00562648" w:rsidRPr="00562648" w:rsidTr="00562648">
        <w:trPr>
          <w:trHeight w:val="300"/>
          <w:jc w:val="center"/>
        </w:trPr>
        <w:tc>
          <w:tcPr>
            <w:tcW w:w="2573" w:type="dxa"/>
            <w:gridSpan w:val="2"/>
            <w:tcBorders>
              <w:top w:val="nil"/>
              <w:left w:val="nil"/>
              <w:bottom w:val="nil"/>
              <w:right w:val="nil"/>
            </w:tcBorders>
            <w:shd w:val="clear" w:color="auto" w:fill="auto"/>
            <w:noWrap/>
            <w:vAlign w:val="bottom"/>
            <w:hideMark/>
          </w:tcPr>
          <w:p w:rsidR="00562648" w:rsidRPr="00562648" w:rsidRDefault="00562648" w:rsidP="00562648">
            <w:pPr>
              <w:spacing w:after="0" w:line="240" w:lineRule="auto"/>
              <w:rPr>
                <w:rFonts w:ascii="Calibri" w:eastAsia="Times New Roman" w:hAnsi="Calibri" w:cs="Times New Roman"/>
                <w:color w:val="000000"/>
              </w:rPr>
            </w:pPr>
            <w:r w:rsidRPr="00562648">
              <w:rPr>
                <w:rFonts w:ascii="Calibri" w:eastAsia="Times New Roman" w:hAnsi="Calibri" w:cs="Times New Roman"/>
                <w:color w:val="000000"/>
              </w:rPr>
              <w:t>Kentau statistic</w:t>
            </w:r>
          </w:p>
        </w:tc>
        <w:tc>
          <w:tcPr>
            <w:tcW w:w="1361"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-0.145</w:t>
            </w:r>
          </w:p>
        </w:tc>
        <w:tc>
          <w:tcPr>
            <w:tcW w:w="895"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-0.077</w:t>
            </w:r>
          </w:p>
        </w:tc>
        <w:tc>
          <w:tcPr>
            <w:tcW w:w="895"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-0.079</w:t>
            </w:r>
          </w:p>
        </w:tc>
        <w:tc>
          <w:tcPr>
            <w:tcW w:w="829"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-0.086</w:t>
            </w:r>
          </w:p>
        </w:tc>
        <w:tc>
          <w:tcPr>
            <w:tcW w:w="266"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rPr>
                <w:rFonts w:ascii="Calibri" w:eastAsia="Times New Roman" w:hAnsi="Calibri" w:cs="Times New Roman"/>
                <w:color w:val="000000"/>
              </w:rPr>
            </w:pPr>
          </w:p>
        </w:tc>
        <w:tc>
          <w:tcPr>
            <w:tcW w:w="895"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0.001</w:t>
            </w:r>
          </w:p>
        </w:tc>
        <w:tc>
          <w:tcPr>
            <w:tcW w:w="829"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0.028</w:t>
            </w:r>
          </w:p>
        </w:tc>
        <w:tc>
          <w:tcPr>
            <w:tcW w:w="829"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0.013</w:t>
            </w:r>
          </w:p>
        </w:tc>
        <w:tc>
          <w:tcPr>
            <w:tcW w:w="829"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0.023</w:t>
            </w:r>
          </w:p>
        </w:tc>
      </w:tr>
      <w:tr w:rsidR="00562648" w:rsidRPr="00562648" w:rsidTr="00562648">
        <w:trPr>
          <w:trHeight w:val="300"/>
          <w:jc w:val="center"/>
        </w:trPr>
        <w:tc>
          <w:tcPr>
            <w:tcW w:w="2573" w:type="dxa"/>
            <w:gridSpan w:val="2"/>
            <w:tcBorders>
              <w:top w:val="nil"/>
              <w:left w:val="nil"/>
              <w:bottom w:val="single" w:sz="4" w:space="0" w:color="auto"/>
              <w:right w:val="nil"/>
            </w:tcBorders>
            <w:shd w:val="clear" w:color="auto" w:fill="auto"/>
            <w:noWrap/>
            <w:vAlign w:val="bottom"/>
            <w:hideMark/>
          </w:tcPr>
          <w:p w:rsidR="00562648" w:rsidRPr="00562648" w:rsidRDefault="00562648" w:rsidP="00562648">
            <w:pPr>
              <w:spacing w:after="0" w:line="240" w:lineRule="auto"/>
              <w:rPr>
                <w:rFonts w:ascii="Calibri" w:eastAsia="Times New Roman" w:hAnsi="Calibri" w:cs="Times New Roman"/>
                <w:color w:val="000000"/>
              </w:rPr>
            </w:pPr>
            <w:r w:rsidRPr="00562648">
              <w:rPr>
                <w:rFonts w:ascii="Calibri" w:eastAsia="Times New Roman" w:hAnsi="Calibri" w:cs="Times New Roman"/>
                <w:color w:val="000000"/>
              </w:rPr>
              <w:t>P-value</w:t>
            </w:r>
          </w:p>
        </w:tc>
        <w:tc>
          <w:tcPr>
            <w:tcW w:w="1361"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0.100</w:t>
            </w:r>
          </w:p>
        </w:tc>
        <w:tc>
          <w:tcPr>
            <w:tcW w:w="895"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0.387</w:t>
            </w:r>
          </w:p>
        </w:tc>
        <w:tc>
          <w:tcPr>
            <w:tcW w:w="895"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0.374</w:t>
            </w:r>
          </w:p>
        </w:tc>
        <w:tc>
          <w:tcPr>
            <w:tcW w:w="829"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0.329</w:t>
            </w:r>
          </w:p>
        </w:tc>
        <w:tc>
          <w:tcPr>
            <w:tcW w:w="266" w:type="dxa"/>
            <w:tcBorders>
              <w:top w:val="nil"/>
              <w:left w:val="nil"/>
              <w:bottom w:val="single" w:sz="4" w:space="0" w:color="auto"/>
              <w:right w:val="nil"/>
            </w:tcBorders>
            <w:shd w:val="clear" w:color="auto" w:fill="auto"/>
            <w:noWrap/>
            <w:vAlign w:val="bottom"/>
            <w:hideMark/>
          </w:tcPr>
          <w:p w:rsidR="00562648" w:rsidRPr="00562648" w:rsidRDefault="00562648" w:rsidP="00562648">
            <w:pPr>
              <w:spacing w:after="0" w:line="240" w:lineRule="auto"/>
              <w:rPr>
                <w:rFonts w:ascii="Calibri" w:eastAsia="Times New Roman" w:hAnsi="Calibri" w:cs="Times New Roman"/>
                <w:color w:val="000000"/>
              </w:rPr>
            </w:pPr>
            <w:r w:rsidRPr="00562648">
              <w:rPr>
                <w:rFonts w:ascii="Calibri" w:eastAsia="Times New Roman" w:hAnsi="Calibri" w:cs="Times New Roman"/>
                <w:color w:val="000000"/>
              </w:rPr>
              <w:t> </w:t>
            </w:r>
          </w:p>
        </w:tc>
        <w:tc>
          <w:tcPr>
            <w:tcW w:w="895"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0.995</w:t>
            </w:r>
          </w:p>
        </w:tc>
        <w:tc>
          <w:tcPr>
            <w:tcW w:w="829"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0.751</w:t>
            </w:r>
          </w:p>
        </w:tc>
        <w:tc>
          <w:tcPr>
            <w:tcW w:w="829"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0.886</w:t>
            </w:r>
          </w:p>
        </w:tc>
        <w:tc>
          <w:tcPr>
            <w:tcW w:w="829"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0.799</w:t>
            </w:r>
          </w:p>
        </w:tc>
      </w:tr>
      <w:tr w:rsidR="00562648" w:rsidRPr="00562648" w:rsidTr="00562648">
        <w:trPr>
          <w:trHeight w:val="300"/>
          <w:jc w:val="center"/>
        </w:trPr>
        <w:tc>
          <w:tcPr>
            <w:tcW w:w="1470"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rPr>
                <w:rFonts w:ascii="Calibri" w:eastAsia="Times New Roman" w:hAnsi="Calibri" w:cs="Times New Roman"/>
                <w:color w:val="000000"/>
              </w:rPr>
            </w:pPr>
          </w:p>
        </w:tc>
        <w:tc>
          <w:tcPr>
            <w:tcW w:w="1103"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rPr>
                <w:rFonts w:ascii="Calibri" w:eastAsia="Times New Roman" w:hAnsi="Calibri" w:cs="Times New Roman"/>
                <w:color w:val="000000"/>
              </w:rPr>
            </w:pPr>
          </w:p>
        </w:tc>
        <w:tc>
          <w:tcPr>
            <w:tcW w:w="3980" w:type="dxa"/>
            <w:gridSpan w:val="4"/>
            <w:tcBorders>
              <w:top w:val="single" w:sz="4" w:space="0" w:color="auto"/>
              <w:left w:val="nil"/>
              <w:bottom w:val="nil"/>
              <w:right w:val="nil"/>
            </w:tcBorders>
            <w:shd w:val="clear" w:color="auto" w:fill="auto"/>
            <w:noWrap/>
            <w:vAlign w:val="bottom"/>
            <w:hideMark/>
          </w:tcPr>
          <w:p w:rsidR="00562648" w:rsidRPr="00562648" w:rsidRDefault="00562648" w:rsidP="00562648">
            <w:pPr>
              <w:spacing w:after="0" w:line="240" w:lineRule="auto"/>
              <w:jc w:val="center"/>
              <w:rPr>
                <w:rFonts w:ascii="Calibri" w:eastAsia="Times New Roman" w:hAnsi="Calibri" w:cs="Times New Roman"/>
                <w:color w:val="000000"/>
              </w:rPr>
            </w:pPr>
            <w:r w:rsidRPr="00562648">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rPr>
                <w:rFonts w:ascii="Calibri" w:eastAsia="Times New Roman" w:hAnsi="Calibri" w:cs="Times New Roman"/>
                <w:color w:val="000000"/>
              </w:rPr>
            </w:pPr>
          </w:p>
        </w:tc>
        <w:tc>
          <w:tcPr>
            <w:tcW w:w="3382" w:type="dxa"/>
            <w:gridSpan w:val="4"/>
            <w:tcBorders>
              <w:top w:val="single" w:sz="4" w:space="0" w:color="auto"/>
              <w:left w:val="nil"/>
              <w:bottom w:val="nil"/>
              <w:right w:val="nil"/>
            </w:tcBorders>
            <w:shd w:val="clear" w:color="auto" w:fill="auto"/>
            <w:noWrap/>
            <w:vAlign w:val="bottom"/>
            <w:hideMark/>
          </w:tcPr>
          <w:p w:rsidR="00562648" w:rsidRPr="00562648" w:rsidRDefault="00562648" w:rsidP="00562648">
            <w:pPr>
              <w:spacing w:after="0" w:line="240" w:lineRule="auto"/>
              <w:jc w:val="center"/>
              <w:rPr>
                <w:rFonts w:ascii="Calibri" w:eastAsia="Times New Roman" w:hAnsi="Calibri" w:cs="Times New Roman"/>
                <w:color w:val="000000"/>
              </w:rPr>
            </w:pPr>
            <w:r w:rsidRPr="00562648">
              <w:rPr>
                <w:rFonts w:ascii="Calibri" w:eastAsia="Times New Roman" w:hAnsi="Calibri" w:cs="Times New Roman"/>
                <w:color w:val="000000"/>
              </w:rPr>
              <w:t>October-November-December</w:t>
            </w:r>
          </w:p>
        </w:tc>
      </w:tr>
      <w:tr w:rsidR="00562648" w:rsidRPr="00562648" w:rsidTr="00562648">
        <w:trPr>
          <w:trHeight w:val="300"/>
          <w:jc w:val="center"/>
        </w:trPr>
        <w:tc>
          <w:tcPr>
            <w:tcW w:w="1470"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0.01</w:t>
            </w:r>
          </w:p>
        </w:tc>
        <w:tc>
          <w:tcPr>
            <w:tcW w:w="1103" w:type="dxa"/>
            <w:tcBorders>
              <w:top w:val="nil"/>
              <w:left w:val="nil"/>
              <w:bottom w:val="nil"/>
              <w:right w:val="nil"/>
            </w:tcBorders>
            <w:shd w:val="clear" w:color="auto" w:fill="auto"/>
            <w:noWrap/>
            <w:vAlign w:val="bottom"/>
            <w:hideMark/>
          </w:tcPr>
          <w:p w:rsidR="00562648" w:rsidRPr="00562648" w:rsidRDefault="003A009F" w:rsidP="003A009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62648" w:rsidRPr="00562648">
              <w:rPr>
                <w:rFonts w:ascii="Calibri" w:eastAsia="Times New Roman" w:hAnsi="Calibri" w:cs="Times New Roman"/>
                <w:color w:val="000000"/>
              </w:rPr>
              <w:t>100</w:t>
            </w:r>
          </w:p>
        </w:tc>
        <w:tc>
          <w:tcPr>
            <w:tcW w:w="1361"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72</w:t>
            </w:r>
          </w:p>
        </w:tc>
        <w:tc>
          <w:tcPr>
            <w:tcW w:w="895"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rPr>
            </w:pPr>
            <w:r w:rsidRPr="00562648">
              <w:rPr>
                <w:rFonts w:ascii="Calibri" w:eastAsia="Times New Roman" w:hAnsi="Calibri" w:cs="Times New Roman"/>
              </w:rPr>
              <w:t>139</w:t>
            </w:r>
          </w:p>
        </w:tc>
        <w:tc>
          <w:tcPr>
            <w:tcW w:w="895"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rPr>
            </w:pPr>
            <w:r w:rsidRPr="00562648">
              <w:rPr>
                <w:rFonts w:ascii="Calibri" w:eastAsia="Times New Roman" w:hAnsi="Calibri" w:cs="Times New Roman"/>
              </w:rPr>
              <w:t>158</w:t>
            </w:r>
          </w:p>
        </w:tc>
        <w:tc>
          <w:tcPr>
            <w:tcW w:w="829"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rPr>
            </w:pPr>
            <w:r w:rsidRPr="00562648">
              <w:rPr>
                <w:rFonts w:ascii="Calibri" w:eastAsia="Times New Roman" w:hAnsi="Calibri" w:cs="Times New Roman"/>
              </w:rPr>
              <w:t>196</w:t>
            </w:r>
          </w:p>
        </w:tc>
        <w:tc>
          <w:tcPr>
            <w:tcW w:w="266"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rPr>
                <w:rFonts w:ascii="Calibri" w:eastAsia="Times New Roman" w:hAnsi="Calibri" w:cs="Times New Roman"/>
                <w:color w:val="000000"/>
              </w:rPr>
            </w:pPr>
          </w:p>
        </w:tc>
        <w:tc>
          <w:tcPr>
            <w:tcW w:w="895"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50</w:t>
            </w:r>
          </w:p>
        </w:tc>
        <w:tc>
          <w:tcPr>
            <w:tcW w:w="829"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77</w:t>
            </w:r>
          </w:p>
        </w:tc>
        <w:tc>
          <w:tcPr>
            <w:tcW w:w="829"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95</w:t>
            </w:r>
          </w:p>
        </w:tc>
        <w:tc>
          <w:tcPr>
            <w:tcW w:w="829"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120</w:t>
            </w:r>
          </w:p>
        </w:tc>
      </w:tr>
      <w:tr w:rsidR="00562648" w:rsidRPr="00562648" w:rsidTr="00562648">
        <w:trPr>
          <w:trHeight w:val="300"/>
          <w:jc w:val="center"/>
        </w:trPr>
        <w:tc>
          <w:tcPr>
            <w:tcW w:w="1470"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0.02</w:t>
            </w:r>
          </w:p>
        </w:tc>
        <w:tc>
          <w:tcPr>
            <w:tcW w:w="1103" w:type="dxa"/>
            <w:tcBorders>
              <w:top w:val="nil"/>
              <w:left w:val="nil"/>
              <w:bottom w:val="nil"/>
              <w:right w:val="nil"/>
            </w:tcBorders>
            <w:shd w:val="clear" w:color="auto" w:fill="auto"/>
            <w:noWrap/>
            <w:vAlign w:val="bottom"/>
            <w:hideMark/>
          </w:tcPr>
          <w:p w:rsidR="00562648" w:rsidRPr="00562648" w:rsidRDefault="003A009F" w:rsidP="003A009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62648" w:rsidRPr="00562648">
              <w:rPr>
                <w:rFonts w:ascii="Calibri" w:eastAsia="Times New Roman" w:hAnsi="Calibri" w:cs="Times New Roman"/>
                <w:color w:val="000000"/>
              </w:rPr>
              <w:t>50</w:t>
            </w:r>
          </w:p>
        </w:tc>
        <w:tc>
          <w:tcPr>
            <w:tcW w:w="1361"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95</w:t>
            </w:r>
          </w:p>
        </w:tc>
        <w:tc>
          <w:tcPr>
            <w:tcW w:w="895" w:type="dxa"/>
            <w:tcBorders>
              <w:top w:val="nil"/>
              <w:left w:val="nil"/>
              <w:bottom w:val="nil"/>
              <w:right w:val="nil"/>
            </w:tcBorders>
            <w:shd w:val="clear" w:color="000000" w:fill="FFFFFF"/>
            <w:noWrap/>
            <w:vAlign w:val="bottom"/>
            <w:hideMark/>
          </w:tcPr>
          <w:p w:rsidR="00562648" w:rsidRPr="00562648" w:rsidRDefault="00562648" w:rsidP="00562648">
            <w:pPr>
              <w:spacing w:after="0" w:line="240" w:lineRule="auto"/>
              <w:jc w:val="right"/>
              <w:rPr>
                <w:rFonts w:ascii="Calibri" w:eastAsia="Times New Roman" w:hAnsi="Calibri" w:cs="Times New Roman"/>
              </w:rPr>
            </w:pPr>
            <w:r w:rsidRPr="00562648">
              <w:rPr>
                <w:rFonts w:ascii="Calibri" w:eastAsia="Times New Roman" w:hAnsi="Calibri" w:cs="Times New Roman"/>
              </w:rPr>
              <w:t>168</w:t>
            </w:r>
          </w:p>
        </w:tc>
        <w:tc>
          <w:tcPr>
            <w:tcW w:w="895"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rPr>
            </w:pPr>
            <w:r w:rsidRPr="00562648">
              <w:rPr>
                <w:rFonts w:ascii="Calibri" w:eastAsia="Times New Roman" w:hAnsi="Calibri" w:cs="Times New Roman"/>
              </w:rPr>
              <w:t>192</w:t>
            </w:r>
          </w:p>
        </w:tc>
        <w:tc>
          <w:tcPr>
            <w:tcW w:w="829"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rPr>
            </w:pPr>
            <w:r w:rsidRPr="00562648">
              <w:rPr>
                <w:rFonts w:ascii="Calibri" w:eastAsia="Times New Roman" w:hAnsi="Calibri" w:cs="Times New Roman"/>
              </w:rPr>
              <w:t>239</w:t>
            </w:r>
          </w:p>
        </w:tc>
        <w:tc>
          <w:tcPr>
            <w:tcW w:w="266"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rPr>
                <w:rFonts w:ascii="Calibri" w:eastAsia="Times New Roman" w:hAnsi="Calibri" w:cs="Times New Roman"/>
                <w:color w:val="000000"/>
              </w:rPr>
            </w:pPr>
          </w:p>
        </w:tc>
        <w:tc>
          <w:tcPr>
            <w:tcW w:w="895"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65</w:t>
            </w:r>
          </w:p>
        </w:tc>
        <w:tc>
          <w:tcPr>
            <w:tcW w:w="829"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97</w:t>
            </w:r>
          </w:p>
        </w:tc>
        <w:tc>
          <w:tcPr>
            <w:tcW w:w="829"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117</w:t>
            </w:r>
          </w:p>
        </w:tc>
        <w:tc>
          <w:tcPr>
            <w:tcW w:w="829"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149</w:t>
            </w:r>
          </w:p>
        </w:tc>
      </w:tr>
      <w:tr w:rsidR="00562648" w:rsidRPr="00562648" w:rsidTr="00562648">
        <w:trPr>
          <w:trHeight w:val="300"/>
          <w:jc w:val="center"/>
        </w:trPr>
        <w:tc>
          <w:tcPr>
            <w:tcW w:w="1470"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0.05</w:t>
            </w:r>
          </w:p>
        </w:tc>
        <w:tc>
          <w:tcPr>
            <w:tcW w:w="1103" w:type="dxa"/>
            <w:tcBorders>
              <w:top w:val="nil"/>
              <w:left w:val="nil"/>
              <w:bottom w:val="nil"/>
              <w:right w:val="nil"/>
            </w:tcBorders>
            <w:shd w:val="clear" w:color="auto" w:fill="auto"/>
            <w:noWrap/>
            <w:vAlign w:val="bottom"/>
            <w:hideMark/>
          </w:tcPr>
          <w:p w:rsidR="00562648" w:rsidRPr="00562648" w:rsidRDefault="003A009F" w:rsidP="003A009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62648" w:rsidRPr="00562648">
              <w:rPr>
                <w:rFonts w:ascii="Calibri" w:eastAsia="Times New Roman" w:hAnsi="Calibri" w:cs="Times New Roman"/>
                <w:color w:val="000000"/>
              </w:rPr>
              <w:t>20</w:t>
            </w:r>
          </w:p>
        </w:tc>
        <w:tc>
          <w:tcPr>
            <w:tcW w:w="1361"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144</w:t>
            </w:r>
          </w:p>
        </w:tc>
        <w:tc>
          <w:tcPr>
            <w:tcW w:w="895"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rPr>
            </w:pPr>
            <w:r w:rsidRPr="00562648">
              <w:rPr>
                <w:rFonts w:ascii="Calibri" w:eastAsia="Times New Roman" w:hAnsi="Calibri" w:cs="Times New Roman"/>
              </w:rPr>
              <w:t>225</w:t>
            </w:r>
          </w:p>
        </w:tc>
        <w:tc>
          <w:tcPr>
            <w:tcW w:w="895"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rPr>
            </w:pPr>
            <w:r w:rsidRPr="00562648">
              <w:rPr>
                <w:rFonts w:ascii="Calibri" w:eastAsia="Times New Roman" w:hAnsi="Calibri" w:cs="Times New Roman"/>
              </w:rPr>
              <w:t>257</w:t>
            </w:r>
          </w:p>
        </w:tc>
        <w:tc>
          <w:tcPr>
            <w:tcW w:w="829"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rPr>
            </w:pPr>
            <w:r w:rsidRPr="00562648">
              <w:rPr>
                <w:rFonts w:ascii="Calibri" w:eastAsia="Times New Roman" w:hAnsi="Calibri" w:cs="Times New Roman"/>
              </w:rPr>
              <w:t>323</w:t>
            </w:r>
          </w:p>
        </w:tc>
        <w:tc>
          <w:tcPr>
            <w:tcW w:w="266"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rPr>
                <w:rFonts w:ascii="Calibri" w:eastAsia="Times New Roman" w:hAnsi="Calibri" w:cs="Times New Roman"/>
                <w:color w:val="000000"/>
              </w:rPr>
            </w:pPr>
          </w:p>
        </w:tc>
        <w:tc>
          <w:tcPr>
            <w:tcW w:w="895"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97</w:t>
            </w:r>
          </w:p>
        </w:tc>
        <w:tc>
          <w:tcPr>
            <w:tcW w:w="829"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138</w:t>
            </w:r>
          </w:p>
        </w:tc>
        <w:tc>
          <w:tcPr>
            <w:tcW w:w="829"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163</w:t>
            </w:r>
          </w:p>
        </w:tc>
        <w:tc>
          <w:tcPr>
            <w:tcW w:w="829"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205</w:t>
            </w:r>
          </w:p>
        </w:tc>
      </w:tr>
      <w:tr w:rsidR="00562648" w:rsidRPr="00562648" w:rsidTr="00562648">
        <w:trPr>
          <w:trHeight w:val="300"/>
          <w:jc w:val="center"/>
        </w:trPr>
        <w:tc>
          <w:tcPr>
            <w:tcW w:w="1470"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0.10</w:t>
            </w:r>
          </w:p>
        </w:tc>
        <w:tc>
          <w:tcPr>
            <w:tcW w:w="1103" w:type="dxa"/>
            <w:tcBorders>
              <w:top w:val="nil"/>
              <w:left w:val="nil"/>
              <w:bottom w:val="nil"/>
              <w:right w:val="nil"/>
            </w:tcBorders>
            <w:shd w:val="clear" w:color="auto" w:fill="auto"/>
            <w:noWrap/>
            <w:vAlign w:val="bottom"/>
            <w:hideMark/>
          </w:tcPr>
          <w:p w:rsidR="00562648" w:rsidRPr="00562648" w:rsidRDefault="003A009F" w:rsidP="003A009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62648" w:rsidRPr="00562648">
              <w:rPr>
                <w:rFonts w:ascii="Calibri" w:eastAsia="Times New Roman" w:hAnsi="Calibri" w:cs="Times New Roman"/>
                <w:color w:val="000000"/>
              </w:rPr>
              <w:t>10</w:t>
            </w:r>
          </w:p>
        </w:tc>
        <w:tc>
          <w:tcPr>
            <w:tcW w:w="1361"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207</w:t>
            </w:r>
          </w:p>
        </w:tc>
        <w:tc>
          <w:tcPr>
            <w:tcW w:w="895"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rPr>
            </w:pPr>
            <w:r w:rsidRPr="00562648">
              <w:rPr>
                <w:rFonts w:ascii="Calibri" w:eastAsia="Times New Roman" w:hAnsi="Calibri" w:cs="Times New Roman"/>
              </w:rPr>
              <w:t>293</w:t>
            </w:r>
          </w:p>
        </w:tc>
        <w:tc>
          <w:tcPr>
            <w:tcW w:w="895"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rPr>
            </w:pPr>
            <w:r w:rsidRPr="00562648">
              <w:rPr>
                <w:rFonts w:ascii="Calibri" w:eastAsia="Times New Roman" w:hAnsi="Calibri" w:cs="Times New Roman"/>
              </w:rPr>
              <w:t>337</w:t>
            </w:r>
          </w:p>
        </w:tc>
        <w:tc>
          <w:tcPr>
            <w:tcW w:w="829"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rPr>
            </w:pPr>
            <w:r w:rsidRPr="00562648">
              <w:rPr>
                <w:rFonts w:ascii="Calibri" w:eastAsia="Times New Roman" w:hAnsi="Calibri" w:cs="Times New Roman"/>
              </w:rPr>
              <w:t>427</w:t>
            </w:r>
          </w:p>
        </w:tc>
        <w:tc>
          <w:tcPr>
            <w:tcW w:w="266"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rPr>
                <w:rFonts w:ascii="Calibri" w:eastAsia="Times New Roman" w:hAnsi="Calibri" w:cs="Times New Roman"/>
                <w:color w:val="000000"/>
              </w:rPr>
            </w:pPr>
          </w:p>
        </w:tc>
        <w:tc>
          <w:tcPr>
            <w:tcW w:w="895"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137</w:t>
            </w:r>
          </w:p>
        </w:tc>
        <w:tc>
          <w:tcPr>
            <w:tcW w:w="829"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188</w:t>
            </w:r>
          </w:p>
        </w:tc>
        <w:tc>
          <w:tcPr>
            <w:tcW w:w="829"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219</w:t>
            </w:r>
          </w:p>
        </w:tc>
        <w:tc>
          <w:tcPr>
            <w:tcW w:w="829"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275</w:t>
            </w:r>
          </w:p>
        </w:tc>
      </w:tr>
      <w:tr w:rsidR="00562648" w:rsidRPr="00562648" w:rsidTr="00562648">
        <w:trPr>
          <w:trHeight w:val="300"/>
          <w:jc w:val="center"/>
        </w:trPr>
        <w:tc>
          <w:tcPr>
            <w:tcW w:w="1470"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0.20</w:t>
            </w:r>
          </w:p>
        </w:tc>
        <w:tc>
          <w:tcPr>
            <w:tcW w:w="1103" w:type="dxa"/>
            <w:tcBorders>
              <w:top w:val="nil"/>
              <w:left w:val="nil"/>
              <w:bottom w:val="nil"/>
              <w:right w:val="nil"/>
            </w:tcBorders>
            <w:shd w:val="clear" w:color="auto" w:fill="auto"/>
            <w:noWrap/>
            <w:vAlign w:val="bottom"/>
            <w:hideMark/>
          </w:tcPr>
          <w:p w:rsidR="00562648" w:rsidRPr="00562648" w:rsidRDefault="003A009F" w:rsidP="003A009F">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562648" w:rsidRPr="00562648">
              <w:rPr>
                <w:rFonts w:ascii="Calibri" w:eastAsia="Times New Roman" w:hAnsi="Calibri" w:cs="Times New Roman"/>
                <w:color w:val="000000"/>
              </w:rPr>
              <w:t>5</w:t>
            </w:r>
          </w:p>
        </w:tc>
        <w:tc>
          <w:tcPr>
            <w:tcW w:w="1361"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315</w:t>
            </w:r>
          </w:p>
        </w:tc>
        <w:tc>
          <w:tcPr>
            <w:tcW w:w="895"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rPr>
            </w:pPr>
            <w:r w:rsidRPr="00562648">
              <w:rPr>
                <w:rFonts w:ascii="Calibri" w:eastAsia="Times New Roman" w:hAnsi="Calibri" w:cs="Times New Roman"/>
              </w:rPr>
              <w:t>410</w:t>
            </w:r>
          </w:p>
        </w:tc>
        <w:tc>
          <w:tcPr>
            <w:tcW w:w="895"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rPr>
            </w:pPr>
            <w:r w:rsidRPr="00562648">
              <w:rPr>
                <w:rFonts w:ascii="Calibri" w:eastAsia="Times New Roman" w:hAnsi="Calibri" w:cs="Times New Roman"/>
              </w:rPr>
              <w:t>472</w:t>
            </w:r>
          </w:p>
        </w:tc>
        <w:tc>
          <w:tcPr>
            <w:tcW w:w="829"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rPr>
            </w:pPr>
            <w:r w:rsidRPr="00562648">
              <w:rPr>
                <w:rFonts w:ascii="Calibri" w:eastAsia="Times New Roman" w:hAnsi="Calibri" w:cs="Times New Roman"/>
              </w:rPr>
              <w:t>604</w:t>
            </w:r>
          </w:p>
        </w:tc>
        <w:tc>
          <w:tcPr>
            <w:tcW w:w="266"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rPr>
                <w:rFonts w:ascii="Calibri" w:eastAsia="Times New Roman" w:hAnsi="Calibri" w:cs="Times New Roman"/>
                <w:color w:val="000000"/>
              </w:rPr>
            </w:pPr>
          </w:p>
        </w:tc>
        <w:tc>
          <w:tcPr>
            <w:tcW w:w="895"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207</w:t>
            </w:r>
          </w:p>
        </w:tc>
        <w:tc>
          <w:tcPr>
            <w:tcW w:w="829"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272</w:t>
            </w:r>
          </w:p>
        </w:tc>
        <w:tc>
          <w:tcPr>
            <w:tcW w:w="829"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314</w:t>
            </w:r>
          </w:p>
        </w:tc>
        <w:tc>
          <w:tcPr>
            <w:tcW w:w="829"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394</w:t>
            </w:r>
          </w:p>
        </w:tc>
      </w:tr>
      <w:tr w:rsidR="00562648" w:rsidRPr="00562648" w:rsidTr="00562648">
        <w:trPr>
          <w:trHeight w:val="300"/>
          <w:jc w:val="center"/>
        </w:trPr>
        <w:tc>
          <w:tcPr>
            <w:tcW w:w="1470"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0.50</w:t>
            </w:r>
          </w:p>
        </w:tc>
        <w:tc>
          <w:tcPr>
            <w:tcW w:w="1103" w:type="dxa"/>
            <w:tcBorders>
              <w:top w:val="nil"/>
              <w:left w:val="nil"/>
              <w:bottom w:val="nil"/>
              <w:right w:val="nil"/>
            </w:tcBorders>
            <w:shd w:val="clear" w:color="auto" w:fill="auto"/>
            <w:noWrap/>
            <w:vAlign w:val="bottom"/>
            <w:hideMark/>
          </w:tcPr>
          <w:p w:rsidR="00562648" w:rsidRPr="00562648" w:rsidRDefault="003A009F" w:rsidP="003A009F">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562648" w:rsidRPr="00562648">
              <w:rPr>
                <w:rFonts w:ascii="Calibri" w:eastAsia="Times New Roman" w:hAnsi="Calibri" w:cs="Times New Roman"/>
                <w:color w:val="000000"/>
              </w:rPr>
              <w:t>2</w:t>
            </w:r>
          </w:p>
        </w:tc>
        <w:tc>
          <w:tcPr>
            <w:tcW w:w="1361"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683</w:t>
            </w:r>
          </w:p>
        </w:tc>
        <w:tc>
          <w:tcPr>
            <w:tcW w:w="895"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rPr>
            </w:pPr>
            <w:r w:rsidRPr="00562648">
              <w:rPr>
                <w:rFonts w:ascii="Calibri" w:eastAsia="Times New Roman" w:hAnsi="Calibri" w:cs="Times New Roman"/>
              </w:rPr>
              <w:t>800</w:t>
            </w:r>
          </w:p>
        </w:tc>
        <w:tc>
          <w:tcPr>
            <w:tcW w:w="895"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rPr>
            </w:pPr>
            <w:r w:rsidRPr="00562648">
              <w:rPr>
                <w:rFonts w:ascii="Calibri" w:eastAsia="Times New Roman" w:hAnsi="Calibri" w:cs="Times New Roman"/>
              </w:rPr>
              <w:t>925</w:t>
            </w:r>
          </w:p>
        </w:tc>
        <w:tc>
          <w:tcPr>
            <w:tcW w:w="829"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rPr>
            </w:pPr>
            <w:r w:rsidRPr="00562648">
              <w:rPr>
                <w:rFonts w:ascii="Calibri" w:eastAsia="Times New Roman" w:hAnsi="Calibri" w:cs="Times New Roman"/>
              </w:rPr>
              <w:t>1,210</w:t>
            </w:r>
          </w:p>
        </w:tc>
        <w:tc>
          <w:tcPr>
            <w:tcW w:w="266"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rPr>
                <w:rFonts w:ascii="Calibri" w:eastAsia="Times New Roman" w:hAnsi="Calibri" w:cs="Times New Roman"/>
                <w:color w:val="000000"/>
              </w:rPr>
            </w:pPr>
          </w:p>
        </w:tc>
        <w:tc>
          <w:tcPr>
            <w:tcW w:w="895"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442</w:t>
            </w:r>
          </w:p>
        </w:tc>
        <w:tc>
          <w:tcPr>
            <w:tcW w:w="829"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552</w:t>
            </w:r>
          </w:p>
        </w:tc>
        <w:tc>
          <w:tcPr>
            <w:tcW w:w="829"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633</w:t>
            </w:r>
          </w:p>
        </w:tc>
        <w:tc>
          <w:tcPr>
            <w:tcW w:w="829"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800</w:t>
            </w:r>
          </w:p>
        </w:tc>
      </w:tr>
      <w:tr w:rsidR="00562648" w:rsidRPr="00562648" w:rsidTr="00562648">
        <w:trPr>
          <w:trHeight w:val="300"/>
          <w:jc w:val="center"/>
        </w:trPr>
        <w:tc>
          <w:tcPr>
            <w:tcW w:w="1470"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0.80</w:t>
            </w:r>
          </w:p>
        </w:tc>
        <w:tc>
          <w:tcPr>
            <w:tcW w:w="1103"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1.25</w:t>
            </w:r>
          </w:p>
        </w:tc>
        <w:tc>
          <w:tcPr>
            <w:tcW w:w="1361"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1,410</w:t>
            </w:r>
          </w:p>
        </w:tc>
        <w:tc>
          <w:tcPr>
            <w:tcW w:w="895"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rPr>
            </w:pPr>
            <w:r w:rsidRPr="00562648">
              <w:rPr>
                <w:rFonts w:ascii="Calibri" w:eastAsia="Times New Roman" w:hAnsi="Calibri" w:cs="Times New Roman"/>
              </w:rPr>
              <w:t>1,630</w:t>
            </w:r>
          </w:p>
        </w:tc>
        <w:tc>
          <w:tcPr>
            <w:tcW w:w="895"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rPr>
            </w:pPr>
            <w:r w:rsidRPr="00562648">
              <w:rPr>
                <w:rFonts w:ascii="Calibri" w:eastAsia="Times New Roman" w:hAnsi="Calibri" w:cs="Times New Roman"/>
              </w:rPr>
              <w:t>1,890</w:t>
            </w:r>
          </w:p>
        </w:tc>
        <w:tc>
          <w:tcPr>
            <w:tcW w:w="829"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rPr>
            </w:pPr>
            <w:r w:rsidRPr="00562648">
              <w:rPr>
                <w:rFonts w:ascii="Calibri" w:eastAsia="Times New Roman" w:hAnsi="Calibri" w:cs="Times New Roman"/>
              </w:rPr>
              <w:t>2,530</w:t>
            </w:r>
          </w:p>
        </w:tc>
        <w:tc>
          <w:tcPr>
            <w:tcW w:w="266"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rPr>
                <w:rFonts w:ascii="Calibri" w:eastAsia="Times New Roman" w:hAnsi="Calibri" w:cs="Times New Roman"/>
                <w:color w:val="000000"/>
              </w:rPr>
            </w:pPr>
          </w:p>
        </w:tc>
        <w:tc>
          <w:tcPr>
            <w:tcW w:w="895"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907</w:t>
            </w:r>
          </w:p>
        </w:tc>
        <w:tc>
          <w:tcPr>
            <w:tcW w:w="829"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1,110</w:t>
            </w:r>
          </w:p>
        </w:tc>
        <w:tc>
          <w:tcPr>
            <w:tcW w:w="829"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1,290</w:t>
            </w:r>
          </w:p>
        </w:tc>
        <w:tc>
          <w:tcPr>
            <w:tcW w:w="829"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1,670</w:t>
            </w:r>
          </w:p>
        </w:tc>
      </w:tr>
      <w:tr w:rsidR="00562648" w:rsidRPr="00562648" w:rsidTr="00562648">
        <w:trPr>
          <w:trHeight w:val="300"/>
          <w:jc w:val="center"/>
        </w:trPr>
        <w:tc>
          <w:tcPr>
            <w:tcW w:w="1470"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0.90</w:t>
            </w:r>
          </w:p>
        </w:tc>
        <w:tc>
          <w:tcPr>
            <w:tcW w:w="1103"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1.11</w:t>
            </w:r>
          </w:p>
        </w:tc>
        <w:tc>
          <w:tcPr>
            <w:tcW w:w="1361"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2,030</w:t>
            </w:r>
          </w:p>
        </w:tc>
        <w:tc>
          <w:tcPr>
            <w:tcW w:w="895"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rPr>
            </w:pPr>
            <w:r w:rsidRPr="00562648">
              <w:rPr>
                <w:rFonts w:ascii="Calibri" w:eastAsia="Times New Roman" w:hAnsi="Calibri" w:cs="Times New Roman"/>
              </w:rPr>
              <w:t>2,400</w:t>
            </w:r>
          </w:p>
        </w:tc>
        <w:tc>
          <w:tcPr>
            <w:tcW w:w="895"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rPr>
            </w:pPr>
            <w:r w:rsidRPr="00562648">
              <w:rPr>
                <w:rFonts w:ascii="Calibri" w:eastAsia="Times New Roman" w:hAnsi="Calibri" w:cs="Times New Roman"/>
              </w:rPr>
              <w:t>2,800</w:t>
            </w:r>
          </w:p>
        </w:tc>
        <w:tc>
          <w:tcPr>
            <w:tcW w:w="829"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rPr>
            </w:pPr>
            <w:r w:rsidRPr="00562648">
              <w:rPr>
                <w:rFonts w:ascii="Calibri" w:eastAsia="Times New Roman" w:hAnsi="Calibri" w:cs="Times New Roman"/>
              </w:rPr>
              <w:t>3,790</w:t>
            </w:r>
          </w:p>
        </w:tc>
        <w:tc>
          <w:tcPr>
            <w:tcW w:w="266"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rPr>
                <w:rFonts w:ascii="Calibri" w:eastAsia="Times New Roman" w:hAnsi="Calibri" w:cs="Times New Roman"/>
                <w:color w:val="000000"/>
              </w:rPr>
            </w:pPr>
          </w:p>
        </w:tc>
        <w:tc>
          <w:tcPr>
            <w:tcW w:w="895"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1,300</w:t>
            </w:r>
          </w:p>
        </w:tc>
        <w:tc>
          <w:tcPr>
            <w:tcW w:w="829"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1,600</w:t>
            </w:r>
          </w:p>
        </w:tc>
        <w:tc>
          <w:tcPr>
            <w:tcW w:w="829"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1,890</w:t>
            </w:r>
          </w:p>
        </w:tc>
        <w:tc>
          <w:tcPr>
            <w:tcW w:w="829"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2,470</w:t>
            </w:r>
          </w:p>
        </w:tc>
      </w:tr>
      <w:tr w:rsidR="00562648" w:rsidRPr="00562648" w:rsidTr="00562648">
        <w:trPr>
          <w:trHeight w:val="300"/>
          <w:jc w:val="center"/>
        </w:trPr>
        <w:tc>
          <w:tcPr>
            <w:tcW w:w="1470"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0.96</w:t>
            </w:r>
          </w:p>
        </w:tc>
        <w:tc>
          <w:tcPr>
            <w:tcW w:w="1103"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1.04</w:t>
            </w:r>
          </w:p>
        </w:tc>
        <w:tc>
          <w:tcPr>
            <w:tcW w:w="1361"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2,950</w:t>
            </w:r>
          </w:p>
        </w:tc>
        <w:tc>
          <w:tcPr>
            <w:tcW w:w="895"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rPr>
            </w:pPr>
            <w:r w:rsidRPr="00562648">
              <w:rPr>
                <w:rFonts w:ascii="Calibri" w:eastAsia="Times New Roman" w:hAnsi="Calibri" w:cs="Times New Roman"/>
              </w:rPr>
              <w:t>3,680</w:t>
            </w:r>
          </w:p>
        </w:tc>
        <w:tc>
          <w:tcPr>
            <w:tcW w:w="895"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rPr>
            </w:pPr>
            <w:r w:rsidRPr="00562648">
              <w:rPr>
                <w:rFonts w:ascii="Calibri" w:eastAsia="Times New Roman" w:hAnsi="Calibri" w:cs="Times New Roman"/>
              </w:rPr>
              <w:t>4,300</w:t>
            </w:r>
          </w:p>
        </w:tc>
        <w:tc>
          <w:tcPr>
            <w:tcW w:w="829"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rPr>
            </w:pPr>
            <w:r w:rsidRPr="00562648">
              <w:rPr>
                <w:rFonts w:ascii="Calibri" w:eastAsia="Times New Roman" w:hAnsi="Calibri" w:cs="Times New Roman"/>
              </w:rPr>
              <w:t>5,890</w:t>
            </w:r>
          </w:p>
        </w:tc>
        <w:tc>
          <w:tcPr>
            <w:tcW w:w="266"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rPr>
                <w:rFonts w:ascii="Calibri" w:eastAsia="Times New Roman" w:hAnsi="Calibri" w:cs="Times New Roman"/>
                <w:color w:val="000000"/>
              </w:rPr>
            </w:pPr>
          </w:p>
        </w:tc>
        <w:tc>
          <w:tcPr>
            <w:tcW w:w="895"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1,890</w:t>
            </w:r>
          </w:p>
        </w:tc>
        <w:tc>
          <w:tcPr>
            <w:tcW w:w="829"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2,350</w:t>
            </w:r>
          </w:p>
        </w:tc>
        <w:tc>
          <w:tcPr>
            <w:tcW w:w="829"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2,840</w:t>
            </w:r>
          </w:p>
        </w:tc>
        <w:tc>
          <w:tcPr>
            <w:tcW w:w="829"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3,790</w:t>
            </w:r>
          </w:p>
        </w:tc>
      </w:tr>
      <w:tr w:rsidR="00562648" w:rsidRPr="00562648" w:rsidTr="00562648">
        <w:trPr>
          <w:trHeight w:val="300"/>
          <w:jc w:val="center"/>
        </w:trPr>
        <w:tc>
          <w:tcPr>
            <w:tcW w:w="1470"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0.98</w:t>
            </w:r>
          </w:p>
        </w:tc>
        <w:tc>
          <w:tcPr>
            <w:tcW w:w="1103"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1.02</w:t>
            </w:r>
          </w:p>
        </w:tc>
        <w:tc>
          <w:tcPr>
            <w:tcW w:w="1361"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3,730</w:t>
            </w:r>
          </w:p>
        </w:tc>
        <w:tc>
          <w:tcPr>
            <w:tcW w:w="895"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rPr>
            </w:pPr>
            <w:r w:rsidRPr="00562648">
              <w:rPr>
                <w:rFonts w:ascii="Calibri" w:eastAsia="Times New Roman" w:hAnsi="Calibri" w:cs="Times New Roman"/>
              </w:rPr>
              <w:t>4,880</w:t>
            </w:r>
          </w:p>
        </w:tc>
        <w:tc>
          <w:tcPr>
            <w:tcW w:w="895"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rPr>
            </w:pPr>
            <w:r w:rsidRPr="00562648">
              <w:rPr>
                <w:rFonts w:ascii="Calibri" w:eastAsia="Times New Roman" w:hAnsi="Calibri" w:cs="Times New Roman"/>
              </w:rPr>
              <w:t>5,720</w:t>
            </w:r>
          </w:p>
        </w:tc>
        <w:tc>
          <w:tcPr>
            <w:tcW w:w="829"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rPr>
            </w:pPr>
            <w:r w:rsidRPr="00562648">
              <w:rPr>
                <w:rFonts w:ascii="Calibri" w:eastAsia="Times New Roman" w:hAnsi="Calibri" w:cs="Times New Roman"/>
              </w:rPr>
              <w:t>7,890</w:t>
            </w:r>
          </w:p>
        </w:tc>
        <w:tc>
          <w:tcPr>
            <w:tcW w:w="266"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rPr>
                <w:rFonts w:ascii="Calibri" w:eastAsia="Times New Roman" w:hAnsi="Calibri" w:cs="Times New Roman"/>
                <w:color w:val="000000"/>
              </w:rPr>
            </w:pPr>
          </w:p>
        </w:tc>
        <w:tc>
          <w:tcPr>
            <w:tcW w:w="895"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2,390</w:t>
            </w:r>
          </w:p>
        </w:tc>
        <w:tc>
          <w:tcPr>
            <w:tcW w:w="829"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3,010</w:t>
            </w:r>
          </w:p>
        </w:tc>
        <w:tc>
          <w:tcPr>
            <w:tcW w:w="829"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3,710</w:t>
            </w:r>
          </w:p>
        </w:tc>
        <w:tc>
          <w:tcPr>
            <w:tcW w:w="829"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5,020</w:t>
            </w:r>
          </w:p>
        </w:tc>
      </w:tr>
      <w:tr w:rsidR="00562648" w:rsidRPr="00562648" w:rsidTr="00562648">
        <w:trPr>
          <w:trHeight w:val="300"/>
          <w:jc w:val="center"/>
        </w:trPr>
        <w:tc>
          <w:tcPr>
            <w:tcW w:w="1470" w:type="dxa"/>
            <w:tcBorders>
              <w:top w:val="nil"/>
              <w:left w:val="nil"/>
              <w:bottom w:val="single" w:sz="4" w:space="0" w:color="auto"/>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0.99</w:t>
            </w:r>
          </w:p>
        </w:tc>
        <w:tc>
          <w:tcPr>
            <w:tcW w:w="1103" w:type="dxa"/>
            <w:tcBorders>
              <w:top w:val="nil"/>
              <w:left w:val="nil"/>
              <w:bottom w:val="single" w:sz="4" w:space="0" w:color="auto"/>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1.01</w:t>
            </w:r>
          </w:p>
        </w:tc>
        <w:tc>
          <w:tcPr>
            <w:tcW w:w="1361" w:type="dxa"/>
            <w:tcBorders>
              <w:top w:val="nil"/>
              <w:left w:val="nil"/>
              <w:bottom w:val="single" w:sz="4" w:space="0" w:color="auto"/>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4,570</w:t>
            </w:r>
          </w:p>
        </w:tc>
        <w:tc>
          <w:tcPr>
            <w:tcW w:w="895" w:type="dxa"/>
            <w:tcBorders>
              <w:top w:val="nil"/>
              <w:left w:val="nil"/>
              <w:bottom w:val="single" w:sz="4" w:space="0" w:color="auto"/>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rPr>
            </w:pPr>
            <w:r w:rsidRPr="00562648">
              <w:rPr>
                <w:rFonts w:ascii="Calibri" w:eastAsia="Times New Roman" w:hAnsi="Calibri" w:cs="Times New Roman"/>
              </w:rPr>
              <w:t>6,320</w:t>
            </w:r>
          </w:p>
        </w:tc>
        <w:tc>
          <w:tcPr>
            <w:tcW w:w="895" w:type="dxa"/>
            <w:tcBorders>
              <w:top w:val="nil"/>
              <w:left w:val="nil"/>
              <w:bottom w:val="single" w:sz="4" w:space="0" w:color="auto"/>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rPr>
            </w:pPr>
            <w:r w:rsidRPr="00562648">
              <w:rPr>
                <w:rFonts w:ascii="Calibri" w:eastAsia="Times New Roman" w:hAnsi="Calibri" w:cs="Times New Roman"/>
              </w:rPr>
              <w:t>7,420</w:t>
            </w:r>
          </w:p>
        </w:tc>
        <w:tc>
          <w:tcPr>
            <w:tcW w:w="829" w:type="dxa"/>
            <w:tcBorders>
              <w:top w:val="nil"/>
              <w:left w:val="nil"/>
              <w:bottom w:val="single" w:sz="4" w:space="0" w:color="auto"/>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rPr>
            </w:pPr>
            <w:r w:rsidRPr="00562648">
              <w:rPr>
                <w:rFonts w:ascii="Calibri" w:eastAsia="Times New Roman" w:hAnsi="Calibri" w:cs="Times New Roman"/>
              </w:rPr>
              <w:t>10,300</w:t>
            </w:r>
          </w:p>
        </w:tc>
        <w:tc>
          <w:tcPr>
            <w:tcW w:w="266" w:type="dxa"/>
            <w:tcBorders>
              <w:top w:val="nil"/>
              <w:left w:val="nil"/>
              <w:bottom w:val="single" w:sz="4" w:space="0" w:color="auto"/>
              <w:right w:val="nil"/>
            </w:tcBorders>
            <w:shd w:val="clear" w:color="auto" w:fill="auto"/>
            <w:noWrap/>
            <w:vAlign w:val="bottom"/>
            <w:hideMark/>
          </w:tcPr>
          <w:p w:rsidR="00562648" w:rsidRPr="00562648" w:rsidRDefault="00562648" w:rsidP="00562648">
            <w:pPr>
              <w:spacing w:after="0" w:line="240" w:lineRule="auto"/>
              <w:rPr>
                <w:rFonts w:ascii="Calibri" w:eastAsia="Times New Roman" w:hAnsi="Calibri" w:cs="Times New Roman"/>
                <w:color w:val="000000"/>
              </w:rPr>
            </w:pPr>
            <w:r w:rsidRPr="00562648">
              <w:rPr>
                <w:rFonts w:ascii="Calibri" w:eastAsia="Times New Roman" w:hAnsi="Calibri" w:cs="Times New Roman"/>
                <w:color w:val="000000"/>
              </w:rPr>
              <w:t> </w:t>
            </w:r>
          </w:p>
        </w:tc>
        <w:tc>
          <w:tcPr>
            <w:tcW w:w="895" w:type="dxa"/>
            <w:tcBorders>
              <w:top w:val="nil"/>
              <w:left w:val="nil"/>
              <w:bottom w:val="single" w:sz="4" w:space="0" w:color="auto"/>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2,940</w:t>
            </w:r>
          </w:p>
        </w:tc>
        <w:tc>
          <w:tcPr>
            <w:tcW w:w="829" w:type="dxa"/>
            <w:tcBorders>
              <w:top w:val="nil"/>
              <w:left w:val="nil"/>
              <w:bottom w:val="single" w:sz="4" w:space="0" w:color="auto"/>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3,760</w:t>
            </w:r>
          </w:p>
        </w:tc>
        <w:tc>
          <w:tcPr>
            <w:tcW w:w="829" w:type="dxa"/>
            <w:tcBorders>
              <w:top w:val="nil"/>
              <w:left w:val="nil"/>
              <w:bottom w:val="single" w:sz="4" w:space="0" w:color="auto"/>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4,720</w:t>
            </w:r>
          </w:p>
        </w:tc>
        <w:tc>
          <w:tcPr>
            <w:tcW w:w="829" w:type="dxa"/>
            <w:tcBorders>
              <w:top w:val="nil"/>
              <w:left w:val="nil"/>
              <w:bottom w:val="single" w:sz="4" w:space="0" w:color="auto"/>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6,480</w:t>
            </w:r>
          </w:p>
        </w:tc>
      </w:tr>
      <w:tr w:rsidR="00562648" w:rsidRPr="00562648" w:rsidTr="00562648">
        <w:trPr>
          <w:trHeight w:val="300"/>
          <w:jc w:val="center"/>
        </w:trPr>
        <w:tc>
          <w:tcPr>
            <w:tcW w:w="2573" w:type="dxa"/>
            <w:gridSpan w:val="2"/>
            <w:tcBorders>
              <w:top w:val="nil"/>
              <w:left w:val="nil"/>
              <w:bottom w:val="nil"/>
              <w:right w:val="nil"/>
            </w:tcBorders>
            <w:shd w:val="clear" w:color="auto" w:fill="auto"/>
            <w:noWrap/>
            <w:vAlign w:val="bottom"/>
            <w:hideMark/>
          </w:tcPr>
          <w:p w:rsidR="00562648" w:rsidRPr="00562648" w:rsidRDefault="00562648" w:rsidP="00562648">
            <w:pPr>
              <w:spacing w:after="0" w:line="240" w:lineRule="auto"/>
              <w:rPr>
                <w:rFonts w:ascii="Calibri" w:eastAsia="Times New Roman" w:hAnsi="Calibri" w:cs="Times New Roman"/>
                <w:color w:val="000000"/>
              </w:rPr>
            </w:pPr>
            <w:r w:rsidRPr="00562648">
              <w:rPr>
                <w:rFonts w:ascii="Calibri" w:eastAsia="Times New Roman" w:hAnsi="Calibri" w:cs="Times New Roman"/>
                <w:color w:val="000000"/>
              </w:rPr>
              <w:t>Kentau statistic</w:t>
            </w:r>
          </w:p>
        </w:tc>
        <w:tc>
          <w:tcPr>
            <w:tcW w:w="1361"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-0.054</w:t>
            </w:r>
          </w:p>
        </w:tc>
        <w:tc>
          <w:tcPr>
            <w:tcW w:w="895"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-0.050</w:t>
            </w:r>
          </w:p>
        </w:tc>
        <w:tc>
          <w:tcPr>
            <w:tcW w:w="895"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-0.061</w:t>
            </w:r>
          </w:p>
        </w:tc>
        <w:tc>
          <w:tcPr>
            <w:tcW w:w="829"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-0.069</w:t>
            </w:r>
          </w:p>
        </w:tc>
        <w:tc>
          <w:tcPr>
            <w:tcW w:w="266"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rPr>
                <w:rFonts w:ascii="Calibri" w:eastAsia="Times New Roman" w:hAnsi="Calibri" w:cs="Times New Roman"/>
                <w:color w:val="000000"/>
              </w:rPr>
            </w:pPr>
          </w:p>
        </w:tc>
        <w:tc>
          <w:tcPr>
            <w:tcW w:w="895"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-0.138</w:t>
            </w:r>
          </w:p>
        </w:tc>
        <w:tc>
          <w:tcPr>
            <w:tcW w:w="829"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-0.068</w:t>
            </w:r>
          </w:p>
        </w:tc>
        <w:tc>
          <w:tcPr>
            <w:tcW w:w="829"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-0.052</w:t>
            </w:r>
          </w:p>
        </w:tc>
        <w:tc>
          <w:tcPr>
            <w:tcW w:w="829"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-0.063</w:t>
            </w:r>
          </w:p>
        </w:tc>
      </w:tr>
      <w:tr w:rsidR="00562648" w:rsidRPr="00562648" w:rsidTr="00562648">
        <w:trPr>
          <w:trHeight w:val="300"/>
          <w:jc w:val="center"/>
        </w:trPr>
        <w:tc>
          <w:tcPr>
            <w:tcW w:w="2573" w:type="dxa"/>
            <w:gridSpan w:val="2"/>
            <w:tcBorders>
              <w:top w:val="nil"/>
              <w:left w:val="nil"/>
              <w:bottom w:val="single" w:sz="4" w:space="0" w:color="auto"/>
              <w:right w:val="nil"/>
            </w:tcBorders>
            <w:shd w:val="clear" w:color="auto" w:fill="auto"/>
            <w:noWrap/>
            <w:vAlign w:val="bottom"/>
            <w:hideMark/>
          </w:tcPr>
          <w:p w:rsidR="00562648" w:rsidRPr="00562648" w:rsidRDefault="00562648" w:rsidP="00562648">
            <w:pPr>
              <w:spacing w:after="0" w:line="240" w:lineRule="auto"/>
              <w:rPr>
                <w:rFonts w:ascii="Calibri" w:eastAsia="Times New Roman" w:hAnsi="Calibri" w:cs="Times New Roman"/>
                <w:color w:val="000000"/>
              </w:rPr>
            </w:pPr>
            <w:r w:rsidRPr="00562648">
              <w:rPr>
                <w:rFonts w:ascii="Calibri" w:eastAsia="Times New Roman" w:hAnsi="Calibri" w:cs="Times New Roman"/>
                <w:color w:val="000000"/>
              </w:rPr>
              <w:t>P-value</w:t>
            </w:r>
          </w:p>
        </w:tc>
        <w:tc>
          <w:tcPr>
            <w:tcW w:w="1361" w:type="dxa"/>
            <w:tcBorders>
              <w:top w:val="nil"/>
              <w:left w:val="nil"/>
              <w:bottom w:val="single" w:sz="4" w:space="0" w:color="auto"/>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0.546</w:t>
            </w:r>
          </w:p>
        </w:tc>
        <w:tc>
          <w:tcPr>
            <w:tcW w:w="895" w:type="dxa"/>
            <w:tcBorders>
              <w:top w:val="nil"/>
              <w:left w:val="nil"/>
              <w:bottom w:val="single" w:sz="4" w:space="0" w:color="auto"/>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0.571</w:t>
            </w:r>
          </w:p>
        </w:tc>
        <w:tc>
          <w:tcPr>
            <w:tcW w:w="895" w:type="dxa"/>
            <w:tcBorders>
              <w:top w:val="nil"/>
              <w:left w:val="nil"/>
              <w:bottom w:val="single" w:sz="4" w:space="0" w:color="auto"/>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0.490</w:t>
            </w:r>
          </w:p>
        </w:tc>
        <w:tc>
          <w:tcPr>
            <w:tcW w:w="829" w:type="dxa"/>
            <w:tcBorders>
              <w:top w:val="nil"/>
              <w:left w:val="nil"/>
              <w:bottom w:val="single" w:sz="4" w:space="0" w:color="auto"/>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0.437</w:t>
            </w:r>
          </w:p>
        </w:tc>
        <w:tc>
          <w:tcPr>
            <w:tcW w:w="266" w:type="dxa"/>
            <w:tcBorders>
              <w:top w:val="nil"/>
              <w:left w:val="nil"/>
              <w:bottom w:val="single" w:sz="4" w:space="0" w:color="auto"/>
              <w:right w:val="nil"/>
            </w:tcBorders>
            <w:shd w:val="clear" w:color="auto" w:fill="auto"/>
            <w:noWrap/>
            <w:vAlign w:val="bottom"/>
            <w:hideMark/>
          </w:tcPr>
          <w:p w:rsidR="00562648" w:rsidRPr="00562648" w:rsidRDefault="00562648" w:rsidP="00562648">
            <w:pPr>
              <w:spacing w:after="0" w:line="240" w:lineRule="auto"/>
              <w:rPr>
                <w:rFonts w:ascii="Calibri" w:eastAsia="Times New Roman" w:hAnsi="Calibri" w:cs="Times New Roman"/>
                <w:color w:val="000000"/>
              </w:rPr>
            </w:pPr>
            <w:r w:rsidRPr="00562648">
              <w:rPr>
                <w:rFonts w:ascii="Calibri" w:eastAsia="Times New Roman" w:hAnsi="Calibri" w:cs="Times New Roman"/>
                <w:color w:val="000000"/>
              </w:rPr>
              <w:t> </w:t>
            </w:r>
          </w:p>
        </w:tc>
        <w:tc>
          <w:tcPr>
            <w:tcW w:w="895" w:type="dxa"/>
            <w:tcBorders>
              <w:top w:val="nil"/>
              <w:left w:val="nil"/>
              <w:bottom w:val="single" w:sz="4" w:space="0" w:color="auto"/>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0.114</w:t>
            </w:r>
          </w:p>
        </w:tc>
        <w:tc>
          <w:tcPr>
            <w:tcW w:w="829" w:type="dxa"/>
            <w:tcBorders>
              <w:top w:val="nil"/>
              <w:left w:val="nil"/>
              <w:bottom w:val="single" w:sz="4" w:space="0" w:color="auto"/>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0.440</w:t>
            </w:r>
          </w:p>
        </w:tc>
        <w:tc>
          <w:tcPr>
            <w:tcW w:w="829" w:type="dxa"/>
            <w:tcBorders>
              <w:top w:val="nil"/>
              <w:left w:val="nil"/>
              <w:bottom w:val="single" w:sz="4" w:space="0" w:color="auto"/>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0.556</w:t>
            </w:r>
          </w:p>
        </w:tc>
        <w:tc>
          <w:tcPr>
            <w:tcW w:w="829" w:type="dxa"/>
            <w:tcBorders>
              <w:top w:val="nil"/>
              <w:left w:val="nil"/>
              <w:bottom w:val="single" w:sz="4" w:space="0" w:color="auto"/>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0.474</w:t>
            </w:r>
          </w:p>
        </w:tc>
      </w:tr>
    </w:tbl>
    <w:p w:rsidR="00562648" w:rsidRDefault="00562648" w:rsidP="00572EF1">
      <w:pPr>
        <w:rPr>
          <w:b/>
          <w:sz w:val="28"/>
          <w:szCs w:val="28"/>
        </w:rPr>
      </w:pPr>
    </w:p>
    <w:p w:rsidR="00562648" w:rsidRDefault="00562648" w:rsidP="00572EF1">
      <w:pPr>
        <w:rPr>
          <w:b/>
          <w:sz w:val="28"/>
          <w:szCs w:val="28"/>
        </w:rPr>
      </w:pPr>
    </w:p>
    <w:p w:rsidR="00562648" w:rsidRDefault="00562648" w:rsidP="00572EF1">
      <w:pPr>
        <w:rPr>
          <w:b/>
          <w:sz w:val="28"/>
          <w:szCs w:val="28"/>
        </w:rPr>
      </w:pPr>
    </w:p>
    <w:p w:rsidR="00562648" w:rsidRDefault="00562648" w:rsidP="00572EF1">
      <w:pPr>
        <w:rPr>
          <w:b/>
          <w:sz w:val="28"/>
          <w:szCs w:val="28"/>
        </w:rPr>
      </w:pPr>
    </w:p>
    <w:p w:rsidR="00562648" w:rsidRDefault="00562648" w:rsidP="00562648">
      <w:pPr>
        <w:jc w:val="center"/>
        <w:rPr>
          <w:rFonts w:ascii="Arial Narrow" w:hAnsi="Arial Narrow"/>
          <w:b/>
          <w:sz w:val="12"/>
          <w:szCs w:val="12"/>
        </w:rPr>
      </w:pPr>
    </w:p>
    <w:p w:rsidR="00EC73EA" w:rsidRPr="00562648" w:rsidRDefault="00EC73EA" w:rsidP="00562648">
      <w:pPr>
        <w:jc w:val="center"/>
        <w:rPr>
          <w:rFonts w:ascii="Arial Narrow" w:hAnsi="Arial Narrow"/>
          <w:b/>
          <w:sz w:val="12"/>
          <w:szCs w:val="12"/>
        </w:rPr>
      </w:pPr>
    </w:p>
    <w:p w:rsidR="00562648" w:rsidRPr="00124F66" w:rsidRDefault="00EC73EA" w:rsidP="00562648">
      <w:pPr>
        <w:jc w:val="center"/>
        <w:rPr>
          <w:rFonts w:ascii="Arial Narrow" w:hAnsi="Arial Narrow"/>
          <w:b/>
          <w:sz w:val="28"/>
          <w:szCs w:val="28"/>
        </w:rPr>
      </w:pPr>
      <w:r w:rsidRPr="00124F66">
        <w:rPr>
          <w:rFonts w:ascii="Arial Narrow" w:hAnsi="Arial Narrow"/>
          <w:b/>
          <w:sz w:val="28"/>
          <w:szCs w:val="28"/>
        </w:rPr>
        <w:t xml:space="preserve">Statistics Based on </w:t>
      </w:r>
      <w:r w:rsidR="00815258">
        <w:rPr>
          <w:rFonts w:ascii="Arial Narrow" w:hAnsi="Arial Narrow"/>
          <w:b/>
          <w:sz w:val="28"/>
          <w:szCs w:val="28"/>
        </w:rPr>
        <w:t xml:space="preserve">the </w:t>
      </w:r>
      <w:r w:rsidR="00562648">
        <w:rPr>
          <w:rFonts w:ascii="Arial Narrow" w:hAnsi="Arial Narrow"/>
          <w:b/>
          <w:sz w:val="28"/>
          <w:szCs w:val="28"/>
        </w:rPr>
        <w:t xml:space="preserve">Regulated </w:t>
      </w:r>
      <w:r w:rsidR="00562648" w:rsidRPr="00124F66">
        <w:rPr>
          <w:rFonts w:ascii="Arial Narrow" w:hAnsi="Arial Narrow"/>
          <w:b/>
          <w:sz w:val="28"/>
          <w:szCs w:val="28"/>
        </w:rPr>
        <w:t>Streamflow Period</w:t>
      </w:r>
      <w:r w:rsidR="00DA32FB" w:rsidRPr="00124F66">
        <w:rPr>
          <w:rFonts w:ascii="Arial Narrow" w:hAnsi="Arial Narrow"/>
          <w:b/>
          <w:sz w:val="28"/>
          <w:szCs w:val="28"/>
        </w:rPr>
        <w:t xml:space="preserve"> of Record</w:t>
      </w:r>
    </w:p>
    <w:p w:rsidR="00EC73EA" w:rsidRPr="00562648" w:rsidRDefault="00EC73EA" w:rsidP="00572EF1">
      <w:pPr>
        <w:rPr>
          <w:b/>
          <w:sz w:val="10"/>
          <w:szCs w:val="10"/>
        </w:rPr>
      </w:pPr>
    </w:p>
    <w:p w:rsidR="00562648" w:rsidRDefault="001C75FB" w:rsidP="00562648">
      <w:pPr>
        <w:jc w:val="center"/>
        <w:rPr>
          <w:b/>
          <w:sz w:val="28"/>
          <w:szCs w:val="28"/>
        </w:rPr>
      </w:pPr>
      <w:r>
        <w:rPr>
          <w:b/>
          <w:noProof/>
          <w:sz w:val="28"/>
          <w:szCs w:val="28"/>
        </w:rPr>
        <w:drawing>
          <wp:inline distT="0" distB="0" distL="0" distR="0">
            <wp:extent cx="5943600" cy="56426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5490500_reg.PNG"/>
                    <pic:cNvPicPr/>
                  </pic:nvPicPr>
                  <pic:blipFill>
                    <a:blip r:embed="rId16">
                      <a:extLst>
                        <a:ext uri="{28A0092B-C50C-407E-A947-70E740481C1C}">
                          <a14:useLocalDpi xmlns:a14="http://schemas.microsoft.com/office/drawing/2010/main" val="0"/>
                        </a:ext>
                      </a:extLst>
                    </a:blip>
                    <a:stretch>
                      <a:fillRect/>
                    </a:stretch>
                  </pic:blipFill>
                  <pic:spPr>
                    <a:xfrm>
                      <a:off x="0" y="0"/>
                      <a:ext cx="5943600" cy="5642610"/>
                    </a:xfrm>
                    <a:prstGeom prst="rect">
                      <a:avLst/>
                    </a:prstGeom>
                  </pic:spPr>
                </pic:pic>
              </a:graphicData>
            </a:graphic>
          </wp:inline>
        </w:drawing>
      </w:r>
    </w:p>
    <w:p w:rsidR="00562648" w:rsidRDefault="00562648" w:rsidP="00572EF1">
      <w:pPr>
        <w:rPr>
          <w:b/>
          <w:sz w:val="28"/>
          <w:szCs w:val="28"/>
        </w:rPr>
      </w:pPr>
    </w:p>
    <w:p w:rsidR="00562648" w:rsidRDefault="00562648" w:rsidP="00572EF1">
      <w:pPr>
        <w:rPr>
          <w:b/>
          <w:sz w:val="28"/>
          <w:szCs w:val="28"/>
        </w:rPr>
      </w:pPr>
    </w:p>
    <w:p w:rsidR="00562648" w:rsidRDefault="00562648" w:rsidP="00572EF1">
      <w:pPr>
        <w:rPr>
          <w:b/>
          <w:sz w:val="28"/>
          <w:szCs w:val="28"/>
        </w:rPr>
      </w:pPr>
    </w:p>
    <w:p w:rsidR="00562648" w:rsidRDefault="00562648" w:rsidP="00572EF1">
      <w:pPr>
        <w:rPr>
          <w:b/>
          <w:sz w:val="28"/>
          <w:szCs w:val="28"/>
        </w:rPr>
      </w:pPr>
    </w:p>
    <w:p w:rsidR="00562648" w:rsidRDefault="00562648" w:rsidP="00572EF1">
      <w:pPr>
        <w:rPr>
          <w:b/>
          <w:sz w:val="28"/>
          <w:szCs w:val="28"/>
        </w:rPr>
      </w:pPr>
    </w:p>
    <w:p w:rsidR="00D67619" w:rsidRDefault="00D67619" w:rsidP="00572EF1">
      <w:pPr>
        <w:rPr>
          <w:b/>
          <w:sz w:val="28"/>
          <w:szCs w:val="28"/>
        </w:rPr>
      </w:pPr>
    </w:p>
    <w:p w:rsidR="00562648" w:rsidRDefault="00A526B4" w:rsidP="00562648">
      <w:pPr>
        <w:jc w:val="center"/>
        <w:rPr>
          <w:b/>
          <w:sz w:val="28"/>
          <w:szCs w:val="28"/>
        </w:rPr>
      </w:pPr>
      <w:r>
        <w:rPr>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3024188</wp:posOffset>
                </wp:positionH>
                <wp:positionV relativeFrom="paragraph">
                  <wp:posOffset>5585778</wp:posOffset>
                </wp:positionV>
                <wp:extent cx="214312" cy="161925"/>
                <wp:effectExtent l="0" t="0" r="0" b="9525"/>
                <wp:wrapNone/>
                <wp:docPr id="2" name="Rectangle 2"/>
                <wp:cNvGraphicFramePr/>
                <a:graphic xmlns:a="http://schemas.openxmlformats.org/drawingml/2006/main">
                  <a:graphicData uri="http://schemas.microsoft.com/office/word/2010/wordprocessingShape">
                    <wps:wsp>
                      <wps:cNvSpPr/>
                      <wps:spPr>
                        <a:xfrm>
                          <a:off x="0" y="0"/>
                          <a:ext cx="214312" cy="1619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38.15pt;margin-top:439.85pt;width:16.85pt;height:12.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" fillcolor="white [3212]" stroked="f" strokeweight="2pt"/>
            </w:pict>
          </mc:Fallback>
        </mc:AlternateContent>
      </w:r>
      <w:r w:rsidR="00562648">
        <w:rPr>
          <w:b/>
          <w:noProof/>
          <w:sz w:val="28"/>
          <w:szCs w:val="28"/>
        </w:rPr>
        <w:drawing>
          <wp:inline distT="0" distB="0" distL="0" distR="0">
            <wp:extent cx="5943600" cy="580263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5490500_reg.PNG"/>
                    <pic:cNvPicPr/>
                  </pic:nvPicPr>
                  <pic:blipFill>
                    <a:blip r:embed="rId17">
                      <a:extLst>
                        <a:ext uri="{28A0092B-C50C-407E-A947-70E740481C1C}">
                          <a14:useLocalDpi xmlns:a14="http://schemas.microsoft.com/office/drawing/2010/main" val="0"/>
                        </a:ext>
                      </a:extLst>
                    </a:blip>
                    <a:stretch>
                      <a:fillRect/>
                    </a:stretch>
                  </pic:blipFill>
                  <pic:spPr>
                    <a:xfrm>
                      <a:off x="0" y="0"/>
                      <a:ext cx="5943600" cy="5802630"/>
                    </a:xfrm>
                    <a:prstGeom prst="rect">
                      <a:avLst/>
                    </a:prstGeom>
                  </pic:spPr>
                </pic:pic>
              </a:graphicData>
            </a:graphic>
          </wp:inline>
        </w:drawing>
      </w:r>
    </w:p>
    <w:p w:rsidR="00562648" w:rsidRDefault="00562648" w:rsidP="00562648">
      <w:pPr>
        <w:jc w:val="center"/>
        <w:rPr>
          <w:b/>
          <w:sz w:val="28"/>
          <w:szCs w:val="28"/>
        </w:rPr>
      </w:pPr>
    </w:p>
    <w:p w:rsidR="00562648" w:rsidRDefault="00562648" w:rsidP="00562648">
      <w:pPr>
        <w:jc w:val="center"/>
        <w:rPr>
          <w:b/>
          <w:sz w:val="28"/>
          <w:szCs w:val="28"/>
        </w:rPr>
      </w:pPr>
    </w:p>
    <w:p w:rsidR="00562648" w:rsidRDefault="00562648" w:rsidP="00562648">
      <w:pPr>
        <w:jc w:val="center"/>
        <w:rPr>
          <w:b/>
          <w:sz w:val="28"/>
          <w:szCs w:val="28"/>
        </w:rPr>
      </w:pPr>
    </w:p>
    <w:p w:rsidR="00562648" w:rsidRDefault="00562648" w:rsidP="00562648">
      <w:pPr>
        <w:jc w:val="center"/>
        <w:rPr>
          <w:b/>
          <w:sz w:val="28"/>
          <w:szCs w:val="28"/>
        </w:rPr>
      </w:pPr>
    </w:p>
    <w:p w:rsidR="00562648" w:rsidRDefault="00562648" w:rsidP="00562648">
      <w:pPr>
        <w:jc w:val="center"/>
        <w:rPr>
          <w:b/>
          <w:sz w:val="28"/>
          <w:szCs w:val="28"/>
        </w:rPr>
      </w:pPr>
    </w:p>
    <w:p w:rsidR="00562648" w:rsidRDefault="00562648" w:rsidP="00562648">
      <w:pPr>
        <w:jc w:val="center"/>
        <w:rPr>
          <w:b/>
          <w:sz w:val="28"/>
          <w:szCs w:val="28"/>
        </w:rPr>
      </w:pPr>
    </w:p>
    <w:p w:rsidR="00562648" w:rsidRDefault="00562648" w:rsidP="00562648">
      <w:pPr>
        <w:jc w:val="center"/>
        <w:rPr>
          <w:b/>
          <w:sz w:val="28"/>
          <w:szCs w:val="28"/>
        </w:rPr>
        <w:sectPr w:rsidR="00562648" w:rsidSect="002E0186">
          <w:pgSz w:w="12240" w:h="15840"/>
          <w:pgMar w:top="1440" w:right="1440" w:bottom="1440" w:left="1440" w:header="720" w:footer="720" w:gutter="0"/>
          <w:cols w:space="720"/>
          <w:docGrid w:linePitch="360"/>
        </w:sectPr>
      </w:pPr>
      <w:r>
        <w:rPr>
          <w:b/>
          <w:noProof/>
          <w:sz w:val="28"/>
          <w:szCs w:val="28"/>
        </w:rPr>
        <w:drawing>
          <wp:inline distT="0" distB="0" distL="0" distR="0">
            <wp:extent cx="5943600" cy="58375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5490500_reg.PNG"/>
                    <pic:cNvPicPr/>
                  </pic:nvPicPr>
                  <pic:blipFill>
                    <a:blip r:embed="rId18">
                      <a:extLst>
                        <a:ext uri="{28A0092B-C50C-407E-A947-70E740481C1C}">
                          <a14:useLocalDpi xmlns:a14="http://schemas.microsoft.com/office/drawing/2010/main" val="0"/>
                        </a:ext>
                      </a:extLst>
                    </a:blip>
                    <a:stretch>
                      <a:fillRect/>
                    </a:stretch>
                  </pic:blipFill>
                  <pic:spPr>
                    <a:xfrm>
                      <a:off x="0" y="0"/>
                      <a:ext cx="5943600" cy="5837555"/>
                    </a:xfrm>
                    <a:prstGeom prst="rect">
                      <a:avLst/>
                    </a:prstGeom>
                  </pic:spPr>
                </pic:pic>
              </a:graphicData>
            </a:graphic>
          </wp:inline>
        </w:drawing>
      </w:r>
    </w:p>
    <w:p w:rsidR="00062C6C" w:rsidRDefault="00062C6C" w:rsidP="00EC73EA">
      <w:pPr>
        <w:rPr>
          <w:rFonts w:ascii="Arial Narrow" w:hAnsi="Arial Narrow"/>
          <w:b/>
          <w:sz w:val="10"/>
          <w:szCs w:val="10"/>
        </w:rPr>
      </w:pPr>
    </w:p>
    <w:p w:rsidR="00EC73EA" w:rsidRPr="00EC73EA" w:rsidRDefault="00EC73EA" w:rsidP="00EC73EA">
      <w:pPr>
        <w:jc w:val="center"/>
        <w:rPr>
          <w:rFonts w:ascii="Arial Narrow" w:hAnsi="Arial Narrow"/>
          <w:b/>
          <w:sz w:val="28"/>
          <w:szCs w:val="28"/>
        </w:rPr>
      </w:pPr>
      <w:r w:rsidRPr="00124F66">
        <w:rPr>
          <w:rFonts w:ascii="Arial Narrow" w:hAnsi="Arial Narrow"/>
          <w:b/>
          <w:sz w:val="28"/>
          <w:szCs w:val="28"/>
        </w:rPr>
        <w:t xml:space="preserve">Statistics Based on </w:t>
      </w:r>
      <w:r w:rsidR="00815258">
        <w:rPr>
          <w:rFonts w:ascii="Arial Narrow" w:hAnsi="Arial Narrow"/>
          <w:b/>
          <w:sz w:val="28"/>
          <w:szCs w:val="28"/>
        </w:rPr>
        <w:t xml:space="preserve">the </w:t>
      </w:r>
      <w:r>
        <w:rPr>
          <w:rFonts w:ascii="Arial Narrow" w:hAnsi="Arial Narrow"/>
          <w:b/>
          <w:sz w:val="28"/>
          <w:szCs w:val="28"/>
        </w:rPr>
        <w:t xml:space="preserve">Regulated </w:t>
      </w:r>
      <w:r w:rsidRPr="00124F66">
        <w:rPr>
          <w:rFonts w:ascii="Arial Narrow" w:hAnsi="Arial Narrow"/>
          <w:b/>
          <w:sz w:val="28"/>
          <w:szCs w:val="28"/>
        </w:rPr>
        <w:t>Streamflow Period</w:t>
      </w:r>
      <w:r w:rsidR="00DA32FB" w:rsidRPr="00124F66">
        <w:rPr>
          <w:rFonts w:ascii="Arial Narrow" w:hAnsi="Arial Narrow"/>
          <w:b/>
          <w:sz w:val="28"/>
          <w:szCs w:val="28"/>
        </w:rPr>
        <w:t xml:space="preserve"> of Record</w:t>
      </w:r>
    </w:p>
    <w:tbl>
      <w:tblPr>
        <w:tblW w:w="13665" w:type="dxa"/>
        <w:jc w:val="center"/>
        <w:tblInd w:w="93" w:type="dxa"/>
        <w:tblLook w:val="04A0" w:firstRow="1" w:lastRow="0" w:firstColumn="1" w:lastColumn="0" w:noHBand="0" w:noVBand="1"/>
      </w:tblPr>
      <w:tblGrid>
        <w:gridCol w:w="1577"/>
        <w:gridCol w:w="802"/>
        <w:gridCol w:w="802"/>
        <w:gridCol w:w="802"/>
        <w:gridCol w:w="802"/>
        <w:gridCol w:w="802"/>
        <w:gridCol w:w="802"/>
        <w:gridCol w:w="802"/>
        <w:gridCol w:w="802"/>
        <w:gridCol w:w="802"/>
        <w:gridCol w:w="802"/>
        <w:gridCol w:w="802"/>
        <w:gridCol w:w="802"/>
        <w:gridCol w:w="824"/>
        <w:gridCol w:w="846"/>
        <w:gridCol w:w="820"/>
      </w:tblGrid>
      <w:tr w:rsidR="00562648" w:rsidRPr="00562648" w:rsidTr="00562648">
        <w:trPr>
          <w:trHeight w:val="300"/>
          <w:jc w:val="center"/>
        </w:trPr>
        <w:tc>
          <w:tcPr>
            <w:tcW w:w="12025" w:type="dxa"/>
            <w:gridSpan w:val="14"/>
            <w:tcBorders>
              <w:top w:val="nil"/>
              <w:left w:val="nil"/>
              <w:bottom w:val="single" w:sz="4" w:space="0" w:color="auto"/>
              <w:right w:val="nil"/>
            </w:tcBorders>
            <w:shd w:val="clear" w:color="auto" w:fill="auto"/>
            <w:noWrap/>
            <w:vAlign w:val="bottom"/>
            <w:hideMark/>
          </w:tcPr>
          <w:p w:rsidR="00562648" w:rsidRPr="00562648" w:rsidRDefault="00562648" w:rsidP="00562648">
            <w:pPr>
              <w:spacing w:after="0" w:line="240" w:lineRule="auto"/>
              <w:jc w:val="center"/>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05490500 Monthly and annual flow durations, based on 1969–2013 regulated period of record (45 years)</w:t>
            </w:r>
          </w:p>
        </w:tc>
        <w:tc>
          <w:tcPr>
            <w:tcW w:w="820"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rPr>
                <w:rFonts w:ascii="Calibri" w:eastAsia="Times New Roman" w:hAnsi="Calibri" w:cs="Times New Roman"/>
                <w:color w:val="000000"/>
                <w:sz w:val="20"/>
                <w:szCs w:val="20"/>
              </w:rPr>
            </w:pPr>
          </w:p>
        </w:tc>
      </w:tr>
      <w:tr w:rsidR="00562648" w:rsidRPr="00562648" w:rsidTr="00562648">
        <w:trPr>
          <w:trHeight w:val="600"/>
          <w:jc w:val="center"/>
        </w:trPr>
        <w:tc>
          <w:tcPr>
            <w:tcW w:w="1577" w:type="dxa"/>
            <w:vMerge w:val="restart"/>
            <w:tcBorders>
              <w:top w:val="nil"/>
              <w:left w:val="nil"/>
              <w:bottom w:val="single" w:sz="4" w:space="0" w:color="000000"/>
              <w:right w:val="nil"/>
            </w:tcBorders>
            <w:shd w:val="clear" w:color="auto" w:fill="auto"/>
            <w:vAlign w:val="bottom"/>
            <w:hideMark/>
          </w:tcPr>
          <w:p w:rsidR="00562648" w:rsidRPr="00562648" w:rsidRDefault="00562648" w:rsidP="00562648">
            <w:pPr>
              <w:spacing w:after="0" w:line="240" w:lineRule="auto"/>
              <w:jc w:val="center"/>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Percentage of days discharge equaled or exceeded</w:t>
            </w:r>
          </w:p>
        </w:tc>
        <w:tc>
          <w:tcPr>
            <w:tcW w:w="802" w:type="dxa"/>
            <w:tcBorders>
              <w:top w:val="nil"/>
              <w:left w:val="nil"/>
              <w:bottom w:val="single" w:sz="4" w:space="0" w:color="auto"/>
              <w:right w:val="nil"/>
            </w:tcBorders>
            <w:shd w:val="clear" w:color="auto" w:fill="auto"/>
            <w:noWrap/>
            <w:vAlign w:val="bottom"/>
            <w:hideMark/>
          </w:tcPr>
          <w:p w:rsidR="00562648" w:rsidRPr="00562648" w:rsidRDefault="00562648" w:rsidP="00562648">
            <w:pPr>
              <w:spacing w:after="0" w:line="240" w:lineRule="auto"/>
              <w:jc w:val="center"/>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 </w:t>
            </w:r>
          </w:p>
        </w:tc>
        <w:tc>
          <w:tcPr>
            <w:tcW w:w="802" w:type="dxa"/>
            <w:tcBorders>
              <w:top w:val="nil"/>
              <w:left w:val="nil"/>
              <w:bottom w:val="single" w:sz="4" w:space="0" w:color="auto"/>
              <w:right w:val="nil"/>
            </w:tcBorders>
            <w:shd w:val="clear" w:color="auto" w:fill="auto"/>
            <w:noWrap/>
            <w:vAlign w:val="bottom"/>
            <w:hideMark/>
          </w:tcPr>
          <w:p w:rsidR="00562648" w:rsidRPr="00562648" w:rsidRDefault="00562648" w:rsidP="00562648">
            <w:pPr>
              <w:spacing w:after="0" w:line="240" w:lineRule="auto"/>
              <w:jc w:val="center"/>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 </w:t>
            </w:r>
          </w:p>
        </w:tc>
        <w:tc>
          <w:tcPr>
            <w:tcW w:w="802" w:type="dxa"/>
            <w:tcBorders>
              <w:top w:val="nil"/>
              <w:left w:val="nil"/>
              <w:bottom w:val="single" w:sz="4" w:space="0" w:color="auto"/>
              <w:right w:val="nil"/>
            </w:tcBorders>
            <w:shd w:val="clear" w:color="auto" w:fill="auto"/>
            <w:noWrap/>
            <w:vAlign w:val="bottom"/>
            <w:hideMark/>
          </w:tcPr>
          <w:p w:rsidR="00562648" w:rsidRPr="00562648" w:rsidRDefault="00562648" w:rsidP="00562648">
            <w:pPr>
              <w:spacing w:after="0" w:line="240" w:lineRule="auto"/>
              <w:jc w:val="center"/>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 </w:t>
            </w:r>
          </w:p>
        </w:tc>
        <w:tc>
          <w:tcPr>
            <w:tcW w:w="802" w:type="dxa"/>
            <w:tcBorders>
              <w:top w:val="nil"/>
              <w:left w:val="nil"/>
              <w:bottom w:val="single" w:sz="4" w:space="0" w:color="auto"/>
              <w:right w:val="nil"/>
            </w:tcBorders>
            <w:shd w:val="clear" w:color="auto" w:fill="auto"/>
            <w:noWrap/>
            <w:vAlign w:val="bottom"/>
            <w:hideMark/>
          </w:tcPr>
          <w:p w:rsidR="00562648" w:rsidRPr="00562648" w:rsidRDefault="00562648" w:rsidP="00562648">
            <w:pPr>
              <w:spacing w:after="0" w:line="240" w:lineRule="auto"/>
              <w:jc w:val="center"/>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 </w:t>
            </w:r>
          </w:p>
        </w:tc>
        <w:tc>
          <w:tcPr>
            <w:tcW w:w="4010" w:type="dxa"/>
            <w:gridSpan w:val="5"/>
            <w:tcBorders>
              <w:top w:val="single" w:sz="4" w:space="0" w:color="auto"/>
              <w:left w:val="nil"/>
              <w:bottom w:val="single" w:sz="4" w:space="0" w:color="auto"/>
              <w:right w:val="nil"/>
            </w:tcBorders>
            <w:shd w:val="clear" w:color="auto" w:fill="auto"/>
            <w:vAlign w:val="bottom"/>
            <w:hideMark/>
          </w:tcPr>
          <w:p w:rsidR="00562648" w:rsidRPr="00562648" w:rsidRDefault="00562648" w:rsidP="00562648">
            <w:pPr>
              <w:spacing w:after="0" w:line="240" w:lineRule="auto"/>
              <w:jc w:val="center"/>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Discharge (cubic feet per second)</w:t>
            </w:r>
          </w:p>
        </w:tc>
        <w:tc>
          <w:tcPr>
            <w:tcW w:w="802" w:type="dxa"/>
            <w:tcBorders>
              <w:top w:val="nil"/>
              <w:left w:val="nil"/>
              <w:bottom w:val="single" w:sz="4" w:space="0" w:color="auto"/>
              <w:right w:val="nil"/>
            </w:tcBorders>
            <w:shd w:val="clear" w:color="auto" w:fill="auto"/>
            <w:noWrap/>
            <w:vAlign w:val="bottom"/>
            <w:hideMark/>
          </w:tcPr>
          <w:p w:rsidR="00562648" w:rsidRPr="00562648" w:rsidRDefault="00562648" w:rsidP="00562648">
            <w:pPr>
              <w:spacing w:after="0" w:line="240" w:lineRule="auto"/>
              <w:jc w:val="center"/>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 </w:t>
            </w:r>
          </w:p>
        </w:tc>
        <w:tc>
          <w:tcPr>
            <w:tcW w:w="802" w:type="dxa"/>
            <w:tcBorders>
              <w:top w:val="nil"/>
              <w:left w:val="nil"/>
              <w:bottom w:val="single" w:sz="4" w:space="0" w:color="auto"/>
              <w:right w:val="nil"/>
            </w:tcBorders>
            <w:shd w:val="clear" w:color="auto" w:fill="auto"/>
            <w:noWrap/>
            <w:vAlign w:val="bottom"/>
            <w:hideMark/>
          </w:tcPr>
          <w:p w:rsidR="00562648" w:rsidRPr="00562648" w:rsidRDefault="00562648" w:rsidP="00562648">
            <w:pPr>
              <w:spacing w:after="0" w:line="240" w:lineRule="auto"/>
              <w:jc w:val="center"/>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 </w:t>
            </w:r>
          </w:p>
        </w:tc>
        <w:tc>
          <w:tcPr>
            <w:tcW w:w="802" w:type="dxa"/>
            <w:tcBorders>
              <w:top w:val="nil"/>
              <w:left w:val="nil"/>
              <w:bottom w:val="single" w:sz="4" w:space="0" w:color="auto"/>
              <w:right w:val="nil"/>
            </w:tcBorders>
            <w:shd w:val="clear" w:color="auto" w:fill="auto"/>
            <w:noWrap/>
            <w:vAlign w:val="bottom"/>
            <w:hideMark/>
          </w:tcPr>
          <w:p w:rsidR="00562648" w:rsidRPr="00562648" w:rsidRDefault="00562648" w:rsidP="00562648">
            <w:pPr>
              <w:spacing w:after="0" w:line="240" w:lineRule="auto"/>
              <w:jc w:val="center"/>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 </w:t>
            </w:r>
          </w:p>
        </w:tc>
        <w:tc>
          <w:tcPr>
            <w:tcW w:w="824" w:type="dxa"/>
            <w:tcBorders>
              <w:top w:val="nil"/>
              <w:left w:val="nil"/>
              <w:bottom w:val="single" w:sz="4" w:space="0" w:color="auto"/>
              <w:right w:val="nil"/>
            </w:tcBorders>
            <w:shd w:val="clear" w:color="auto" w:fill="auto"/>
            <w:noWrap/>
            <w:vAlign w:val="bottom"/>
            <w:hideMark/>
          </w:tcPr>
          <w:p w:rsidR="00562648" w:rsidRPr="00562648" w:rsidRDefault="00562648" w:rsidP="00562648">
            <w:pPr>
              <w:spacing w:after="0" w:line="240" w:lineRule="auto"/>
              <w:jc w:val="center"/>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562648" w:rsidRPr="00562648" w:rsidRDefault="00562648" w:rsidP="00562648">
            <w:pPr>
              <w:spacing w:after="0" w:line="240" w:lineRule="auto"/>
              <w:jc w:val="center"/>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Annual flow durations</w:t>
            </w:r>
          </w:p>
        </w:tc>
      </w:tr>
      <w:tr w:rsidR="00562648" w:rsidRPr="00562648" w:rsidTr="00562648">
        <w:trPr>
          <w:trHeight w:val="600"/>
          <w:jc w:val="center"/>
        </w:trPr>
        <w:tc>
          <w:tcPr>
            <w:tcW w:w="1577" w:type="dxa"/>
            <w:vMerge/>
            <w:tcBorders>
              <w:top w:val="nil"/>
              <w:left w:val="nil"/>
              <w:bottom w:val="single" w:sz="4" w:space="0" w:color="000000"/>
              <w:right w:val="nil"/>
            </w:tcBorders>
            <w:vAlign w:val="center"/>
            <w:hideMark/>
          </w:tcPr>
          <w:p w:rsidR="00562648" w:rsidRPr="00562648" w:rsidRDefault="00562648" w:rsidP="00562648">
            <w:pPr>
              <w:spacing w:after="0" w:line="240" w:lineRule="auto"/>
              <w:rPr>
                <w:rFonts w:ascii="Calibri" w:eastAsia="Times New Roman" w:hAnsi="Calibri" w:cs="Times New Roman"/>
                <w:color w:val="000000"/>
                <w:sz w:val="20"/>
                <w:szCs w:val="20"/>
              </w:rPr>
            </w:pPr>
          </w:p>
        </w:tc>
        <w:tc>
          <w:tcPr>
            <w:tcW w:w="802" w:type="dxa"/>
            <w:tcBorders>
              <w:top w:val="nil"/>
              <w:left w:val="nil"/>
              <w:bottom w:val="single" w:sz="4" w:space="0" w:color="auto"/>
              <w:right w:val="nil"/>
            </w:tcBorders>
            <w:shd w:val="clear" w:color="000000" w:fill="FFFFFF"/>
            <w:noWrap/>
            <w:vAlign w:val="bottom"/>
            <w:hideMark/>
          </w:tcPr>
          <w:p w:rsidR="00562648" w:rsidRPr="00562648" w:rsidRDefault="00562648" w:rsidP="00562648">
            <w:pPr>
              <w:spacing w:after="0" w:line="240" w:lineRule="auto"/>
              <w:jc w:val="center"/>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Oct</w:t>
            </w:r>
          </w:p>
        </w:tc>
        <w:tc>
          <w:tcPr>
            <w:tcW w:w="802" w:type="dxa"/>
            <w:tcBorders>
              <w:top w:val="nil"/>
              <w:left w:val="nil"/>
              <w:bottom w:val="single" w:sz="4" w:space="0" w:color="auto"/>
              <w:right w:val="nil"/>
            </w:tcBorders>
            <w:shd w:val="clear" w:color="000000" w:fill="FFFFFF"/>
            <w:noWrap/>
            <w:vAlign w:val="bottom"/>
            <w:hideMark/>
          </w:tcPr>
          <w:p w:rsidR="00562648" w:rsidRPr="00562648" w:rsidRDefault="00562648" w:rsidP="00562648">
            <w:pPr>
              <w:spacing w:after="0" w:line="240" w:lineRule="auto"/>
              <w:jc w:val="center"/>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Nov</w:t>
            </w:r>
          </w:p>
        </w:tc>
        <w:tc>
          <w:tcPr>
            <w:tcW w:w="802" w:type="dxa"/>
            <w:tcBorders>
              <w:top w:val="nil"/>
              <w:left w:val="nil"/>
              <w:bottom w:val="single" w:sz="4" w:space="0" w:color="auto"/>
              <w:right w:val="nil"/>
            </w:tcBorders>
            <w:shd w:val="clear" w:color="000000" w:fill="FFFFFF"/>
            <w:noWrap/>
            <w:vAlign w:val="bottom"/>
            <w:hideMark/>
          </w:tcPr>
          <w:p w:rsidR="00562648" w:rsidRPr="00562648" w:rsidRDefault="00562648" w:rsidP="00562648">
            <w:pPr>
              <w:spacing w:after="0" w:line="240" w:lineRule="auto"/>
              <w:jc w:val="center"/>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Dec</w:t>
            </w:r>
          </w:p>
        </w:tc>
        <w:tc>
          <w:tcPr>
            <w:tcW w:w="802" w:type="dxa"/>
            <w:tcBorders>
              <w:top w:val="nil"/>
              <w:left w:val="nil"/>
              <w:bottom w:val="single" w:sz="4" w:space="0" w:color="auto"/>
              <w:right w:val="nil"/>
            </w:tcBorders>
            <w:shd w:val="clear" w:color="000000" w:fill="FFFFFF"/>
            <w:noWrap/>
            <w:vAlign w:val="bottom"/>
            <w:hideMark/>
          </w:tcPr>
          <w:p w:rsidR="00562648" w:rsidRPr="00562648" w:rsidRDefault="00562648" w:rsidP="00562648">
            <w:pPr>
              <w:spacing w:after="0" w:line="240" w:lineRule="auto"/>
              <w:jc w:val="center"/>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Jan</w:t>
            </w:r>
          </w:p>
        </w:tc>
        <w:tc>
          <w:tcPr>
            <w:tcW w:w="802" w:type="dxa"/>
            <w:tcBorders>
              <w:top w:val="nil"/>
              <w:left w:val="nil"/>
              <w:bottom w:val="single" w:sz="4" w:space="0" w:color="auto"/>
              <w:right w:val="nil"/>
            </w:tcBorders>
            <w:shd w:val="clear" w:color="000000" w:fill="FFFFFF"/>
            <w:noWrap/>
            <w:vAlign w:val="bottom"/>
            <w:hideMark/>
          </w:tcPr>
          <w:p w:rsidR="00562648" w:rsidRPr="00562648" w:rsidRDefault="00562648" w:rsidP="00562648">
            <w:pPr>
              <w:spacing w:after="0" w:line="240" w:lineRule="auto"/>
              <w:jc w:val="center"/>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Feb</w:t>
            </w:r>
          </w:p>
        </w:tc>
        <w:tc>
          <w:tcPr>
            <w:tcW w:w="802" w:type="dxa"/>
            <w:tcBorders>
              <w:top w:val="nil"/>
              <w:left w:val="nil"/>
              <w:bottom w:val="single" w:sz="4" w:space="0" w:color="auto"/>
              <w:right w:val="nil"/>
            </w:tcBorders>
            <w:shd w:val="clear" w:color="000000" w:fill="FFFFFF"/>
            <w:noWrap/>
            <w:vAlign w:val="bottom"/>
            <w:hideMark/>
          </w:tcPr>
          <w:p w:rsidR="00562648" w:rsidRPr="00562648" w:rsidRDefault="00562648" w:rsidP="00562648">
            <w:pPr>
              <w:spacing w:after="0" w:line="240" w:lineRule="auto"/>
              <w:jc w:val="center"/>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Mar</w:t>
            </w:r>
          </w:p>
        </w:tc>
        <w:tc>
          <w:tcPr>
            <w:tcW w:w="802" w:type="dxa"/>
            <w:tcBorders>
              <w:top w:val="nil"/>
              <w:left w:val="nil"/>
              <w:bottom w:val="single" w:sz="4" w:space="0" w:color="auto"/>
              <w:right w:val="nil"/>
            </w:tcBorders>
            <w:shd w:val="clear" w:color="000000" w:fill="FFFFFF"/>
            <w:noWrap/>
            <w:vAlign w:val="bottom"/>
            <w:hideMark/>
          </w:tcPr>
          <w:p w:rsidR="00562648" w:rsidRPr="00562648" w:rsidRDefault="00562648" w:rsidP="00562648">
            <w:pPr>
              <w:spacing w:after="0" w:line="240" w:lineRule="auto"/>
              <w:jc w:val="center"/>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Apr</w:t>
            </w:r>
          </w:p>
        </w:tc>
        <w:tc>
          <w:tcPr>
            <w:tcW w:w="802" w:type="dxa"/>
            <w:tcBorders>
              <w:top w:val="nil"/>
              <w:left w:val="nil"/>
              <w:bottom w:val="single" w:sz="4" w:space="0" w:color="auto"/>
              <w:right w:val="nil"/>
            </w:tcBorders>
            <w:shd w:val="clear" w:color="000000" w:fill="FFFFFF"/>
            <w:noWrap/>
            <w:vAlign w:val="bottom"/>
            <w:hideMark/>
          </w:tcPr>
          <w:p w:rsidR="00562648" w:rsidRPr="00562648" w:rsidRDefault="00562648" w:rsidP="00562648">
            <w:pPr>
              <w:spacing w:after="0" w:line="240" w:lineRule="auto"/>
              <w:jc w:val="center"/>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May</w:t>
            </w:r>
          </w:p>
        </w:tc>
        <w:tc>
          <w:tcPr>
            <w:tcW w:w="802" w:type="dxa"/>
            <w:tcBorders>
              <w:top w:val="nil"/>
              <w:left w:val="nil"/>
              <w:bottom w:val="single" w:sz="4" w:space="0" w:color="auto"/>
              <w:right w:val="nil"/>
            </w:tcBorders>
            <w:shd w:val="clear" w:color="000000" w:fill="FFFFFF"/>
            <w:noWrap/>
            <w:vAlign w:val="bottom"/>
            <w:hideMark/>
          </w:tcPr>
          <w:p w:rsidR="00562648" w:rsidRPr="00562648" w:rsidRDefault="00562648" w:rsidP="00562648">
            <w:pPr>
              <w:spacing w:after="0" w:line="240" w:lineRule="auto"/>
              <w:jc w:val="center"/>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June</w:t>
            </w:r>
          </w:p>
        </w:tc>
        <w:tc>
          <w:tcPr>
            <w:tcW w:w="802" w:type="dxa"/>
            <w:tcBorders>
              <w:top w:val="nil"/>
              <w:left w:val="nil"/>
              <w:bottom w:val="single" w:sz="4" w:space="0" w:color="auto"/>
              <w:right w:val="nil"/>
            </w:tcBorders>
            <w:shd w:val="clear" w:color="000000" w:fill="FFFFFF"/>
            <w:noWrap/>
            <w:vAlign w:val="bottom"/>
            <w:hideMark/>
          </w:tcPr>
          <w:p w:rsidR="00562648" w:rsidRPr="00562648" w:rsidRDefault="00562648" w:rsidP="00562648">
            <w:pPr>
              <w:spacing w:after="0" w:line="240" w:lineRule="auto"/>
              <w:jc w:val="center"/>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July</w:t>
            </w:r>
          </w:p>
        </w:tc>
        <w:tc>
          <w:tcPr>
            <w:tcW w:w="802" w:type="dxa"/>
            <w:tcBorders>
              <w:top w:val="nil"/>
              <w:left w:val="nil"/>
              <w:bottom w:val="single" w:sz="4" w:space="0" w:color="auto"/>
              <w:right w:val="nil"/>
            </w:tcBorders>
            <w:shd w:val="clear" w:color="000000" w:fill="FFFFFF"/>
            <w:noWrap/>
            <w:vAlign w:val="bottom"/>
            <w:hideMark/>
          </w:tcPr>
          <w:p w:rsidR="00562648" w:rsidRPr="00562648" w:rsidRDefault="00562648" w:rsidP="00562648">
            <w:pPr>
              <w:spacing w:after="0" w:line="240" w:lineRule="auto"/>
              <w:jc w:val="center"/>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Aug</w:t>
            </w:r>
          </w:p>
        </w:tc>
        <w:tc>
          <w:tcPr>
            <w:tcW w:w="802" w:type="dxa"/>
            <w:tcBorders>
              <w:top w:val="nil"/>
              <w:left w:val="nil"/>
              <w:bottom w:val="single" w:sz="4" w:space="0" w:color="auto"/>
              <w:right w:val="nil"/>
            </w:tcBorders>
            <w:shd w:val="clear" w:color="000000" w:fill="FFFFFF"/>
            <w:noWrap/>
            <w:vAlign w:val="bottom"/>
            <w:hideMark/>
          </w:tcPr>
          <w:p w:rsidR="00562648" w:rsidRPr="00562648" w:rsidRDefault="00562648" w:rsidP="00562648">
            <w:pPr>
              <w:spacing w:after="0" w:line="240" w:lineRule="auto"/>
              <w:jc w:val="center"/>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Sept</w:t>
            </w:r>
          </w:p>
        </w:tc>
        <w:tc>
          <w:tcPr>
            <w:tcW w:w="824" w:type="dxa"/>
            <w:tcBorders>
              <w:top w:val="nil"/>
              <w:left w:val="nil"/>
              <w:bottom w:val="single" w:sz="4" w:space="0" w:color="auto"/>
              <w:right w:val="nil"/>
            </w:tcBorders>
            <w:shd w:val="clear" w:color="auto" w:fill="auto"/>
            <w:noWrap/>
            <w:vAlign w:val="bottom"/>
            <w:hideMark/>
          </w:tcPr>
          <w:p w:rsidR="00562648" w:rsidRPr="00562648" w:rsidRDefault="00562648" w:rsidP="00562648">
            <w:pPr>
              <w:spacing w:after="0" w:line="240" w:lineRule="auto"/>
              <w:jc w:val="center"/>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562648" w:rsidRPr="00562648" w:rsidRDefault="00562648" w:rsidP="00562648">
            <w:pPr>
              <w:spacing w:after="0" w:line="240" w:lineRule="auto"/>
              <w:jc w:val="center"/>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562648" w:rsidRPr="00562648" w:rsidRDefault="00562648" w:rsidP="00562648">
            <w:pPr>
              <w:spacing w:after="0" w:line="240" w:lineRule="auto"/>
              <w:jc w:val="center"/>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P-value</w:t>
            </w:r>
          </w:p>
        </w:tc>
      </w:tr>
      <w:tr w:rsidR="00562648" w:rsidRPr="00562648" w:rsidTr="00562648">
        <w:trPr>
          <w:trHeight w:val="300"/>
          <w:jc w:val="center"/>
        </w:trPr>
        <w:tc>
          <w:tcPr>
            <w:tcW w:w="1577"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center"/>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99</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312</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318</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327</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280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300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491</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633</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461</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285</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207</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361</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309</w:t>
            </w:r>
          </w:p>
        </w:tc>
        <w:tc>
          <w:tcPr>
            <w:tcW w:w="824"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315</w:t>
            </w:r>
          </w:p>
        </w:tc>
        <w:tc>
          <w:tcPr>
            <w:tcW w:w="820"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0.023</w:t>
            </w:r>
          </w:p>
        </w:tc>
        <w:tc>
          <w:tcPr>
            <w:tcW w:w="820"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0.830</w:t>
            </w:r>
          </w:p>
        </w:tc>
      </w:tr>
      <w:tr w:rsidR="00562648" w:rsidRPr="00562648" w:rsidTr="00562648">
        <w:trPr>
          <w:trHeight w:val="300"/>
          <w:jc w:val="center"/>
        </w:trPr>
        <w:tc>
          <w:tcPr>
            <w:tcW w:w="1577"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center"/>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98</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333</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342</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371</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318</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400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600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748</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591</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339</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316</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380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329</w:t>
            </w:r>
          </w:p>
        </w:tc>
        <w:tc>
          <w:tcPr>
            <w:tcW w:w="824"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360</w:t>
            </w:r>
          </w:p>
        </w:tc>
        <w:tc>
          <w:tcPr>
            <w:tcW w:w="820"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0.009</w:t>
            </w:r>
          </w:p>
        </w:tc>
        <w:tc>
          <w:tcPr>
            <w:tcW w:w="820"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0.938</w:t>
            </w:r>
          </w:p>
        </w:tc>
      </w:tr>
      <w:tr w:rsidR="00562648" w:rsidRPr="00562648" w:rsidTr="00562648">
        <w:trPr>
          <w:trHeight w:val="300"/>
          <w:jc w:val="center"/>
        </w:trPr>
        <w:tc>
          <w:tcPr>
            <w:tcW w:w="1577"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center"/>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95</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368</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407</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439</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475</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550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936</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1,170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1,390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2,310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807</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467</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368</w:t>
            </w:r>
          </w:p>
        </w:tc>
        <w:tc>
          <w:tcPr>
            <w:tcW w:w="824"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468</w:t>
            </w:r>
          </w:p>
        </w:tc>
        <w:tc>
          <w:tcPr>
            <w:tcW w:w="820"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0.065</w:t>
            </w:r>
          </w:p>
        </w:tc>
        <w:tc>
          <w:tcPr>
            <w:tcW w:w="820"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0.538</w:t>
            </w:r>
          </w:p>
        </w:tc>
      </w:tr>
      <w:tr w:rsidR="00562648" w:rsidRPr="00562648" w:rsidTr="00562648">
        <w:trPr>
          <w:trHeight w:val="300"/>
          <w:jc w:val="center"/>
        </w:trPr>
        <w:tc>
          <w:tcPr>
            <w:tcW w:w="1577"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center"/>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90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422</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520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692</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630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730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1,700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2,450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3,200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3,650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1,370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765</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447</w:t>
            </w:r>
          </w:p>
        </w:tc>
        <w:tc>
          <w:tcPr>
            <w:tcW w:w="824"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722</w:t>
            </w:r>
          </w:p>
        </w:tc>
        <w:tc>
          <w:tcPr>
            <w:tcW w:w="820"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0.042</w:t>
            </w:r>
          </w:p>
        </w:tc>
        <w:tc>
          <w:tcPr>
            <w:tcW w:w="820"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0.688</w:t>
            </w:r>
          </w:p>
        </w:tc>
      </w:tr>
      <w:tr w:rsidR="00562648" w:rsidRPr="00562648" w:rsidTr="00562648">
        <w:trPr>
          <w:trHeight w:val="300"/>
          <w:jc w:val="center"/>
        </w:trPr>
        <w:tc>
          <w:tcPr>
            <w:tcW w:w="1577"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center"/>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85</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479</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740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1,000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740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860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2,500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3,700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4,870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4,450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2,140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976</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548</w:t>
            </w:r>
          </w:p>
        </w:tc>
        <w:tc>
          <w:tcPr>
            <w:tcW w:w="824"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1,010</w:t>
            </w:r>
          </w:p>
        </w:tc>
        <w:tc>
          <w:tcPr>
            <w:tcW w:w="820"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0.040</w:t>
            </w:r>
          </w:p>
        </w:tc>
        <w:tc>
          <w:tcPr>
            <w:tcW w:w="820"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0.703</w:t>
            </w:r>
          </w:p>
        </w:tc>
      </w:tr>
      <w:tr w:rsidR="00562648" w:rsidRPr="00562648" w:rsidTr="00562648">
        <w:trPr>
          <w:trHeight w:val="300"/>
          <w:jc w:val="center"/>
        </w:trPr>
        <w:tc>
          <w:tcPr>
            <w:tcW w:w="1577"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center"/>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80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564</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920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1,230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860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1,010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3,210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4,450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5,850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5,290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2,960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1,290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674</w:t>
            </w:r>
          </w:p>
        </w:tc>
        <w:tc>
          <w:tcPr>
            <w:tcW w:w="824"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1,320</w:t>
            </w:r>
          </w:p>
        </w:tc>
        <w:tc>
          <w:tcPr>
            <w:tcW w:w="820"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0.026</w:t>
            </w:r>
          </w:p>
        </w:tc>
        <w:tc>
          <w:tcPr>
            <w:tcW w:w="820"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0.807</w:t>
            </w:r>
          </w:p>
        </w:tc>
      </w:tr>
      <w:tr w:rsidR="00562648" w:rsidRPr="00562648" w:rsidTr="00562648">
        <w:trPr>
          <w:trHeight w:val="300"/>
          <w:jc w:val="center"/>
        </w:trPr>
        <w:tc>
          <w:tcPr>
            <w:tcW w:w="1577"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center"/>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75</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684</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1,160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1,550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1,000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1,210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3,810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5,300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7,270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6,130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3,770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1,640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900</w:t>
            </w:r>
          </w:p>
        </w:tc>
        <w:tc>
          <w:tcPr>
            <w:tcW w:w="824"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1,750</w:t>
            </w:r>
          </w:p>
        </w:tc>
        <w:tc>
          <w:tcPr>
            <w:tcW w:w="820"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0.031</w:t>
            </w:r>
          </w:p>
        </w:tc>
        <w:tc>
          <w:tcPr>
            <w:tcW w:w="820"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0.769</w:t>
            </w:r>
          </w:p>
        </w:tc>
      </w:tr>
      <w:tr w:rsidR="00562648" w:rsidRPr="00562648" w:rsidTr="00562648">
        <w:trPr>
          <w:trHeight w:val="300"/>
          <w:jc w:val="center"/>
        </w:trPr>
        <w:tc>
          <w:tcPr>
            <w:tcW w:w="1577"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center"/>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70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894</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1,520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1,850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1,100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1,400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4,400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6,210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8,480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8,220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5,510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2,010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1,090</w:t>
            </w:r>
          </w:p>
        </w:tc>
        <w:tc>
          <w:tcPr>
            <w:tcW w:w="824"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2,240</w:t>
            </w:r>
          </w:p>
        </w:tc>
        <w:tc>
          <w:tcPr>
            <w:tcW w:w="820"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0.033</w:t>
            </w:r>
          </w:p>
        </w:tc>
        <w:tc>
          <w:tcPr>
            <w:tcW w:w="820"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0.754</w:t>
            </w:r>
          </w:p>
        </w:tc>
      </w:tr>
      <w:tr w:rsidR="00562648" w:rsidRPr="00562648" w:rsidTr="00562648">
        <w:trPr>
          <w:trHeight w:val="300"/>
          <w:jc w:val="center"/>
        </w:trPr>
        <w:tc>
          <w:tcPr>
            <w:tcW w:w="1577"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center"/>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65</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1,180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1,870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2,100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1,250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1,750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5,000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7,120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10,100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10,600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7,490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2,550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1,280</w:t>
            </w:r>
          </w:p>
        </w:tc>
        <w:tc>
          <w:tcPr>
            <w:tcW w:w="824"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2,740</w:t>
            </w:r>
          </w:p>
        </w:tc>
        <w:tc>
          <w:tcPr>
            <w:tcW w:w="820"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0.036</w:t>
            </w:r>
          </w:p>
        </w:tc>
        <w:tc>
          <w:tcPr>
            <w:tcW w:w="820"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0.732</w:t>
            </w:r>
          </w:p>
        </w:tc>
      </w:tr>
      <w:tr w:rsidR="00562648" w:rsidRPr="00562648" w:rsidTr="00562648">
        <w:trPr>
          <w:trHeight w:val="300"/>
          <w:jc w:val="center"/>
        </w:trPr>
        <w:tc>
          <w:tcPr>
            <w:tcW w:w="1577"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center"/>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60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1,570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2,150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2,350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1,410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2,110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5,780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8,420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12,300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13,500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10,300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3,090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1,470</w:t>
            </w:r>
          </w:p>
        </w:tc>
        <w:tc>
          <w:tcPr>
            <w:tcW w:w="824"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3,320</w:t>
            </w:r>
          </w:p>
        </w:tc>
        <w:tc>
          <w:tcPr>
            <w:tcW w:w="820"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0.032</w:t>
            </w:r>
          </w:p>
        </w:tc>
        <w:tc>
          <w:tcPr>
            <w:tcW w:w="820"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0.762</w:t>
            </w:r>
          </w:p>
        </w:tc>
      </w:tr>
      <w:tr w:rsidR="00562648" w:rsidRPr="00562648" w:rsidTr="00562648">
        <w:trPr>
          <w:trHeight w:val="300"/>
          <w:jc w:val="center"/>
        </w:trPr>
        <w:tc>
          <w:tcPr>
            <w:tcW w:w="1577"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center"/>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55</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1,940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2,440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2,660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1,600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2,500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6,600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9,890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14,800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16,300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12,900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3,610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1,730</w:t>
            </w:r>
          </w:p>
        </w:tc>
        <w:tc>
          <w:tcPr>
            <w:tcW w:w="824"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3,970</w:t>
            </w:r>
          </w:p>
        </w:tc>
        <w:tc>
          <w:tcPr>
            <w:tcW w:w="820"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0.025</w:t>
            </w:r>
          </w:p>
        </w:tc>
        <w:tc>
          <w:tcPr>
            <w:tcW w:w="820"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0.814</w:t>
            </w:r>
          </w:p>
        </w:tc>
      </w:tr>
      <w:tr w:rsidR="00562648" w:rsidRPr="00562648" w:rsidTr="00562648">
        <w:trPr>
          <w:trHeight w:val="300"/>
          <w:jc w:val="center"/>
        </w:trPr>
        <w:tc>
          <w:tcPr>
            <w:tcW w:w="1577"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center"/>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50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2,370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2,820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3,100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1,860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2,830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7,700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11,500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16,700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17,300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15,500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4,400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2,020</w:t>
            </w:r>
          </w:p>
        </w:tc>
        <w:tc>
          <w:tcPr>
            <w:tcW w:w="824"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4,770</w:t>
            </w:r>
          </w:p>
        </w:tc>
        <w:tc>
          <w:tcPr>
            <w:tcW w:w="820"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0.016</w:t>
            </w:r>
          </w:p>
        </w:tc>
        <w:tc>
          <w:tcPr>
            <w:tcW w:w="820"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0.883</w:t>
            </w:r>
          </w:p>
        </w:tc>
      </w:tr>
      <w:tr w:rsidR="00562648" w:rsidRPr="00562648" w:rsidTr="00562648">
        <w:trPr>
          <w:trHeight w:val="300"/>
          <w:jc w:val="center"/>
        </w:trPr>
        <w:tc>
          <w:tcPr>
            <w:tcW w:w="1577"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center"/>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45</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2,740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3,200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3,500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2,200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3,160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8,800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13,100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17,600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18,000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17,300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5,160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2,420</w:t>
            </w:r>
          </w:p>
        </w:tc>
        <w:tc>
          <w:tcPr>
            <w:tcW w:w="824"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5,740</w:t>
            </w:r>
          </w:p>
        </w:tc>
        <w:tc>
          <w:tcPr>
            <w:tcW w:w="820"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0.020</w:t>
            </w:r>
          </w:p>
        </w:tc>
        <w:tc>
          <w:tcPr>
            <w:tcW w:w="820"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0.853</w:t>
            </w:r>
          </w:p>
        </w:tc>
      </w:tr>
      <w:tr w:rsidR="00562648" w:rsidRPr="00562648" w:rsidTr="00562648">
        <w:trPr>
          <w:trHeight w:val="300"/>
          <w:jc w:val="center"/>
        </w:trPr>
        <w:tc>
          <w:tcPr>
            <w:tcW w:w="1577"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center"/>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40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3,130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3,810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3,820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2,500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3,690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10,100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15,100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18,300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19,000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18,200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6,350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2,830</w:t>
            </w:r>
          </w:p>
        </w:tc>
        <w:tc>
          <w:tcPr>
            <w:tcW w:w="824"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7,020</w:t>
            </w:r>
          </w:p>
        </w:tc>
        <w:tc>
          <w:tcPr>
            <w:tcW w:w="820"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0.045</w:t>
            </w:r>
          </w:p>
        </w:tc>
        <w:tc>
          <w:tcPr>
            <w:tcW w:w="820"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0.667</w:t>
            </w:r>
          </w:p>
        </w:tc>
      </w:tr>
      <w:tr w:rsidR="00562648" w:rsidRPr="00562648" w:rsidTr="00562648">
        <w:trPr>
          <w:trHeight w:val="300"/>
          <w:jc w:val="center"/>
        </w:trPr>
        <w:tc>
          <w:tcPr>
            <w:tcW w:w="1577"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center"/>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35</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3,600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4,590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4,300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2,900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4,300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11,800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17,100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18,900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19,500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18,900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8,210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3,380</w:t>
            </w:r>
          </w:p>
        </w:tc>
        <w:tc>
          <w:tcPr>
            <w:tcW w:w="824"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8,870</w:t>
            </w:r>
          </w:p>
        </w:tc>
        <w:tc>
          <w:tcPr>
            <w:tcW w:w="820"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0.041</w:t>
            </w:r>
          </w:p>
        </w:tc>
        <w:tc>
          <w:tcPr>
            <w:tcW w:w="820"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0.696</w:t>
            </w:r>
          </w:p>
        </w:tc>
      </w:tr>
      <w:tr w:rsidR="00562648" w:rsidRPr="00562648" w:rsidTr="00562648">
        <w:trPr>
          <w:trHeight w:val="300"/>
          <w:jc w:val="center"/>
        </w:trPr>
        <w:tc>
          <w:tcPr>
            <w:tcW w:w="1577"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center"/>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30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4,120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5,450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4,880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3,300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5,000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13,600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18,600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19,500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21,300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19,400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11,300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4,120</w:t>
            </w:r>
          </w:p>
        </w:tc>
        <w:tc>
          <w:tcPr>
            <w:tcW w:w="824"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11,400</w:t>
            </w:r>
          </w:p>
        </w:tc>
        <w:tc>
          <w:tcPr>
            <w:tcW w:w="820"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0.094</w:t>
            </w:r>
          </w:p>
        </w:tc>
        <w:tc>
          <w:tcPr>
            <w:tcW w:w="820"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0.368</w:t>
            </w:r>
          </w:p>
        </w:tc>
      </w:tr>
      <w:tr w:rsidR="00562648" w:rsidRPr="00562648" w:rsidTr="00562648">
        <w:trPr>
          <w:trHeight w:val="300"/>
          <w:jc w:val="center"/>
        </w:trPr>
        <w:tc>
          <w:tcPr>
            <w:tcW w:w="1577"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center"/>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25</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5,130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6,690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5,500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3,750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5,800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16,400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21,400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20,200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22,600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21,200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15,200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5,450</w:t>
            </w:r>
          </w:p>
        </w:tc>
        <w:tc>
          <w:tcPr>
            <w:tcW w:w="824"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14,900</w:t>
            </w:r>
          </w:p>
        </w:tc>
        <w:tc>
          <w:tcPr>
            <w:tcW w:w="820"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0.134</w:t>
            </w:r>
          </w:p>
        </w:tc>
        <w:tc>
          <w:tcPr>
            <w:tcW w:w="820"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0.196</w:t>
            </w:r>
          </w:p>
        </w:tc>
      </w:tr>
      <w:tr w:rsidR="00562648" w:rsidRPr="00562648" w:rsidTr="00562648">
        <w:trPr>
          <w:trHeight w:val="300"/>
          <w:jc w:val="center"/>
        </w:trPr>
        <w:tc>
          <w:tcPr>
            <w:tcW w:w="1577"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center"/>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20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6,570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8,020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6,300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4,370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6,890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19,100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24,200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21,100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23,400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22,700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17,400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7,320</w:t>
            </w:r>
          </w:p>
        </w:tc>
        <w:tc>
          <w:tcPr>
            <w:tcW w:w="824"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17,600</w:t>
            </w:r>
          </w:p>
        </w:tc>
        <w:tc>
          <w:tcPr>
            <w:tcW w:w="820"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0.192</w:t>
            </w:r>
          </w:p>
        </w:tc>
        <w:tc>
          <w:tcPr>
            <w:tcW w:w="820"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0.064</w:t>
            </w:r>
          </w:p>
        </w:tc>
      </w:tr>
      <w:tr w:rsidR="00562648" w:rsidRPr="00562648" w:rsidTr="00562648">
        <w:trPr>
          <w:trHeight w:val="300"/>
          <w:jc w:val="center"/>
        </w:trPr>
        <w:tc>
          <w:tcPr>
            <w:tcW w:w="1577"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center"/>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15</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8,240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10,100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7,540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5,000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9,570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22,000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25,900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22,700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24,300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24,300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18,100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10,600</w:t>
            </w:r>
          </w:p>
        </w:tc>
        <w:tc>
          <w:tcPr>
            <w:tcW w:w="824"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19,200</w:t>
            </w:r>
          </w:p>
        </w:tc>
        <w:tc>
          <w:tcPr>
            <w:tcW w:w="820"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0.217</w:t>
            </w:r>
          </w:p>
        </w:tc>
        <w:tc>
          <w:tcPr>
            <w:tcW w:w="820"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0.036</w:t>
            </w:r>
          </w:p>
        </w:tc>
      </w:tr>
      <w:tr w:rsidR="00562648" w:rsidRPr="00562648" w:rsidTr="00562648">
        <w:trPr>
          <w:trHeight w:val="300"/>
          <w:jc w:val="center"/>
        </w:trPr>
        <w:tc>
          <w:tcPr>
            <w:tcW w:w="1577"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center"/>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10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11,800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14,000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9,460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6,480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12,500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25,100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28,100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25,000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27,500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31,300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19,500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15,300</w:t>
            </w:r>
          </w:p>
        </w:tc>
        <w:tc>
          <w:tcPr>
            <w:tcW w:w="824"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22,300</w:t>
            </w:r>
          </w:p>
        </w:tc>
        <w:tc>
          <w:tcPr>
            <w:tcW w:w="820"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0.212</w:t>
            </w:r>
          </w:p>
        </w:tc>
        <w:tc>
          <w:tcPr>
            <w:tcW w:w="820"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0.041</w:t>
            </w:r>
          </w:p>
        </w:tc>
      </w:tr>
      <w:tr w:rsidR="00562648" w:rsidRPr="00562648" w:rsidTr="00562648">
        <w:trPr>
          <w:trHeight w:val="300"/>
          <w:jc w:val="center"/>
        </w:trPr>
        <w:tc>
          <w:tcPr>
            <w:tcW w:w="1577" w:type="dxa"/>
            <w:tcBorders>
              <w:top w:val="nil"/>
              <w:left w:val="nil"/>
              <w:bottom w:val="nil"/>
              <w:right w:val="nil"/>
            </w:tcBorders>
            <w:shd w:val="clear" w:color="auto" w:fill="auto"/>
            <w:noWrap/>
            <w:vAlign w:val="bottom"/>
            <w:hideMark/>
          </w:tcPr>
          <w:p w:rsidR="00562648" w:rsidRPr="00562648" w:rsidRDefault="002D1DA7" w:rsidP="0056264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62648" w:rsidRPr="00562648">
              <w:rPr>
                <w:rFonts w:ascii="Calibri" w:eastAsia="Times New Roman" w:hAnsi="Calibri" w:cs="Times New Roman"/>
                <w:color w:val="000000"/>
                <w:sz w:val="20"/>
                <w:szCs w:val="20"/>
              </w:rPr>
              <w:t>5</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18,100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17,700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13,900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10,000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20,100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28,100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32,000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29,400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33,600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44,300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28,400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21,000</w:t>
            </w:r>
          </w:p>
        </w:tc>
        <w:tc>
          <w:tcPr>
            <w:tcW w:w="824"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26,900</w:t>
            </w:r>
          </w:p>
        </w:tc>
        <w:tc>
          <w:tcPr>
            <w:tcW w:w="820"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0.144</w:t>
            </w:r>
          </w:p>
        </w:tc>
        <w:tc>
          <w:tcPr>
            <w:tcW w:w="820"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0.165</w:t>
            </w:r>
          </w:p>
        </w:tc>
      </w:tr>
      <w:tr w:rsidR="00562648" w:rsidRPr="00562648" w:rsidTr="00562648">
        <w:trPr>
          <w:trHeight w:val="300"/>
          <w:jc w:val="center"/>
        </w:trPr>
        <w:tc>
          <w:tcPr>
            <w:tcW w:w="1577" w:type="dxa"/>
            <w:tcBorders>
              <w:top w:val="nil"/>
              <w:left w:val="nil"/>
              <w:bottom w:val="nil"/>
              <w:right w:val="nil"/>
            </w:tcBorders>
            <w:shd w:val="clear" w:color="auto" w:fill="auto"/>
            <w:noWrap/>
            <w:vAlign w:val="bottom"/>
            <w:hideMark/>
          </w:tcPr>
          <w:p w:rsidR="00562648" w:rsidRPr="00562648" w:rsidRDefault="002D1DA7" w:rsidP="0056264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62648" w:rsidRPr="00562648">
              <w:rPr>
                <w:rFonts w:ascii="Calibri" w:eastAsia="Times New Roman" w:hAnsi="Calibri" w:cs="Times New Roman"/>
                <w:color w:val="000000"/>
                <w:sz w:val="20"/>
                <w:szCs w:val="20"/>
              </w:rPr>
              <w:t>2</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20,000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19,500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16,600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15,300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25,000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32,400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35,600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33,800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48,300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68,600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48,200</w:t>
            </w:r>
          </w:p>
        </w:tc>
        <w:tc>
          <w:tcPr>
            <w:tcW w:w="80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30,800</w:t>
            </w:r>
          </w:p>
        </w:tc>
        <w:tc>
          <w:tcPr>
            <w:tcW w:w="824"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34,000</w:t>
            </w:r>
          </w:p>
        </w:tc>
        <w:tc>
          <w:tcPr>
            <w:tcW w:w="820"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0.114</w:t>
            </w:r>
          </w:p>
        </w:tc>
        <w:tc>
          <w:tcPr>
            <w:tcW w:w="820"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0.273</w:t>
            </w:r>
          </w:p>
        </w:tc>
      </w:tr>
      <w:tr w:rsidR="00562648" w:rsidRPr="00562648" w:rsidTr="00562648">
        <w:trPr>
          <w:trHeight w:val="300"/>
          <w:jc w:val="center"/>
        </w:trPr>
        <w:tc>
          <w:tcPr>
            <w:tcW w:w="1577" w:type="dxa"/>
            <w:tcBorders>
              <w:top w:val="nil"/>
              <w:left w:val="nil"/>
              <w:bottom w:val="single" w:sz="4" w:space="0" w:color="auto"/>
              <w:right w:val="nil"/>
            </w:tcBorders>
            <w:shd w:val="clear" w:color="auto" w:fill="auto"/>
            <w:noWrap/>
            <w:vAlign w:val="bottom"/>
            <w:hideMark/>
          </w:tcPr>
          <w:p w:rsidR="00562648" w:rsidRPr="00562648" w:rsidRDefault="002D1DA7" w:rsidP="0056264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62648" w:rsidRPr="00562648">
              <w:rPr>
                <w:rFonts w:ascii="Calibri" w:eastAsia="Times New Roman" w:hAnsi="Calibri" w:cs="Times New Roman"/>
                <w:color w:val="000000"/>
                <w:sz w:val="20"/>
                <w:szCs w:val="20"/>
              </w:rPr>
              <w:t>1</w:t>
            </w:r>
          </w:p>
        </w:tc>
        <w:tc>
          <w:tcPr>
            <w:tcW w:w="802" w:type="dxa"/>
            <w:tcBorders>
              <w:top w:val="nil"/>
              <w:left w:val="nil"/>
              <w:bottom w:val="single" w:sz="4" w:space="0" w:color="auto"/>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23,900</w:t>
            </w:r>
          </w:p>
        </w:tc>
        <w:tc>
          <w:tcPr>
            <w:tcW w:w="802" w:type="dxa"/>
            <w:tcBorders>
              <w:top w:val="nil"/>
              <w:left w:val="nil"/>
              <w:bottom w:val="single" w:sz="4" w:space="0" w:color="auto"/>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20,500</w:t>
            </w:r>
          </w:p>
        </w:tc>
        <w:tc>
          <w:tcPr>
            <w:tcW w:w="802" w:type="dxa"/>
            <w:tcBorders>
              <w:top w:val="nil"/>
              <w:left w:val="nil"/>
              <w:bottom w:val="single" w:sz="4" w:space="0" w:color="auto"/>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20,000</w:t>
            </w:r>
          </w:p>
        </w:tc>
        <w:tc>
          <w:tcPr>
            <w:tcW w:w="802" w:type="dxa"/>
            <w:tcBorders>
              <w:top w:val="nil"/>
              <w:left w:val="nil"/>
              <w:bottom w:val="single" w:sz="4" w:space="0" w:color="auto"/>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19,000</w:t>
            </w:r>
          </w:p>
        </w:tc>
        <w:tc>
          <w:tcPr>
            <w:tcW w:w="802" w:type="dxa"/>
            <w:tcBorders>
              <w:top w:val="nil"/>
              <w:left w:val="nil"/>
              <w:bottom w:val="single" w:sz="4" w:space="0" w:color="auto"/>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26,200</w:t>
            </w:r>
          </w:p>
        </w:tc>
        <w:tc>
          <w:tcPr>
            <w:tcW w:w="802" w:type="dxa"/>
            <w:tcBorders>
              <w:top w:val="nil"/>
              <w:left w:val="nil"/>
              <w:bottom w:val="single" w:sz="4" w:space="0" w:color="auto"/>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34,000</w:t>
            </w:r>
          </w:p>
        </w:tc>
        <w:tc>
          <w:tcPr>
            <w:tcW w:w="802" w:type="dxa"/>
            <w:tcBorders>
              <w:top w:val="nil"/>
              <w:left w:val="nil"/>
              <w:bottom w:val="single" w:sz="4" w:space="0" w:color="auto"/>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40,300</w:t>
            </w:r>
          </w:p>
        </w:tc>
        <w:tc>
          <w:tcPr>
            <w:tcW w:w="802" w:type="dxa"/>
            <w:tcBorders>
              <w:top w:val="nil"/>
              <w:left w:val="nil"/>
              <w:bottom w:val="single" w:sz="4" w:space="0" w:color="auto"/>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37,700</w:t>
            </w:r>
          </w:p>
        </w:tc>
        <w:tc>
          <w:tcPr>
            <w:tcW w:w="802" w:type="dxa"/>
            <w:tcBorders>
              <w:top w:val="nil"/>
              <w:left w:val="nil"/>
              <w:bottom w:val="single" w:sz="4" w:space="0" w:color="auto"/>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61,300</w:t>
            </w:r>
          </w:p>
        </w:tc>
        <w:tc>
          <w:tcPr>
            <w:tcW w:w="802" w:type="dxa"/>
            <w:tcBorders>
              <w:top w:val="nil"/>
              <w:left w:val="nil"/>
              <w:bottom w:val="single" w:sz="4" w:space="0" w:color="auto"/>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95,000</w:t>
            </w:r>
          </w:p>
        </w:tc>
        <w:tc>
          <w:tcPr>
            <w:tcW w:w="802" w:type="dxa"/>
            <w:tcBorders>
              <w:top w:val="nil"/>
              <w:left w:val="nil"/>
              <w:bottom w:val="single" w:sz="4" w:space="0" w:color="auto"/>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53,300</w:t>
            </w:r>
          </w:p>
        </w:tc>
        <w:tc>
          <w:tcPr>
            <w:tcW w:w="802" w:type="dxa"/>
            <w:tcBorders>
              <w:top w:val="nil"/>
              <w:left w:val="nil"/>
              <w:bottom w:val="single" w:sz="4" w:space="0" w:color="auto"/>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35,900</w:t>
            </w:r>
          </w:p>
        </w:tc>
        <w:tc>
          <w:tcPr>
            <w:tcW w:w="824" w:type="dxa"/>
            <w:tcBorders>
              <w:top w:val="nil"/>
              <w:left w:val="nil"/>
              <w:bottom w:val="single" w:sz="4" w:space="0" w:color="auto"/>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44,600</w:t>
            </w:r>
          </w:p>
        </w:tc>
        <w:tc>
          <w:tcPr>
            <w:tcW w:w="820" w:type="dxa"/>
            <w:tcBorders>
              <w:top w:val="nil"/>
              <w:left w:val="nil"/>
              <w:bottom w:val="single" w:sz="4" w:space="0" w:color="auto"/>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0.164</w:t>
            </w:r>
          </w:p>
        </w:tc>
        <w:tc>
          <w:tcPr>
            <w:tcW w:w="820" w:type="dxa"/>
            <w:tcBorders>
              <w:top w:val="nil"/>
              <w:left w:val="nil"/>
              <w:bottom w:val="single" w:sz="4" w:space="0" w:color="auto"/>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sz w:val="20"/>
                <w:szCs w:val="20"/>
              </w:rPr>
            </w:pPr>
            <w:r w:rsidRPr="00562648">
              <w:rPr>
                <w:rFonts w:ascii="Calibri" w:eastAsia="Times New Roman" w:hAnsi="Calibri" w:cs="Times New Roman"/>
                <w:color w:val="000000"/>
                <w:sz w:val="20"/>
                <w:szCs w:val="20"/>
              </w:rPr>
              <w:t>0.115</w:t>
            </w:r>
          </w:p>
        </w:tc>
      </w:tr>
    </w:tbl>
    <w:p w:rsidR="00062C6C" w:rsidRPr="00BC5E67" w:rsidRDefault="00062C6C" w:rsidP="002A2ABC">
      <w:pPr>
        <w:rPr>
          <w:b/>
          <w:sz w:val="28"/>
          <w:szCs w:val="28"/>
        </w:rPr>
        <w:sectPr w:rsidR="00062C6C" w:rsidRPr="00BC5E67" w:rsidSect="00572EF1">
          <w:type w:val="continuous"/>
          <w:pgSz w:w="15840" w:h="12240" w:orient="landscape"/>
          <w:pgMar w:top="1440" w:right="1440" w:bottom="1440" w:left="1440" w:header="720" w:footer="720" w:gutter="0"/>
          <w:cols w:space="720"/>
          <w:docGrid w:linePitch="360"/>
        </w:sectPr>
      </w:pPr>
    </w:p>
    <w:p w:rsidR="00D858AC" w:rsidRPr="00572EF1" w:rsidRDefault="00D858AC" w:rsidP="00D858AC">
      <w:pPr>
        <w:spacing w:after="120"/>
        <w:rPr>
          <w:b/>
          <w:noProof/>
          <w:sz w:val="28"/>
          <w:szCs w:val="28"/>
        </w:rPr>
      </w:pPr>
    </w:p>
    <w:tbl>
      <w:tblPr>
        <w:tblW w:w="6900" w:type="dxa"/>
        <w:jc w:val="center"/>
        <w:tblInd w:w="93" w:type="dxa"/>
        <w:tblLook w:val="04A0" w:firstRow="1" w:lastRow="0" w:firstColumn="1" w:lastColumn="0" w:noHBand="0" w:noVBand="1"/>
      </w:tblPr>
      <w:tblGrid>
        <w:gridCol w:w="1570"/>
        <w:gridCol w:w="1361"/>
        <w:gridCol w:w="1473"/>
        <w:gridCol w:w="1341"/>
        <w:gridCol w:w="1341"/>
      </w:tblGrid>
      <w:tr w:rsidR="00562648" w:rsidRPr="00562648" w:rsidTr="00562648">
        <w:trPr>
          <w:trHeight w:val="1500"/>
          <w:jc w:val="center"/>
        </w:trPr>
        <w:tc>
          <w:tcPr>
            <w:tcW w:w="6900" w:type="dxa"/>
            <w:gridSpan w:val="5"/>
            <w:tcBorders>
              <w:top w:val="nil"/>
              <w:left w:val="nil"/>
              <w:bottom w:val="nil"/>
              <w:right w:val="nil"/>
            </w:tcBorders>
            <w:shd w:val="clear" w:color="auto" w:fill="auto"/>
            <w:vAlign w:val="bottom"/>
            <w:hideMark/>
          </w:tcPr>
          <w:p w:rsidR="00562648" w:rsidRPr="00562648" w:rsidRDefault="0058477C" w:rsidP="0056264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05490</w:t>
            </w:r>
            <w:r w:rsidR="00562648" w:rsidRPr="00562648">
              <w:rPr>
                <w:rFonts w:ascii="Calibri" w:eastAsia="Times New Roman" w:hAnsi="Calibri" w:cs="Times New Roman"/>
                <w:color w:val="000000"/>
              </w:rPr>
              <w:t>500 Annual exceedance probability of instantaneous peak discharge</w:t>
            </w:r>
            <w:r w:rsidR="00B43B42">
              <w:rPr>
                <w:rFonts w:ascii="Calibri" w:eastAsia="Times New Roman" w:hAnsi="Calibri" w:cs="Times New Roman"/>
                <w:color w:val="000000"/>
              </w:rPr>
              <w:t>s, in cubic feet per second (ft</w:t>
            </w:r>
            <w:r w:rsidR="00B43B42">
              <w:rPr>
                <w:rFonts w:ascii="Calibri" w:eastAsia="Times New Roman" w:hAnsi="Calibri" w:cs="Times New Roman"/>
                <w:color w:val="000000"/>
                <w:vertAlign w:val="superscript"/>
              </w:rPr>
              <w:t>3</w:t>
            </w:r>
            <w:r w:rsidR="00B43B42">
              <w:rPr>
                <w:rFonts w:ascii="Calibri" w:eastAsia="Times New Roman" w:hAnsi="Calibri" w:cs="Times New Roman"/>
                <w:color w:val="000000"/>
              </w:rPr>
              <w:t>/s</w:t>
            </w:r>
            <w:r w:rsidR="00562648" w:rsidRPr="00562648">
              <w:rPr>
                <w:rFonts w:ascii="Calibri" w:eastAsia="Times New Roman" w:hAnsi="Calibri" w:cs="Times New Roman"/>
                <w:color w:val="000000"/>
              </w:rPr>
              <w:t>), based on U.S. Army Corps of Engineers regulated flow frequency study</w:t>
            </w:r>
            <w:r w:rsidR="00562648" w:rsidRPr="00562648">
              <w:rPr>
                <w:rFonts w:ascii="Calibri" w:eastAsia="Times New Roman" w:hAnsi="Calibri" w:cs="Times New Roman"/>
                <w:color w:val="000000"/>
                <w:vertAlign w:val="superscript"/>
              </w:rPr>
              <w:t>a</w:t>
            </w:r>
            <w:r w:rsidR="00562648" w:rsidRPr="00562648">
              <w:rPr>
                <w:rFonts w:ascii="Calibri" w:eastAsia="Times New Roman" w:hAnsi="Calibri" w:cs="Times New Roman"/>
                <w:color w:val="000000"/>
              </w:rPr>
              <w:t>, analysis computed using a record length of 92 years (1917</w:t>
            </w:r>
            <w:r w:rsidR="00562648">
              <w:rPr>
                <w:rFonts w:ascii="Calibri" w:eastAsia="Times New Roman" w:hAnsi="Calibri" w:cs="Times New Roman"/>
                <w:color w:val="000000"/>
              </w:rPr>
              <w:t>–</w:t>
            </w:r>
            <w:r w:rsidR="00562648" w:rsidRPr="00562648">
              <w:rPr>
                <w:rFonts w:ascii="Calibri" w:eastAsia="Times New Roman" w:hAnsi="Calibri" w:cs="Times New Roman"/>
                <w:color w:val="000000"/>
              </w:rPr>
              <w:t>2008)</w:t>
            </w:r>
          </w:p>
        </w:tc>
      </w:tr>
      <w:tr w:rsidR="00562648" w:rsidRPr="00562648" w:rsidTr="00562648">
        <w:trPr>
          <w:trHeight w:val="300"/>
          <w:jc w:val="center"/>
        </w:trPr>
        <w:tc>
          <w:tcPr>
            <w:tcW w:w="6900" w:type="dxa"/>
            <w:gridSpan w:val="5"/>
            <w:tcBorders>
              <w:top w:val="single" w:sz="4" w:space="0" w:color="auto"/>
              <w:left w:val="nil"/>
              <w:bottom w:val="nil"/>
              <w:right w:val="nil"/>
            </w:tcBorders>
            <w:shd w:val="clear" w:color="auto" w:fill="auto"/>
            <w:vAlign w:val="bottom"/>
            <w:hideMark/>
          </w:tcPr>
          <w:p w:rsidR="00562648" w:rsidRPr="00562648" w:rsidRDefault="00562648" w:rsidP="00562648">
            <w:pPr>
              <w:spacing w:after="0" w:line="240" w:lineRule="auto"/>
              <w:jc w:val="center"/>
              <w:rPr>
                <w:rFonts w:ascii="Calibri" w:eastAsia="Times New Roman" w:hAnsi="Calibri" w:cs="Times New Roman"/>
                <w:b/>
                <w:bCs/>
                <w:color w:val="000000"/>
              </w:rPr>
            </w:pPr>
            <w:r w:rsidRPr="00562648">
              <w:rPr>
                <w:rFonts w:ascii="Calibri" w:eastAsia="Times New Roman" w:hAnsi="Calibri" w:cs="Times New Roman"/>
                <w:b/>
                <w:bCs/>
                <w:color w:val="000000"/>
              </w:rPr>
              <w:t>USACE Regulated Flow Frequency Analysis</w:t>
            </w:r>
          </w:p>
        </w:tc>
      </w:tr>
      <w:tr w:rsidR="00562648" w:rsidRPr="00562648" w:rsidTr="00562648">
        <w:trPr>
          <w:trHeight w:val="300"/>
          <w:jc w:val="center"/>
        </w:trPr>
        <w:tc>
          <w:tcPr>
            <w:tcW w:w="6900" w:type="dxa"/>
            <w:gridSpan w:val="5"/>
            <w:tcBorders>
              <w:top w:val="nil"/>
              <w:left w:val="nil"/>
              <w:bottom w:val="single" w:sz="4" w:space="0" w:color="auto"/>
              <w:right w:val="nil"/>
            </w:tcBorders>
            <w:shd w:val="clear" w:color="auto" w:fill="auto"/>
            <w:vAlign w:val="bottom"/>
            <w:hideMark/>
          </w:tcPr>
          <w:p w:rsidR="00562648" w:rsidRPr="00562648" w:rsidRDefault="00562648" w:rsidP="00562648">
            <w:pPr>
              <w:spacing w:after="0" w:line="240" w:lineRule="auto"/>
              <w:rPr>
                <w:rFonts w:ascii="Calibri" w:eastAsia="Times New Roman" w:hAnsi="Calibri" w:cs="Times New Roman"/>
                <w:color w:val="000000"/>
              </w:rPr>
            </w:pPr>
            <w:r w:rsidRPr="00562648">
              <w:rPr>
                <w:rFonts w:ascii="Calibri" w:eastAsia="Times New Roman" w:hAnsi="Calibri" w:cs="Times New Roman"/>
                <w:color w:val="000000"/>
              </w:rPr>
              <w:t>[ND, not determined]</w:t>
            </w:r>
          </w:p>
        </w:tc>
      </w:tr>
      <w:tr w:rsidR="00562648" w:rsidRPr="00562648" w:rsidTr="00562648">
        <w:trPr>
          <w:trHeight w:val="1142"/>
          <w:jc w:val="center"/>
        </w:trPr>
        <w:tc>
          <w:tcPr>
            <w:tcW w:w="1529" w:type="dxa"/>
            <w:tcBorders>
              <w:top w:val="nil"/>
              <w:left w:val="nil"/>
              <w:bottom w:val="single" w:sz="4" w:space="0" w:color="auto"/>
              <w:right w:val="nil"/>
            </w:tcBorders>
            <w:shd w:val="clear" w:color="auto" w:fill="auto"/>
            <w:vAlign w:val="bottom"/>
            <w:hideMark/>
          </w:tcPr>
          <w:p w:rsidR="00562648" w:rsidRPr="00562648" w:rsidRDefault="00562648" w:rsidP="0056264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Pr="00562648">
              <w:rPr>
                <w:rFonts w:ascii="Calibri" w:eastAsia="Times New Roman" w:hAnsi="Calibri" w:cs="Times New Roman"/>
                <w:color w:val="000000"/>
              </w:rPr>
              <w:t>ance probability</w:t>
            </w:r>
          </w:p>
        </w:tc>
        <w:tc>
          <w:tcPr>
            <w:tcW w:w="1325" w:type="dxa"/>
            <w:tcBorders>
              <w:top w:val="nil"/>
              <w:left w:val="nil"/>
              <w:bottom w:val="single" w:sz="4" w:space="0" w:color="auto"/>
              <w:right w:val="nil"/>
            </w:tcBorders>
            <w:shd w:val="clear" w:color="auto" w:fill="auto"/>
            <w:vAlign w:val="bottom"/>
            <w:hideMark/>
          </w:tcPr>
          <w:p w:rsidR="00562648" w:rsidRPr="00562648" w:rsidRDefault="00562648" w:rsidP="0056264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Recur</w:t>
            </w:r>
            <w:r w:rsidRPr="00562648">
              <w:rPr>
                <w:rFonts w:ascii="Calibri" w:eastAsia="Times New Roman" w:hAnsi="Calibri" w:cs="Times New Roman"/>
                <w:color w:val="000000"/>
              </w:rPr>
              <w:t>rence interval (years)</w:t>
            </w:r>
          </w:p>
        </w:tc>
        <w:tc>
          <w:tcPr>
            <w:tcW w:w="1434" w:type="dxa"/>
            <w:tcBorders>
              <w:top w:val="nil"/>
              <w:left w:val="nil"/>
              <w:bottom w:val="single" w:sz="4" w:space="0" w:color="auto"/>
              <w:right w:val="nil"/>
            </w:tcBorders>
            <w:shd w:val="clear" w:color="auto" w:fill="auto"/>
            <w:vAlign w:val="bottom"/>
            <w:hideMark/>
          </w:tcPr>
          <w:p w:rsidR="00562648" w:rsidRPr="00562648" w:rsidRDefault="00B43B42" w:rsidP="0056264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 (ft</w:t>
            </w:r>
            <w:r>
              <w:rPr>
                <w:rFonts w:ascii="Calibri" w:eastAsia="Times New Roman" w:hAnsi="Calibri" w:cs="Times New Roman"/>
                <w:color w:val="000000"/>
                <w:vertAlign w:val="superscript"/>
              </w:rPr>
              <w:t>3</w:t>
            </w:r>
            <w:r>
              <w:rPr>
                <w:rFonts w:ascii="Calibri" w:eastAsia="Times New Roman" w:hAnsi="Calibri" w:cs="Times New Roman"/>
                <w:color w:val="000000"/>
              </w:rPr>
              <w:t>/s</w:t>
            </w:r>
            <w:r w:rsidR="00562648" w:rsidRPr="00562648">
              <w:rPr>
                <w:rFonts w:ascii="Calibri" w:eastAsia="Times New Roman" w:hAnsi="Calibri" w:cs="Times New Roman"/>
                <w:color w:val="000000"/>
              </w:rPr>
              <w:t>)</w:t>
            </w:r>
          </w:p>
        </w:tc>
        <w:tc>
          <w:tcPr>
            <w:tcW w:w="1306" w:type="dxa"/>
            <w:tcBorders>
              <w:top w:val="nil"/>
              <w:left w:val="nil"/>
              <w:bottom w:val="single" w:sz="4" w:space="0" w:color="auto"/>
              <w:right w:val="nil"/>
            </w:tcBorders>
            <w:shd w:val="clear" w:color="auto" w:fill="auto"/>
            <w:vAlign w:val="bottom"/>
            <w:hideMark/>
          </w:tcPr>
          <w:p w:rsidR="00562648" w:rsidRPr="00562648" w:rsidRDefault="002D1DA7" w:rsidP="0056264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95-percent lower confi</w:t>
            </w:r>
            <w:r w:rsidR="00B43B42">
              <w:rPr>
                <w:rFonts w:ascii="Calibri" w:eastAsia="Times New Roman" w:hAnsi="Calibri" w:cs="Times New Roman"/>
                <w:color w:val="000000"/>
              </w:rPr>
              <w:t>dence interval (ft</w:t>
            </w:r>
            <w:r w:rsidR="00B43B42">
              <w:rPr>
                <w:rFonts w:ascii="Calibri" w:eastAsia="Times New Roman" w:hAnsi="Calibri" w:cs="Times New Roman"/>
                <w:color w:val="000000"/>
                <w:vertAlign w:val="superscript"/>
              </w:rPr>
              <w:t>3</w:t>
            </w:r>
            <w:r w:rsidR="00B43B42">
              <w:rPr>
                <w:rFonts w:ascii="Calibri" w:eastAsia="Times New Roman" w:hAnsi="Calibri" w:cs="Times New Roman"/>
                <w:color w:val="000000"/>
              </w:rPr>
              <w:t>/s</w:t>
            </w:r>
            <w:r w:rsidR="00562648" w:rsidRPr="00562648">
              <w:rPr>
                <w:rFonts w:ascii="Calibri" w:eastAsia="Times New Roman" w:hAnsi="Calibri" w:cs="Times New Roman"/>
                <w:color w:val="000000"/>
              </w:rPr>
              <w:t>)</w:t>
            </w:r>
          </w:p>
        </w:tc>
        <w:tc>
          <w:tcPr>
            <w:tcW w:w="1306" w:type="dxa"/>
            <w:tcBorders>
              <w:top w:val="nil"/>
              <w:left w:val="nil"/>
              <w:bottom w:val="single" w:sz="4" w:space="0" w:color="auto"/>
              <w:right w:val="nil"/>
            </w:tcBorders>
            <w:shd w:val="clear" w:color="auto" w:fill="auto"/>
            <w:vAlign w:val="bottom"/>
            <w:hideMark/>
          </w:tcPr>
          <w:p w:rsidR="00562648" w:rsidRPr="00562648" w:rsidRDefault="002D1DA7" w:rsidP="0056264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95-percent upper confi</w:t>
            </w:r>
            <w:r w:rsidR="00B43B42">
              <w:rPr>
                <w:rFonts w:ascii="Calibri" w:eastAsia="Times New Roman" w:hAnsi="Calibri" w:cs="Times New Roman"/>
                <w:color w:val="000000"/>
              </w:rPr>
              <w:t>dence interval (ft</w:t>
            </w:r>
            <w:r w:rsidR="00B43B42">
              <w:rPr>
                <w:rFonts w:ascii="Calibri" w:eastAsia="Times New Roman" w:hAnsi="Calibri" w:cs="Times New Roman"/>
                <w:color w:val="000000"/>
                <w:vertAlign w:val="superscript"/>
              </w:rPr>
              <w:t>3</w:t>
            </w:r>
            <w:r w:rsidR="00B43B42">
              <w:rPr>
                <w:rFonts w:ascii="Calibri" w:eastAsia="Times New Roman" w:hAnsi="Calibri" w:cs="Times New Roman"/>
                <w:color w:val="000000"/>
              </w:rPr>
              <w:t>/s</w:t>
            </w:r>
            <w:r w:rsidR="00562648" w:rsidRPr="00562648">
              <w:rPr>
                <w:rFonts w:ascii="Calibri" w:eastAsia="Times New Roman" w:hAnsi="Calibri" w:cs="Times New Roman"/>
                <w:color w:val="000000"/>
              </w:rPr>
              <w:t>)</w:t>
            </w:r>
          </w:p>
        </w:tc>
      </w:tr>
      <w:tr w:rsidR="00562648" w:rsidRPr="00562648" w:rsidTr="00562648">
        <w:trPr>
          <w:trHeight w:val="300"/>
          <w:jc w:val="center"/>
        </w:trPr>
        <w:tc>
          <w:tcPr>
            <w:tcW w:w="1529"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center"/>
              <w:rPr>
                <w:rFonts w:ascii="Calibri" w:eastAsia="Times New Roman" w:hAnsi="Calibri" w:cs="Times New Roman"/>
                <w:color w:val="000000"/>
              </w:rPr>
            </w:pPr>
            <w:r w:rsidRPr="00562648">
              <w:rPr>
                <w:rFonts w:ascii="Calibri" w:eastAsia="Times New Roman" w:hAnsi="Calibri" w:cs="Times New Roman"/>
                <w:color w:val="000000"/>
              </w:rPr>
              <w:t>0.500</w:t>
            </w:r>
          </w:p>
        </w:tc>
        <w:tc>
          <w:tcPr>
            <w:tcW w:w="1325"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2</w:t>
            </w:r>
          </w:p>
        </w:tc>
        <w:tc>
          <w:tcPr>
            <w:tcW w:w="1434"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31,900</w:t>
            </w:r>
          </w:p>
        </w:tc>
        <w:tc>
          <w:tcPr>
            <w:tcW w:w="1306"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ND</w:t>
            </w:r>
          </w:p>
        </w:tc>
        <w:tc>
          <w:tcPr>
            <w:tcW w:w="1306"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ND</w:t>
            </w:r>
          </w:p>
        </w:tc>
      </w:tr>
      <w:tr w:rsidR="00562648" w:rsidRPr="00562648" w:rsidTr="00562648">
        <w:trPr>
          <w:trHeight w:val="300"/>
          <w:jc w:val="center"/>
        </w:trPr>
        <w:tc>
          <w:tcPr>
            <w:tcW w:w="1529"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center"/>
              <w:rPr>
                <w:rFonts w:ascii="Calibri" w:eastAsia="Times New Roman" w:hAnsi="Calibri" w:cs="Times New Roman"/>
                <w:color w:val="000000"/>
              </w:rPr>
            </w:pPr>
            <w:r w:rsidRPr="00562648">
              <w:rPr>
                <w:rFonts w:ascii="Calibri" w:eastAsia="Times New Roman" w:hAnsi="Calibri" w:cs="Times New Roman"/>
                <w:color w:val="000000"/>
              </w:rPr>
              <w:t>0.200</w:t>
            </w:r>
          </w:p>
        </w:tc>
        <w:tc>
          <w:tcPr>
            <w:tcW w:w="1325"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5</w:t>
            </w:r>
          </w:p>
        </w:tc>
        <w:tc>
          <w:tcPr>
            <w:tcW w:w="1434"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ND</w:t>
            </w:r>
          </w:p>
        </w:tc>
        <w:tc>
          <w:tcPr>
            <w:tcW w:w="1306"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ND</w:t>
            </w:r>
          </w:p>
        </w:tc>
        <w:tc>
          <w:tcPr>
            <w:tcW w:w="1306"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ND</w:t>
            </w:r>
          </w:p>
        </w:tc>
      </w:tr>
      <w:tr w:rsidR="00562648" w:rsidRPr="00562648" w:rsidTr="00562648">
        <w:trPr>
          <w:trHeight w:val="300"/>
          <w:jc w:val="center"/>
        </w:trPr>
        <w:tc>
          <w:tcPr>
            <w:tcW w:w="1529"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center"/>
              <w:rPr>
                <w:rFonts w:ascii="Calibri" w:eastAsia="Times New Roman" w:hAnsi="Calibri" w:cs="Times New Roman"/>
                <w:color w:val="000000"/>
              </w:rPr>
            </w:pPr>
            <w:r w:rsidRPr="00562648">
              <w:rPr>
                <w:rFonts w:ascii="Calibri" w:eastAsia="Times New Roman" w:hAnsi="Calibri" w:cs="Times New Roman"/>
                <w:color w:val="000000"/>
              </w:rPr>
              <w:t>0.100</w:t>
            </w:r>
          </w:p>
        </w:tc>
        <w:tc>
          <w:tcPr>
            <w:tcW w:w="1325"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10</w:t>
            </w:r>
          </w:p>
        </w:tc>
        <w:tc>
          <w:tcPr>
            <w:tcW w:w="1434"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42,800</w:t>
            </w:r>
          </w:p>
        </w:tc>
        <w:tc>
          <w:tcPr>
            <w:tcW w:w="1306"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ND</w:t>
            </w:r>
          </w:p>
        </w:tc>
        <w:tc>
          <w:tcPr>
            <w:tcW w:w="1306"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ND</w:t>
            </w:r>
          </w:p>
        </w:tc>
      </w:tr>
      <w:tr w:rsidR="00562648" w:rsidRPr="00562648" w:rsidTr="00562648">
        <w:trPr>
          <w:trHeight w:val="300"/>
          <w:jc w:val="center"/>
        </w:trPr>
        <w:tc>
          <w:tcPr>
            <w:tcW w:w="1529"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center"/>
              <w:rPr>
                <w:rFonts w:ascii="Calibri" w:eastAsia="Times New Roman" w:hAnsi="Calibri" w:cs="Times New Roman"/>
                <w:color w:val="000000"/>
              </w:rPr>
            </w:pPr>
            <w:r w:rsidRPr="00562648">
              <w:rPr>
                <w:rFonts w:ascii="Calibri" w:eastAsia="Times New Roman" w:hAnsi="Calibri" w:cs="Times New Roman"/>
                <w:color w:val="000000"/>
              </w:rPr>
              <w:t>0.040</w:t>
            </w:r>
          </w:p>
        </w:tc>
        <w:tc>
          <w:tcPr>
            <w:tcW w:w="1325"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25</w:t>
            </w:r>
          </w:p>
        </w:tc>
        <w:tc>
          <w:tcPr>
            <w:tcW w:w="1434"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ND</w:t>
            </w:r>
          </w:p>
        </w:tc>
        <w:tc>
          <w:tcPr>
            <w:tcW w:w="1306"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ND</w:t>
            </w:r>
          </w:p>
        </w:tc>
        <w:tc>
          <w:tcPr>
            <w:tcW w:w="1306"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ND</w:t>
            </w:r>
          </w:p>
        </w:tc>
      </w:tr>
      <w:tr w:rsidR="00562648" w:rsidRPr="00562648" w:rsidTr="00562648">
        <w:trPr>
          <w:trHeight w:val="300"/>
          <w:jc w:val="center"/>
        </w:trPr>
        <w:tc>
          <w:tcPr>
            <w:tcW w:w="1529"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center"/>
              <w:rPr>
                <w:rFonts w:ascii="Calibri" w:eastAsia="Times New Roman" w:hAnsi="Calibri" w:cs="Times New Roman"/>
                <w:color w:val="000000"/>
              </w:rPr>
            </w:pPr>
            <w:r w:rsidRPr="00562648">
              <w:rPr>
                <w:rFonts w:ascii="Calibri" w:eastAsia="Times New Roman" w:hAnsi="Calibri" w:cs="Times New Roman"/>
                <w:color w:val="000000"/>
              </w:rPr>
              <w:t>0.020</w:t>
            </w:r>
          </w:p>
        </w:tc>
        <w:tc>
          <w:tcPr>
            <w:tcW w:w="1325"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50</w:t>
            </w:r>
          </w:p>
        </w:tc>
        <w:tc>
          <w:tcPr>
            <w:tcW w:w="1434"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86,000</w:t>
            </w:r>
          </w:p>
        </w:tc>
        <w:tc>
          <w:tcPr>
            <w:tcW w:w="1306"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ND</w:t>
            </w:r>
          </w:p>
        </w:tc>
        <w:tc>
          <w:tcPr>
            <w:tcW w:w="1306"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ND</w:t>
            </w:r>
          </w:p>
        </w:tc>
      </w:tr>
      <w:tr w:rsidR="00562648" w:rsidRPr="00562648" w:rsidTr="00562648">
        <w:trPr>
          <w:trHeight w:val="300"/>
          <w:jc w:val="center"/>
        </w:trPr>
        <w:tc>
          <w:tcPr>
            <w:tcW w:w="1529"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center"/>
              <w:rPr>
                <w:rFonts w:ascii="Calibri" w:eastAsia="Times New Roman" w:hAnsi="Calibri" w:cs="Times New Roman"/>
                <w:color w:val="000000"/>
              </w:rPr>
            </w:pPr>
            <w:r w:rsidRPr="00562648">
              <w:rPr>
                <w:rFonts w:ascii="Calibri" w:eastAsia="Times New Roman" w:hAnsi="Calibri" w:cs="Times New Roman"/>
                <w:color w:val="000000"/>
              </w:rPr>
              <w:t>0.010</w:t>
            </w:r>
          </w:p>
        </w:tc>
        <w:tc>
          <w:tcPr>
            <w:tcW w:w="1325"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100</w:t>
            </w:r>
          </w:p>
        </w:tc>
        <w:tc>
          <w:tcPr>
            <w:tcW w:w="1434"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113,000</w:t>
            </w:r>
          </w:p>
        </w:tc>
        <w:tc>
          <w:tcPr>
            <w:tcW w:w="1306"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ND</w:t>
            </w:r>
          </w:p>
        </w:tc>
        <w:tc>
          <w:tcPr>
            <w:tcW w:w="1306"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ND</w:t>
            </w:r>
          </w:p>
        </w:tc>
      </w:tr>
      <w:tr w:rsidR="00562648" w:rsidRPr="00562648" w:rsidTr="00562648">
        <w:trPr>
          <w:trHeight w:val="300"/>
          <w:jc w:val="center"/>
        </w:trPr>
        <w:tc>
          <w:tcPr>
            <w:tcW w:w="1529"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center"/>
              <w:rPr>
                <w:rFonts w:ascii="Calibri" w:eastAsia="Times New Roman" w:hAnsi="Calibri" w:cs="Times New Roman"/>
                <w:color w:val="000000"/>
              </w:rPr>
            </w:pPr>
            <w:r w:rsidRPr="00562648">
              <w:rPr>
                <w:rFonts w:ascii="Calibri" w:eastAsia="Times New Roman" w:hAnsi="Calibri" w:cs="Times New Roman"/>
                <w:color w:val="000000"/>
              </w:rPr>
              <w:t>0.005</w:t>
            </w:r>
          </w:p>
        </w:tc>
        <w:tc>
          <w:tcPr>
            <w:tcW w:w="1325"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200</w:t>
            </w:r>
          </w:p>
        </w:tc>
        <w:tc>
          <w:tcPr>
            <w:tcW w:w="1434"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159,000</w:t>
            </w:r>
          </w:p>
        </w:tc>
        <w:tc>
          <w:tcPr>
            <w:tcW w:w="1306"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ND</w:t>
            </w:r>
          </w:p>
        </w:tc>
        <w:tc>
          <w:tcPr>
            <w:tcW w:w="1306"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ND</w:t>
            </w:r>
          </w:p>
        </w:tc>
      </w:tr>
      <w:tr w:rsidR="00562648" w:rsidRPr="00562648" w:rsidTr="00562648">
        <w:trPr>
          <w:trHeight w:val="300"/>
          <w:jc w:val="center"/>
        </w:trPr>
        <w:tc>
          <w:tcPr>
            <w:tcW w:w="1529" w:type="dxa"/>
            <w:tcBorders>
              <w:top w:val="nil"/>
              <w:left w:val="nil"/>
              <w:bottom w:val="single" w:sz="4" w:space="0" w:color="auto"/>
              <w:right w:val="nil"/>
            </w:tcBorders>
            <w:shd w:val="clear" w:color="auto" w:fill="auto"/>
            <w:noWrap/>
            <w:vAlign w:val="bottom"/>
            <w:hideMark/>
          </w:tcPr>
          <w:p w:rsidR="00562648" w:rsidRPr="00562648" w:rsidRDefault="00562648" w:rsidP="00562648">
            <w:pPr>
              <w:spacing w:after="0" w:line="240" w:lineRule="auto"/>
              <w:jc w:val="center"/>
              <w:rPr>
                <w:rFonts w:ascii="Calibri" w:eastAsia="Times New Roman" w:hAnsi="Calibri" w:cs="Times New Roman"/>
                <w:color w:val="000000"/>
              </w:rPr>
            </w:pPr>
            <w:r w:rsidRPr="00562648">
              <w:rPr>
                <w:rFonts w:ascii="Calibri" w:eastAsia="Times New Roman" w:hAnsi="Calibri" w:cs="Times New Roman"/>
                <w:color w:val="000000"/>
              </w:rPr>
              <w:t>0.002</w:t>
            </w:r>
          </w:p>
        </w:tc>
        <w:tc>
          <w:tcPr>
            <w:tcW w:w="1325" w:type="dxa"/>
            <w:tcBorders>
              <w:top w:val="nil"/>
              <w:left w:val="nil"/>
              <w:bottom w:val="single" w:sz="4" w:space="0" w:color="auto"/>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500</w:t>
            </w:r>
          </w:p>
        </w:tc>
        <w:tc>
          <w:tcPr>
            <w:tcW w:w="1434" w:type="dxa"/>
            <w:tcBorders>
              <w:top w:val="nil"/>
              <w:left w:val="nil"/>
              <w:bottom w:val="single" w:sz="4" w:space="0" w:color="auto"/>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162,000</w:t>
            </w:r>
          </w:p>
        </w:tc>
        <w:tc>
          <w:tcPr>
            <w:tcW w:w="1306" w:type="dxa"/>
            <w:tcBorders>
              <w:top w:val="nil"/>
              <w:left w:val="nil"/>
              <w:bottom w:val="single" w:sz="4" w:space="0" w:color="auto"/>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ND</w:t>
            </w:r>
          </w:p>
        </w:tc>
        <w:tc>
          <w:tcPr>
            <w:tcW w:w="1306" w:type="dxa"/>
            <w:tcBorders>
              <w:top w:val="nil"/>
              <w:left w:val="nil"/>
              <w:bottom w:val="single" w:sz="4" w:space="0" w:color="auto"/>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ND</w:t>
            </w:r>
          </w:p>
        </w:tc>
      </w:tr>
      <w:tr w:rsidR="00562648" w:rsidRPr="00562648" w:rsidTr="00562648">
        <w:trPr>
          <w:trHeight w:val="1097"/>
          <w:jc w:val="center"/>
        </w:trPr>
        <w:tc>
          <w:tcPr>
            <w:tcW w:w="6900" w:type="dxa"/>
            <w:gridSpan w:val="5"/>
            <w:tcBorders>
              <w:top w:val="single" w:sz="4" w:space="0" w:color="auto"/>
              <w:left w:val="nil"/>
              <w:bottom w:val="single" w:sz="4" w:space="0" w:color="auto"/>
              <w:right w:val="nil"/>
            </w:tcBorders>
            <w:shd w:val="clear" w:color="auto" w:fill="auto"/>
            <w:vAlign w:val="bottom"/>
            <w:hideMark/>
          </w:tcPr>
          <w:p w:rsidR="00562648" w:rsidRPr="00562648" w:rsidRDefault="00562648" w:rsidP="00562648">
            <w:pPr>
              <w:spacing w:after="0" w:line="240" w:lineRule="auto"/>
              <w:rPr>
                <w:rFonts w:ascii="Calibri" w:eastAsia="Times New Roman" w:hAnsi="Calibri" w:cs="Times New Roman"/>
                <w:color w:val="000000"/>
              </w:rPr>
            </w:pPr>
            <w:r w:rsidRPr="00562648">
              <w:rPr>
                <w:rFonts w:ascii="Calibri" w:eastAsia="Times New Roman" w:hAnsi="Calibri" w:cs="Times New Roman"/>
                <w:color w:val="000000"/>
                <w:vertAlign w:val="superscript"/>
              </w:rPr>
              <w:t>a</w:t>
            </w:r>
            <w:r w:rsidRPr="00562648">
              <w:rPr>
                <w:rFonts w:ascii="Calibri" w:eastAsia="Times New Roman" w:hAnsi="Calibri" w:cs="Times New Roman"/>
                <w:color w:val="000000"/>
              </w:rPr>
              <w:t>U.S. Army Corps of Engineers, 2010, Des Moines River regulated flow frequency study: Rock Island District, 82 p., ac</w:t>
            </w:r>
            <w:r>
              <w:rPr>
                <w:rFonts w:ascii="Calibri" w:eastAsia="Times New Roman" w:hAnsi="Calibri" w:cs="Times New Roman"/>
                <w:color w:val="000000"/>
              </w:rPr>
              <w:t>c</w:t>
            </w:r>
            <w:r w:rsidRPr="00562648">
              <w:rPr>
                <w:rFonts w:ascii="Calibri" w:eastAsia="Times New Roman" w:hAnsi="Calibri" w:cs="Times New Roman"/>
                <w:color w:val="000000"/>
              </w:rPr>
              <w:t>essed September 9, 2014, at http://www.mvr.usace.army.mil/Portals/48/docs/FRM/DMRRFFS/DMRRFFS-FinalReport.pdf.</w:t>
            </w:r>
          </w:p>
        </w:tc>
      </w:tr>
      <w:tr w:rsidR="00562648" w:rsidRPr="00562648" w:rsidTr="00562648">
        <w:trPr>
          <w:trHeight w:val="300"/>
          <w:jc w:val="center"/>
        </w:trPr>
        <w:tc>
          <w:tcPr>
            <w:tcW w:w="6900" w:type="dxa"/>
            <w:gridSpan w:val="5"/>
            <w:tcBorders>
              <w:top w:val="single" w:sz="4" w:space="0" w:color="auto"/>
              <w:left w:val="nil"/>
              <w:bottom w:val="single" w:sz="4" w:space="0" w:color="auto"/>
              <w:right w:val="nil"/>
            </w:tcBorders>
            <w:shd w:val="clear" w:color="auto" w:fill="auto"/>
            <w:vAlign w:val="bottom"/>
            <w:hideMark/>
          </w:tcPr>
          <w:p w:rsidR="00562648" w:rsidRPr="00562648" w:rsidRDefault="00562648" w:rsidP="00562648">
            <w:pPr>
              <w:spacing w:after="0" w:line="240" w:lineRule="auto"/>
              <w:jc w:val="center"/>
              <w:rPr>
                <w:rFonts w:ascii="Calibri" w:eastAsia="Times New Roman" w:hAnsi="Calibri" w:cs="Times New Roman"/>
                <w:b/>
                <w:bCs/>
                <w:color w:val="000000"/>
              </w:rPr>
            </w:pPr>
            <w:r w:rsidRPr="00562648">
              <w:rPr>
                <w:rFonts w:ascii="Calibri" w:eastAsia="Times New Roman" w:hAnsi="Calibri" w:cs="Times New Roman"/>
                <w:b/>
                <w:bCs/>
                <w:color w:val="000000"/>
              </w:rPr>
              <w:t>USGS Kendall's Tau Trend Analysis</w:t>
            </w:r>
          </w:p>
        </w:tc>
      </w:tr>
      <w:tr w:rsidR="00562648" w:rsidRPr="00562648" w:rsidTr="00562648">
        <w:trPr>
          <w:trHeight w:val="300"/>
          <w:jc w:val="center"/>
        </w:trPr>
        <w:tc>
          <w:tcPr>
            <w:tcW w:w="2854" w:type="dxa"/>
            <w:gridSpan w:val="2"/>
            <w:tcBorders>
              <w:top w:val="nil"/>
              <w:left w:val="nil"/>
              <w:bottom w:val="nil"/>
              <w:right w:val="nil"/>
            </w:tcBorders>
            <w:shd w:val="clear" w:color="auto" w:fill="auto"/>
            <w:noWrap/>
            <w:vAlign w:val="bottom"/>
            <w:hideMark/>
          </w:tcPr>
          <w:p w:rsidR="00562648" w:rsidRPr="00562648" w:rsidRDefault="00562648" w:rsidP="00562648">
            <w:pPr>
              <w:spacing w:after="0" w:line="240" w:lineRule="auto"/>
              <w:rPr>
                <w:rFonts w:ascii="Calibri" w:eastAsia="Times New Roman" w:hAnsi="Calibri" w:cs="Times New Roman"/>
                <w:color w:val="000000"/>
              </w:rPr>
            </w:pPr>
            <w:r w:rsidRPr="00562648">
              <w:rPr>
                <w:rFonts w:ascii="Calibri" w:eastAsia="Times New Roman" w:hAnsi="Calibri" w:cs="Times New Roman"/>
                <w:color w:val="000000"/>
              </w:rPr>
              <w:t>Kentau statistic</w:t>
            </w:r>
          </w:p>
        </w:tc>
        <w:tc>
          <w:tcPr>
            <w:tcW w:w="1434"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0.160</w:t>
            </w:r>
          </w:p>
        </w:tc>
        <w:tc>
          <w:tcPr>
            <w:tcW w:w="1306"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p>
        </w:tc>
        <w:tc>
          <w:tcPr>
            <w:tcW w:w="1306"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p>
        </w:tc>
      </w:tr>
      <w:tr w:rsidR="00562648" w:rsidRPr="00562648" w:rsidTr="00562648">
        <w:trPr>
          <w:trHeight w:val="300"/>
          <w:jc w:val="center"/>
        </w:trPr>
        <w:tc>
          <w:tcPr>
            <w:tcW w:w="1529"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rPr>
                <w:rFonts w:ascii="Calibri" w:eastAsia="Times New Roman" w:hAnsi="Calibri" w:cs="Times New Roman"/>
                <w:color w:val="000000"/>
              </w:rPr>
            </w:pPr>
            <w:r w:rsidRPr="00562648">
              <w:rPr>
                <w:rFonts w:ascii="Calibri" w:eastAsia="Times New Roman" w:hAnsi="Calibri" w:cs="Times New Roman"/>
                <w:color w:val="000000"/>
              </w:rPr>
              <w:t>P-value</w:t>
            </w:r>
          </w:p>
        </w:tc>
        <w:tc>
          <w:tcPr>
            <w:tcW w:w="1325"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rPr>
                <w:rFonts w:ascii="Calibri" w:eastAsia="Times New Roman" w:hAnsi="Calibri" w:cs="Times New Roman"/>
                <w:color w:val="000000"/>
              </w:rPr>
            </w:pPr>
          </w:p>
        </w:tc>
        <w:tc>
          <w:tcPr>
            <w:tcW w:w="1434"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0.125</w:t>
            </w:r>
          </w:p>
        </w:tc>
        <w:tc>
          <w:tcPr>
            <w:tcW w:w="1306"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p>
        </w:tc>
        <w:tc>
          <w:tcPr>
            <w:tcW w:w="1306"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p>
        </w:tc>
      </w:tr>
      <w:tr w:rsidR="00562648" w:rsidRPr="00562648" w:rsidTr="00562648">
        <w:trPr>
          <w:trHeight w:val="345"/>
          <w:jc w:val="center"/>
        </w:trPr>
        <w:tc>
          <w:tcPr>
            <w:tcW w:w="1529"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rPr>
                <w:rFonts w:ascii="Calibri" w:eastAsia="Times New Roman" w:hAnsi="Calibri" w:cs="Times New Roman"/>
                <w:color w:val="000000"/>
              </w:rPr>
            </w:pPr>
            <w:r w:rsidRPr="00562648">
              <w:rPr>
                <w:rFonts w:ascii="Calibri" w:eastAsia="Times New Roman" w:hAnsi="Calibri" w:cs="Times New Roman"/>
                <w:color w:val="000000"/>
              </w:rPr>
              <w:t>Begin year</w:t>
            </w:r>
          </w:p>
        </w:tc>
        <w:tc>
          <w:tcPr>
            <w:tcW w:w="1325"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rPr>
                <w:rFonts w:ascii="Calibri" w:eastAsia="Times New Roman" w:hAnsi="Calibri" w:cs="Times New Roman"/>
                <w:color w:val="000000"/>
              </w:rPr>
            </w:pPr>
          </w:p>
        </w:tc>
        <w:tc>
          <w:tcPr>
            <w:tcW w:w="1434"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1969</w:t>
            </w:r>
            <w:r w:rsidRPr="00562648">
              <w:rPr>
                <w:rFonts w:ascii="Calibri" w:eastAsia="Times New Roman" w:hAnsi="Calibri" w:cs="Times New Roman"/>
                <w:color w:val="000000"/>
                <w:vertAlign w:val="superscript"/>
              </w:rPr>
              <w:t>b</w:t>
            </w:r>
          </w:p>
        </w:tc>
        <w:tc>
          <w:tcPr>
            <w:tcW w:w="1306"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p>
        </w:tc>
        <w:tc>
          <w:tcPr>
            <w:tcW w:w="1306"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p>
        </w:tc>
      </w:tr>
      <w:tr w:rsidR="00562648" w:rsidRPr="00562648" w:rsidTr="00562648">
        <w:trPr>
          <w:trHeight w:val="345"/>
          <w:jc w:val="center"/>
        </w:trPr>
        <w:tc>
          <w:tcPr>
            <w:tcW w:w="1529"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rPr>
                <w:rFonts w:ascii="Calibri" w:eastAsia="Times New Roman" w:hAnsi="Calibri" w:cs="Times New Roman"/>
                <w:color w:val="000000"/>
              </w:rPr>
            </w:pPr>
            <w:r w:rsidRPr="00562648">
              <w:rPr>
                <w:rFonts w:ascii="Calibri" w:eastAsia="Times New Roman" w:hAnsi="Calibri" w:cs="Times New Roman"/>
                <w:color w:val="000000"/>
              </w:rPr>
              <w:t>End year</w:t>
            </w:r>
          </w:p>
        </w:tc>
        <w:tc>
          <w:tcPr>
            <w:tcW w:w="1325"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rPr>
                <w:rFonts w:ascii="Calibri" w:eastAsia="Times New Roman" w:hAnsi="Calibri" w:cs="Times New Roman"/>
                <w:color w:val="000000"/>
              </w:rPr>
            </w:pPr>
          </w:p>
        </w:tc>
        <w:tc>
          <w:tcPr>
            <w:tcW w:w="1434"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2013</w:t>
            </w:r>
            <w:r w:rsidRPr="00562648">
              <w:rPr>
                <w:rFonts w:ascii="Calibri" w:eastAsia="Times New Roman" w:hAnsi="Calibri" w:cs="Times New Roman"/>
                <w:color w:val="000000"/>
                <w:vertAlign w:val="superscript"/>
              </w:rPr>
              <w:t>b</w:t>
            </w:r>
          </w:p>
        </w:tc>
        <w:tc>
          <w:tcPr>
            <w:tcW w:w="1306"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p>
        </w:tc>
        <w:tc>
          <w:tcPr>
            <w:tcW w:w="1306"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p>
        </w:tc>
      </w:tr>
      <w:tr w:rsidR="00562648" w:rsidRPr="00562648" w:rsidTr="00562648">
        <w:trPr>
          <w:trHeight w:val="300"/>
          <w:jc w:val="center"/>
        </w:trPr>
        <w:tc>
          <w:tcPr>
            <w:tcW w:w="2854" w:type="dxa"/>
            <w:gridSpan w:val="2"/>
            <w:tcBorders>
              <w:top w:val="nil"/>
              <w:left w:val="nil"/>
              <w:bottom w:val="single" w:sz="4" w:space="0" w:color="auto"/>
              <w:right w:val="nil"/>
            </w:tcBorders>
            <w:shd w:val="clear" w:color="auto" w:fill="auto"/>
            <w:noWrap/>
            <w:vAlign w:val="bottom"/>
            <w:hideMark/>
          </w:tcPr>
          <w:p w:rsidR="00562648" w:rsidRPr="00562648" w:rsidRDefault="00562648" w:rsidP="00562648">
            <w:pPr>
              <w:spacing w:after="0" w:line="240" w:lineRule="auto"/>
              <w:rPr>
                <w:rFonts w:ascii="Calibri" w:eastAsia="Times New Roman" w:hAnsi="Calibri" w:cs="Times New Roman"/>
                <w:color w:val="000000"/>
              </w:rPr>
            </w:pPr>
            <w:r w:rsidRPr="00562648">
              <w:rPr>
                <w:rFonts w:ascii="Calibri" w:eastAsia="Times New Roman" w:hAnsi="Calibri" w:cs="Times New Roman"/>
                <w:color w:val="000000"/>
              </w:rPr>
              <w:t>Number of peaks</w:t>
            </w:r>
          </w:p>
        </w:tc>
        <w:tc>
          <w:tcPr>
            <w:tcW w:w="1434" w:type="dxa"/>
            <w:tcBorders>
              <w:top w:val="nil"/>
              <w:left w:val="nil"/>
              <w:bottom w:val="single" w:sz="4" w:space="0" w:color="auto"/>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45</w:t>
            </w:r>
          </w:p>
        </w:tc>
        <w:tc>
          <w:tcPr>
            <w:tcW w:w="1306" w:type="dxa"/>
            <w:tcBorders>
              <w:top w:val="nil"/>
              <w:left w:val="nil"/>
              <w:bottom w:val="single" w:sz="4" w:space="0" w:color="auto"/>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 </w:t>
            </w:r>
          </w:p>
        </w:tc>
        <w:tc>
          <w:tcPr>
            <w:tcW w:w="1306" w:type="dxa"/>
            <w:tcBorders>
              <w:top w:val="nil"/>
              <w:left w:val="nil"/>
              <w:bottom w:val="single" w:sz="4" w:space="0" w:color="auto"/>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 </w:t>
            </w:r>
          </w:p>
        </w:tc>
      </w:tr>
      <w:tr w:rsidR="00562648" w:rsidRPr="00562648" w:rsidTr="00562648">
        <w:trPr>
          <w:trHeight w:val="900"/>
          <w:jc w:val="center"/>
        </w:trPr>
        <w:tc>
          <w:tcPr>
            <w:tcW w:w="6900" w:type="dxa"/>
            <w:gridSpan w:val="5"/>
            <w:tcBorders>
              <w:top w:val="nil"/>
              <w:left w:val="nil"/>
              <w:bottom w:val="nil"/>
              <w:right w:val="nil"/>
            </w:tcBorders>
            <w:shd w:val="clear" w:color="auto" w:fill="auto"/>
            <w:vAlign w:val="bottom"/>
            <w:hideMark/>
          </w:tcPr>
          <w:p w:rsidR="00562648" w:rsidRPr="00562648" w:rsidRDefault="00562648" w:rsidP="00562648">
            <w:pPr>
              <w:spacing w:after="0" w:line="240" w:lineRule="auto"/>
              <w:rPr>
                <w:rFonts w:ascii="Calibri" w:eastAsia="Times New Roman" w:hAnsi="Calibri" w:cs="Times New Roman"/>
                <w:color w:val="000000"/>
              </w:rPr>
            </w:pPr>
            <w:r w:rsidRPr="00562648">
              <w:rPr>
                <w:rFonts w:ascii="Calibri" w:eastAsia="Times New Roman" w:hAnsi="Calibri" w:cs="Times New Roman"/>
                <w:color w:val="000000"/>
                <w:vertAlign w:val="superscript"/>
              </w:rPr>
              <w:t>b</w:t>
            </w:r>
            <w:r w:rsidRPr="00562648">
              <w:rPr>
                <w:rFonts w:ascii="Calibri" w:eastAsia="Times New Roman" w:hAnsi="Calibri" w:cs="Times New Roman"/>
                <w:color w:val="000000"/>
              </w:rPr>
              <w:t>Kendall's tau trend analysis computed using the regulated period of record which is not the same period of record used for the above regulated flow frequency analysis.</w:t>
            </w:r>
          </w:p>
        </w:tc>
      </w:tr>
    </w:tbl>
    <w:p w:rsidR="00D858AC" w:rsidRDefault="00D858AC" w:rsidP="0062756C">
      <w:pPr>
        <w:rPr>
          <w:sz w:val="24"/>
          <w:szCs w:val="24"/>
        </w:rPr>
      </w:pPr>
    </w:p>
    <w:p w:rsidR="00D858AC" w:rsidRDefault="00D858AC" w:rsidP="00DE6A15">
      <w:pPr>
        <w:rPr>
          <w:sz w:val="24"/>
          <w:szCs w:val="24"/>
        </w:rPr>
      </w:pPr>
    </w:p>
    <w:p w:rsidR="002A2ABC" w:rsidRDefault="002A2ABC" w:rsidP="00DE6A15">
      <w:pPr>
        <w:rPr>
          <w:sz w:val="24"/>
          <w:szCs w:val="24"/>
        </w:rPr>
      </w:pPr>
    </w:p>
    <w:p w:rsidR="00D858AC" w:rsidRDefault="00D858AC" w:rsidP="00DE6A15">
      <w:pPr>
        <w:rPr>
          <w:sz w:val="24"/>
          <w:szCs w:val="24"/>
        </w:rPr>
      </w:pPr>
    </w:p>
    <w:p w:rsidR="00A334EC" w:rsidRPr="00567261" w:rsidRDefault="00A334EC" w:rsidP="003807C2">
      <w:pPr>
        <w:rPr>
          <w:sz w:val="28"/>
          <w:szCs w:val="28"/>
        </w:rPr>
      </w:pPr>
    </w:p>
    <w:p w:rsidR="00290E10" w:rsidRPr="00526DB7" w:rsidRDefault="00290E10" w:rsidP="00562648">
      <w:pPr>
        <w:jc w:val="center"/>
        <w:rPr>
          <w:sz w:val="4"/>
          <w:szCs w:val="4"/>
        </w:rPr>
      </w:pPr>
    </w:p>
    <w:tbl>
      <w:tblPr>
        <w:tblW w:w="6965" w:type="dxa"/>
        <w:jc w:val="center"/>
        <w:tblInd w:w="93" w:type="dxa"/>
        <w:tblLook w:val="04A0" w:firstRow="1" w:lastRow="0" w:firstColumn="1" w:lastColumn="0" w:noHBand="0" w:noVBand="1"/>
      </w:tblPr>
      <w:tblGrid>
        <w:gridCol w:w="1431"/>
        <w:gridCol w:w="1073"/>
        <w:gridCol w:w="1420"/>
        <w:gridCol w:w="844"/>
        <w:gridCol w:w="732"/>
        <w:gridCol w:w="732"/>
        <w:gridCol w:w="733"/>
      </w:tblGrid>
      <w:tr w:rsidR="00562648" w:rsidRPr="00562648" w:rsidTr="00562648">
        <w:trPr>
          <w:trHeight w:val="564"/>
          <w:jc w:val="center"/>
        </w:trPr>
        <w:tc>
          <w:tcPr>
            <w:tcW w:w="6965" w:type="dxa"/>
            <w:gridSpan w:val="7"/>
            <w:tcBorders>
              <w:top w:val="nil"/>
              <w:left w:val="nil"/>
              <w:bottom w:val="nil"/>
              <w:right w:val="nil"/>
            </w:tcBorders>
            <w:shd w:val="clear" w:color="auto" w:fill="auto"/>
            <w:vAlign w:val="bottom"/>
            <w:hideMark/>
          </w:tcPr>
          <w:p w:rsidR="00562648" w:rsidRPr="00562648" w:rsidRDefault="00562648" w:rsidP="00562648">
            <w:pPr>
              <w:spacing w:after="0" w:line="240" w:lineRule="auto"/>
              <w:jc w:val="center"/>
              <w:rPr>
                <w:rFonts w:ascii="Calibri" w:eastAsia="Times New Roman" w:hAnsi="Calibri" w:cs="Times New Roman"/>
                <w:color w:val="000000"/>
              </w:rPr>
            </w:pPr>
            <w:r w:rsidRPr="00562648">
              <w:rPr>
                <w:rFonts w:ascii="Calibri" w:eastAsia="Times New Roman" w:hAnsi="Calibri" w:cs="Times New Roman"/>
                <w:color w:val="000000"/>
              </w:rPr>
              <w:t>05490500 Annual exceedance probability of high discharges, based on 1969</w:t>
            </w:r>
            <w:r>
              <w:rPr>
                <w:rFonts w:ascii="Calibri" w:eastAsia="Times New Roman" w:hAnsi="Calibri" w:cs="Times New Roman"/>
                <w:color w:val="000000"/>
              </w:rPr>
              <w:t>–</w:t>
            </w:r>
            <w:r w:rsidRPr="00562648">
              <w:rPr>
                <w:rFonts w:ascii="Calibri" w:eastAsia="Times New Roman" w:hAnsi="Calibri" w:cs="Times New Roman"/>
                <w:color w:val="000000"/>
              </w:rPr>
              <w:t>2013 regulated period of record (45 years)</w:t>
            </w:r>
          </w:p>
        </w:tc>
      </w:tr>
      <w:tr w:rsidR="00562648" w:rsidRPr="00562648" w:rsidTr="00562648">
        <w:trPr>
          <w:trHeight w:val="282"/>
          <w:jc w:val="center"/>
        </w:trPr>
        <w:tc>
          <w:tcPr>
            <w:tcW w:w="6965" w:type="dxa"/>
            <w:gridSpan w:val="7"/>
            <w:tcBorders>
              <w:top w:val="nil"/>
              <w:left w:val="nil"/>
              <w:bottom w:val="single" w:sz="4" w:space="0" w:color="auto"/>
              <w:right w:val="nil"/>
            </w:tcBorders>
            <w:shd w:val="clear" w:color="auto" w:fill="auto"/>
            <w:vAlign w:val="bottom"/>
            <w:hideMark/>
          </w:tcPr>
          <w:p w:rsidR="00562648" w:rsidRPr="00562648" w:rsidRDefault="00562648" w:rsidP="00562648">
            <w:pPr>
              <w:spacing w:after="0" w:line="240" w:lineRule="auto"/>
              <w:rPr>
                <w:rFonts w:ascii="Calibri" w:eastAsia="Times New Roman" w:hAnsi="Calibri" w:cs="Times New Roman"/>
                <w:color w:val="000000"/>
              </w:rPr>
            </w:pPr>
            <w:r w:rsidRPr="00562648">
              <w:rPr>
                <w:rFonts w:ascii="Calibri" w:eastAsia="Times New Roman" w:hAnsi="Calibri" w:cs="Times New Roman"/>
                <w:color w:val="000000"/>
              </w:rPr>
              <w:t>[ND, not determined]</w:t>
            </w:r>
          </w:p>
        </w:tc>
      </w:tr>
      <w:tr w:rsidR="00562648" w:rsidRPr="00562648" w:rsidTr="00562648">
        <w:trPr>
          <w:trHeight w:val="635"/>
          <w:jc w:val="center"/>
        </w:trPr>
        <w:tc>
          <w:tcPr>
            <w:tcW w:w="1431" w:type="dxa"/>
            <w:vMerge w:val="restart"/>
            <w:tcBorders>
              <w:top w:val="nil"/>
              <w:left w:val="nil"/>
              <w:bottom w:val="single" w:sz="4" w:space="0" w:color="000000"/>
              <w:right w:val="nil"/>
            </w:tcBorders>
            <w:shd w:val="clear" w:color="auto" w:fill="auto"/>
            <w:vAlign w:val="bottom"/>
            <w:hideMark/>
          </w:tcPr>
          <w:p w:rsidR="00562648" w:rsidRPr="00562648" w:rsidRDefault="00562648" w:rsidP="0056264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Pr="00562648">
              <w:rPr>
                <w:rFonts w:ascii="Calibri" w:eastAsia="Times New Roman" w:hAnsi="Calibri" w:cs="Times New Roman"/>
                <w:color w:val="000000"/>
              </w:rPr>
              <w:t>ance probability</w:t>
            </w:r>
          </w:p>
        </w:tc>
        <w:tc>
          <w:tcPr>
            <w:tcW w:w="1073" w:type="dxa"/>
            <w:vMerge w:val="restart"/>
            <w:tcBorders>
              <w:top w:val="nil"/>
              <w:left w:val="nil"/>
              <w:bottom w:val="single" w:sz="4" w:space="0" w:color="000000"/>
              <w:right w:val="nil"/>
            </w:tcBorders>
            <w:shd w:val="clear" w:color="auto" w:fill="auto"/>
            <w:vAlign w:val="bottom"/>
            <w:hideMark/>
          </w:tcPr>
          <w:p w:rsidR="00562648" w:rsidRPr="00562648" w:rsidRDefault="00562648" w:rsidP="00562648">
            <w:pPr>
              <w:spacing w:after="0" w:line="240" w:lineRule="auto"/>
              <w:jc w:val="center"/>
              <w:rPr>
                <w:rFonts w:ascii="Calibri" w:eastAsia="Times New Roman" w:hAnsi="Calibri" w:cs="Times New Roman"/>
                <w:color w:val="000000"/>
              </w:rPr>
            </w:pPr>
            <w:r w:rsidRPr="00562648">
              <w:rPr>
                <w:rFonts w:ascii="Calibri" w:eastAsia="Times New Roman" w:hAnsi="Calibri" w:cs="Times New Roman"/>
                <w:color w:val="000000"/>
              </w:rPr>
              <w:t>Recur-rence interval (years)</w:t>
            </w:r>
          </w:p>
        </w:tc>
        <w:tc>
          <w:tcPr>
            <w:tcW w:w="4461" w:type="dxa"/>
            <w:gridSpan w:val="5"/>
            <w:tcBorders>
              <w:top w:val="single" w:sz="4" w:space="0" w:color="auto"/>
              <w:left w:val="nil"/>
              <w:bottom w:val="single" w:sz="4" w:space="0" w:color="auto"/>
              <w:right w:val="nil"/>
            </w:tcBorders>
            <w:shd w:val="clear" w:color="auto" w:fill="auto"/>
            <w:vAlign w:val="bottom"/>
            <w:hideMark/>
          </w:tcPr>
          <w:p w:rsidR="00562648" w:rsidRPr="00562648" w:rsidRDefault="00562648" w:rsidP="00562648">
            <w:pPr>
              <w:spacing w:after="0" w:line="240" w:lineRule="auto"/>
              <w:jc w:val="center"/>
              <w:rPr>
                <w:rFonts w:ascii="Calibri" w:eastAsia="Times New Roman" w:hAnsi="Calibri" w:cs="Times New Roman"/>
                <w:color w:val="000000"/>
              </w:rPr>
            </w:pPr>
            <w:r w:rsidRPr="00562648">
              <w:rPr>
                <w:rFonts w:ascii="Calibri" w:eastAsia="Times New Roman" w:hAnsi="Calibri" w:cs="Times New Roman"/>
                <w:color w:val="000000"/>
              </w:rPr>
              <w:t>Maximum average discharge (cubic feet per second) for indicated number of consecutive days</w:t>
            </w:r>
          </w:p>
        </w:tc>
      </w:tr>
      <w:tr w:rsidR="00562648" w:rsidRPr="00562648" w:rsidTr="00562648">
        <w:trPr>
          <w:trHeight w:val="465"/>
          <w:jc w:val="center"/>
        </w:trPr>
        <w:tc>
          <w:tcPr>
            <w:tcW w:w="1431" w:type="dxa"/>
            <w:vMerge/>
            <w:tcBorders>
              <w:top w:val="nil"/>
              <w:left w:val="nil"/>
              <w:bottom w:val="single" w:sz="4" w:space="0" w:color="000000"/>
              <w:right w:val="nil"/>
            </w:tcBorders>
            <w:vAlign w:val="center"/>
            <w:hideMark/>
          </w:tcPr>
          <w:p w:rsidR="00562648" w:rsidRPr="00562648" w:rsidRDefault="00562648" w:rsidP="00562648">
            <w:pPr>
              <w:spacing w:after="0" w:line="240" w:lineRule="auto"/>
              <w:rPr>
                <w:rFonts w:ascii="Calibri" w:eastAsia="Times New Roman" w:hAnsi="Calibri" w:cs="Times New Roman"/>
                <w:color w:val="000000"/>
              </w:rPr>
            </w:pPr>
          </w:p>
        </w:tc>
        <w:tc>
          <w:tcPr>
            <w:tcW w:w="1073" w:type="dxa"/>
            <w:vMerge/>
            <w:tcBorders>
              <w:top w:val="nil"/>
              <w:left w:val="nil"/>
              <w:bottom w:val="single" w:sz="4" w:space="0" w:color="000000"/>
              <w:right w:val="nil"/>
            </w:tcBorders>
            <w:vAlign w:val="center"/>
            <w:hideMark/>
          </w:tcPr>
          <w:p w:rsidR="00562648" w:rsidRPr="00562648" w:rsidRDefault="00562648" w:rsidP="00562648">
            <w:pPr>
              <w:spacing w:after="0" w:line="240" w:lineRule="auto"/>
              <w:rPr>
                <w:rFonts w:ascii="Calibri" w:eastAsia="Times New Roman" w:hAnsi="Calibri" w:cs="Times New Roman"/>
                <w:color w:val="000000"/>
              </w:rPr>
            </w:pPr>
          </w:p>
        </w:tc>
        <w:tc>
          <w:tcPr>
            <w:tcW w:w="1420" w:type="dxa"/>
            <w:tcBorders>
              <w:top w:val="nil"/>
              <w:left w:val="nil"/>
              <w:bottom w:val="single" w:sz="4" w:space="0" w:color="auto"/>
              <w:right w:val="nil"/>
            </w:tcBorders>
            <w:shd w:val="clear" w:color="auto" w:fill="auto"/>
            <w:vAlign w:val="bottom"/>
            <w:hideMark/>
          </w:tcPr>
          <w:p w:rsidR="00562648" w:rsidRPr="00562648" w:rsidRDefault="00562648" w:rsidP="00562648">
            <w:pPr>
              <w:spacing w:after="0" w:line="240" w:lineRule="auto"/>
              <w:jc w:val="center"/>
              <w:rPr>
                <w:rFonts w:ascii="Calibri" w:eastAsia="Times New Roman" w:hAnsi="Calibri" w:cs="Times New Roman"/>
                <w:color w:val="000000"/>
              </w:rPr>
            </w:pPr>
            <w:r w:rsidRPr="00562648">
              <w:rPr>
                <w:rFonts w:ascii="Calibri" w:eastAsia="Times New Roman" w:hAnsi="Calibri" w:cs="Times New Roman"/>
                <w:color w:val="000000"/>
              </w:rPr>
              <w:t>1</w:t>
            </w:r>
          </w:p>
        </w:tc>
        <w:tc>
          <w:tcPr>
            <w:tcW w:w="844" w:type="dxa"/>
            <w:tcBorders>
              <w:top w:val="nil"/>
              <w:left w:val="nil"/>
              <w:bottom w:val="single" w:sz="4" w:space="0" w:color="auto"/>
              <w:right w:val="nil"/>
            </w:tcBorders>
            <w:shd w:val="clear" w:color="auto" w:fill="auto"/>
            <w:vAlign w:val="bottom"/>
            <w:hideMark/>
          </w:tcPr>
          <w:p w:rsidR="00562648" w:rsidRPr="00562648" w:rsidRDefault="00562648" w:rsidP="00562648">
            <w:pPr>
              <w:spacing w:after="0" w:line="240" w:lineRule="auto"/>
              <w:jc w:val="center"/>
              <w:rPr>
                <w:rFonts w:ascii="Calibri" w:eastAsia="Times New Roman" w:hAnsi="Calibri" w:cs="Times New Roman"/>
                <w:color w:val="000000"/>
              </w:rPr>
            </w:pPr>
            <w:r w:rsidRPr="00562648">
              <w:rPr>
                <w:rFonts w:ascii="Calibri" w:eastAsia="Times New Roman" w:hAnsi="Calibri" w:cs="Times New Roman"/>
                <w:color w:val="000000"/>
              </w:rPr>
              <w:t>3</w:t>
            </w:r>
          </w:p>
        </w:tc>
        <w:tc>
          <w:tcPr>
            <w:tcW w:w="732" w:type="dxa"/>
            <w:tcBorders>
              <w:top w:val="nil"/>
              <w:left w:val="nil"/>
              <w:bottom w:val="single" w:sz="4" w:space="0" w:color="auto"/>
              <w:right w:val="nil"/>
            </w:tcBorders>
            <w:shd w:val="clear" w:color="auto" w:fill="auto"/>
            <w:noWrap/>
            <w:vAlign w:val="bottom"/>
            <w:hideMark/>
          </w:tcPr>
          <w:p w:rsidR="00562648" w:rsidRPr="00562648" w:rsidRDefault="00562648" w:rsidP="00562648">
            <w:pPr>
              <w:spacing w:after="0" w:line="240" w:lineRule="auto"/>
              <w:jc w:val="center"/>
              <w:rPr>
                <w:rFonts w:ascii="Calibri" w:eastAsia="Times New Roman" w:hAnsi="Calibri" w:cs="Times New Roman"/>
                <w:color w:val="000000"/>
              </w:rPr>
            </w:pPr>
            <w:r w:rsidRPr="00562648">
              <w:rPr>
                <w:rFonts w:ascii="Calibri" w:eastAsia="Times New Roman" w:hAnsi="Calibri" w:cs="Times New Roman"/>
                <w:color w:val="000000"/>
              </w:rPr>
              <w:t>7</w:t>
            </w:r>
          </w:p>
        </w:tc>
        <w:tc>
          <w:tcPr>
            <w:tcW w:w="732" w:type="dxa"/>
            <w:tcBorders>
              <w:top w:val="nil"/>
              <w:left w:val="nil"/>
              <w:bottom w:val="single" w:sz="4" w:space="0" w:color="auto"/>
              <w:right w:val="nil"/>
            </w:tcBorders>
            <w:shd w:val="clear" w:color="auto" w:fill="auto"/>
            <w:noWrap/>
            <w:vAlign w:val="bottom"/>
            <w:hideMark/>
          </w:tcPr>
          <w:p w:rsidR="00562648" w:rsidRPr="00562648" w:rsidRDefault="00562648" w:rsidP="00562648">
            <w:pPr>
              <w:spacing w:after="0" w:line="240" w:lineRule="auto"/>
              <w:jc w:val="center"/>
              <w:rPr>
                <w:rFonts w:ascii="Calibri" w:eastAsia="Times New Roman" w:hAnsi="Calibri" w:cs="Times New Roman"/>
                <w:color w:val="000000"/>
              </w:rPr>
            </w:pPr>
            <w:r w:rsidRPr="00562648">
              <w:rPr>
                <w:rFonts w:ascii="Calibri" w:eastAsia="Times New Roman" w:hAnsi="Calibri" w:cs="Times New Roman"/>
                <w:color w:val="000000"/>
              </w:rPr>
              <w:t>15</w:t>
            </w:r>
          </w:p>
        </w:tc>
        <w:tc>
          <w:tcPr>
            <w:tcW w:w="732" w:type="dxa"/>
            <w:tcBorders>
              <w:top w:val="nil"/>
              <w:left w:val="nil"/>
              <w:bottom w:val="single" w:sz="4" w:space="0" w:color="auto"/>
              <w:right w:val="nil"/>
            </w:tcBorders>
            <w:shd w:val="clear" w:color="auto" w:fill="auto"/>
            <w:noWrap/>
            <w:vAlign w:val="bottom"/>
            <w:hideMark/>
          </w:tcPr>
          <w:p w:rsidR="00562648" w:rsidRPr="00562648" w:rsidRDefault="00562648" w:rsidP="00562648">
            <w:pPr>
              <w:spacing w:after="0" w:line="240" w:lineRule="auto"/>
              <w:jc w:val="center"/>
              <w:rPr>
                <w:rFonts w:ascii="Calibri" w:eastAsia="Times New Roman" w:hAnsi="Calibri" w:cs="Times New Roman"/>
                <w:color w:val="000000"/>
              </w:rPr>
            </w:pPr>
            <w:r w:rsidRPr="00562648">
              <w:rPr>
                <w:rFonts w:ascii="Calibri" w:eastAsia="Times New Roman" w:hAnsi="Calibri" w:cs="Times New Roman"/>
                <w:color w:val="000000"/>
              </w:rPr>
              <w:t>30</w:t>
            </w:r>
          </w:p>
        </w:tc>
      </w:tr>
      <w:tr w:rsidR="00562648" w:rsidRPr="00562648" w:rsidTr="00562648">
        <w:trPr>
          <w:trHeight w:val="282"/>
          <w:jc w:val="center"/>
        </w:trPr>
        <w:tc>
          <w:tcPr>
            <w:tcW w:w="1431"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0.990</w:t>
            </w:r>
          </w:p>
        </w:tc>
        <w:tc>
          <w:tcPr>
            <w:tcW w:w="1073"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1.01</w:t>
            </w:r>
          </w:p>
        </w:tc>
        <w:tc>
          <w:tcPr>
            <w:tcW w:w="1420"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ND</w:t>
            </w:r>
          </w:p>
        </w:tc>
        <w:tc>
          <w:tcPr>
            <w:tcW w:w="844"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ND</w:t>
            </w:r>
          </w:p>
        </w:tc>
        <w:tc>
          <w:tcPr>
            <w:tcW w:w="73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ND</w:t>
            </w:r>
          </w:p>
        </w:tc>
        <w:tc>
          <w:tcPr>
            <w:tcW w:w="73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ND</w:t>
            </w:r>
          </w:p>
        </w:tc>
        <w:tc>
          <w:tcPr>
            <w:tcW w:w="73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ND</w:t>
            </w:r>
          </w:p>
        </w:tc>
      </w:tr>
      <w:tr w:rsidR="00562648" w:rsidRPr="00562648" w:rsidTr="00562648">
        <w:trPr>
          <w:trHeight w:val="282"/>
          <w:jc w:val="center"/>
        </w:trPr>
        <w:tc>
          <w:tcPr>
            <w:tcW w:w="1431"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0.950</w:t>
            </w:r>
          </w:p>
        </w:tc>
        <w:tc>
          <w:tcPr>
            <w:tcW w:w="1073"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1.05</w:t>
            </w:r>
          </w:p>
        </w:tc>
        <w:tc>
          <w:tcPr>
            <w:tcW w:w="1420"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ND</w:t>
            </w:r>
          </w:p>
        </w:tc>
        <w:tc>
          <w:tcPr>
            <w:tcW w:w="844"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ND</w:t>
            </w:r>
          </w:p>
        </w:tc>
        <w:tc>
          <w:tcPr>
            <w:tcW w:w="73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ND</w:t>
            </w:r>
          </w:p>
        </w:tc>
        <w:tc>
          <w:tcPr>
            <w:tcW w:w="73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ND</w:t>
            </w:r>
          </w:p>
        </w:tc>
        <w:tc>
          <w:tcPr>
            <w:tcW w:w="73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ND</w:t>
            </w:r>
          </w:p>
        </w:tc>
      </w:tr>
      <w:tr w:rsidR="00562648" w:rsidRPr="00562648" w:rsidTr="00562648">
        <w:trPr>
          <w:trHeight w:val="282"/>
          <w:jc w:val="center"/>
        </w:trPr>
        <w:tc>
          <w:tcPr>
            <w:tcW w:w="1431"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0.900</w:t>
            </w:r>
          </w:p>
        </w:tc>
        <w:tc>
          <w:tcPr>
            <w:tcW w:w="1073"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1.11</w:t>
            </w:r>
          </w:p>
        </w:tc>
        <w:tc>
          <w:tcPr>
            <w:tcW w:w="1420"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ND</w:t>
            </w:r>
          </w:p>
        </w:tc>
        <w:tc>
          <w:tcPr>
            <w:tcW w:w="844"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ND</w:t>
            </w:r>
          </w:p>
        </w:tc>
        <w:tc>
          <w:tcPr>
            <w:tcW w:w="73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ND</w:t>
            </w:r>
          </w:p>
        </w:tc>
        <w:tc>
          <w:tcPr>
            <w:tcW w:w="73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ND</w:t>
            </w:r>
          </w:p>
        </w:tc>
        <w:tc>
          <w:tcPr>
            <w:tcW w:w="73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ND</w:t>
            </w:r>
          </w:p>
        </w:tc>
      </w:tr>
      <w:tr w:rsidR="00562648" w:rsidRPr="00562648" w:rsidTr="00562648">
        <w:trPr>
          <w:trHeight w:val="282"/>
          <w:jc w:val="center"/>
        </w:trPr>
        <w:tc>
          <w:tcPr>
            <w:tcW w:w="1431"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0.800</w:t>
            </w:r>
          </w:p>
        </w:tc>
        <w:tc>
          <w:tcPr>
            <w:tcW w:w="1073"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1.25</w:t>
            </w:r>
          </w:p>
        </w:tc>
        <w:tc>
          <w:tcPr>
            <w:tcW w:w="1420"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ND</w:t>
            </w:r>
          </w:p>
        </w:tc>
        <w:tc>
          <w:tcPr>
            <w:tcW w:w="844"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ND</w:t>
            </w:r>
          </w:p>
        </w:tc>
        <w:tc>
          <w:tcPr>
            <w:tcW w:w="73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ND</w:t>
            </w:r>
          </w:p>
        </w:tc>
        <w:tc>
          <w:tcPr>
            <w:tcW w:w="73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ND</w:t>
            </w:r>
          </w:p>
        </w:tc>
        <w:tc>
          <w:tcPr>
            <w:tcW w:w="73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ND</w:t>
            </w:r>
          </w:p>
        </w:tc>
      </w:tr>
      <w:tr w:rsidR="00562648" w:rsidRPr="00562648" w:rsidTr="00562648">
        <w:trPr>
          <w:trHeight w:val="282"/>
          <w:jc w:val="center"/>
        </w:trPr>
        <w:tc>
          <w:tcPr>
            <w:tcW w:w="1431"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0.500</w:t>
            </w:r>
          </w:p>
        </w:tc>
        <w:tc>
          <w:tcPr>
            <w:tcW w:w="1073" w:type="dxa"/>
            <w:tcBorders>
              <w:top w:val="nil"/>
              <w:left w:val="nil"/>
              <w:bottom w:val="nil"/>
              <w:right w:val="nil"/>
            </w:tcBorders>
            <w:shd w:val="clear" w:color="auto" w:fill="auto"/>
            <w:noWrap/>
            <w:vAlign w:val="bottom"/>
            <w:hideMark/>
          </w:tcPr>
          <w:p w:rsidR="00562648" w:rsidRPr="00562648" w:rsidRDefault="00562648" w:rsidP="002D1DA7">
            <w:pPr>
              <w:spacing w:after="0" w:line="240" w:lineRule="auto"/>
              <w:ind w:firstLineChars="200" w:firstLine="440"/>
              <w:rPr>
                <w:rFonts w:ascii="Calibri" w:eastAsia="Times New Roman" w:hAnsi="Calibri" w:cs="Times New Roman"/>
                <w:color w:val="000000"/>
              </w:rPr>
            </w:pPr>
            <w:r w:rsidRPr="00562648">
              <w:rPr>
                <w:rFonts w:ascii="Calibri" w:eastAsia="Times New Roman" w:hAnsi="Calibri" w:cs="Times New Roman"/>
                <w:color w:val="000000"/>
              </w:rPr>
              <w:t>2</w:t>
            </w:r>
          </w:p>
        </w:tc>
        <w:tc>
          <w:tcPr>
            <w:tcW w:w="1420"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ND</w:t>
            </w:r>
          </w:p>
        </w:tc>
        <w:tc>
          <w:tcPr>
            <w:tcW w:w="844"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ND</w:t>
            </w:r>
          </w:p>
        </w:tc>
        <w:tc>
          <w:tcPr>
            <w:tcW w:w="73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ND</w:t>
            </w:r>
          </w:p>
        </w:tc>
        <w:tc>
          <w:tcPr>
            <w:tcW w:w="73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ND</w:t>
            </w:r>
          </w:p>
        </w:tc>
        <w:tc>
          <w:tcPr>
            <w:tcW w:w="73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ND</w:t>
            </w:r>
          </w:p>
        </w:tc>
      </w:tr>
      <w:tr w:rsidR="00562648" w:rsidRPr="00562648" w:rsidTr="00562648">
        <w:trPr>
          <w:trHeight w:val="282"/>
          <w:jc w:val="center"/>
        </w:trPr>
        <w:tc>
          <w:tcPr>
            <w:tcW w:w="1431"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0.200</w:t>
            </w:r>
          </w:p>
        </w:tc>
        <w:tc>
          <w:tcPr>
            <w:tcW w:w="1073" w:type="dxa"/>
            <w:tcBorders>
              <w:top w:val="nil"/>
              <w:left w:val="nil"/>
              <w:bottom w:val="nil"/>
              <w:right w:val="nil"/>
            </w:tcBorders>
            <w:shd w:val="clear" w:color="auto" w:fill="auto"/>
            <w:noWrap/>
            <w:vAlign w:val="bottom"/>
            <w:hideMark/>
          </w:tcPr>
          <w:p w:rsidR="00562648" w:rsidRPr="00562648" w:rsidRDefault="00562648" w:rsidP="002D1DA7">
            <w:pPr>
              <w:spacing w:after="0" w:line="240" w:lineRule="auto"/>
              <w:ind w:firstLineChars="200" w:firstLine="440"/>
              <w:rPr>
                <w:rFonts w:ascii="Calibri" w:eastAsia="Times New Roman" w:hAnsi="Calibri" w:cs="Times New Roman"/>
                <w:color w:val="000000"/>
              </w:rPr>
            </w:pPr>
            <w:r w:rsidRPr="00562648">
              <w:rPr>
                <w:rFonts w:ascii="Calibri" w:eastAsia="Times New Roman" w:hAnsi="Calibri" w:cs="Times New Roman"/>
                <w:color w:val="000000"/>
              </w:rPr>
              <w:t>5</w:t>
            </w:r>
          </w:p>
        </w:tc>
        <w:tc>
          <w:tcPr>
            <w:tcW w:w="1420"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ND</w:t>
            </w:r>
          </w:p>
        </w:tc>
        <w:tc>
          <w:tcPr>
            <w:tcW w:w="844"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ND</w:t>
            </w:r>
          </w:p>
        </w:tc>
        <w:tc>
          <w:tcPr>
            <w:tcW w:w="73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ND</w:t>
            </w:r>
          </w:p>
        </w:tc>
        <w:tc>
          <w:tcPr>
            <w:tcW w:w="73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ND</w:t>
            </w:r>
          </w:p>
        </w:tc>
        <w:tc>
          <w:tcPr>
            <w:tcW w:w="73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ND</w:t>
            </w:r>
          </w:p>
        </w:tc>
      </w:tr>
      <w:tr w:rsidR="00562648" w:rsidRPr="00562648" w:rsidTr="00562648">
        <w:trPr>
          <w:trHeight w:val="282"/>
          <w:jc w:val="center"/>
        </w:trPr>
        <w:tc>
          <w:tcPr>
            <w:tcW w:w="1431"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0.100</w:t>
            </w:r>
          </w:p>
        </w:tc>
        <w:tc>
          <w:tcPr>
            <w:tcW w:w="1073" w:type="dxa"/>
            <w:tcBorders>
              <w:top w:val="nil"/>
              <w:left w:val="nil"/>
              <w:bottom w:val="nil"/>
              <w:right w:val="nil"/>
            </w:tcBorders>
            <w:shd w:val="clear" w:color="auto" w:fill="auto"/>
            <w:noWrap/>
            <w:vAlign w:val="bottom"/>
            <w:hideMark/>
          </w:tcPr>
          <w:p w:rsidR="00562648" w:rsidRPr="00562648" w:rsidRDefault="002D1DA7" w:rsidP="002D1DA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62648" w:rsidRPr="00562648">
              <w:rPr>
                <w:rFonts w:ascii="Calibri" w:eastAsia="Times New Roman" w:hAnsi="Calibri" w:cs="Times New Roman"/>
                <w:color w:val="000000"/>
              </w:rPr>
              <w:t>10</w:t>
            </w:r>
          </w:p>
        </w:tc>
        <w:tc>
          <w:tcPr>
            <w:tcW w:w="1420"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ND</w:t>
            </w:r>
          </w:p>
        </w:tc>
        <w:tc>
          <w:tcPr>
            <w:tcW w:w="844"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ND</w:t>
            </w:r>
          </w:p>
        </w:tc>
        <w:tc>
          <w:tcPr>
            <w:tcW w:w="73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ND</w:t>
            </w:r>
          </w:p>
        </w:tc>
        <w:tc>
          <w:tcPr>
            <w:tcW w:w="73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ND</w:t>
            </w:r>
          </w:p>
        </w:tc>
        <w:tc>
          <w:tcPr>
            <w:tcW w:w="73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ND</w:t>
            </w:r>
          </w:p>
        </w:tc>
      </w:tr>
      <w:tr w:rsidR="00562648" w:rsidRPr="00562648" w:rsidTr="00562648">
        <w:trPr>
          <w:trHeight w:val="282"/>
          <w:jc w:val="center"/>
        </w:trPr>
        <w:tc>
          <w:tcPr>
            <w:tcW w:w="1431"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0.040</w:t>
            </w:r>
          </w:p>
        </w:tc>
        <w:tc>
          <w:tcPr>
            <w:tcW w:w="1073" w:type="dxa"/>
            <w:tcBorders>
              <w:top w:val="nil"/>
              <w:left w:val="nil"/>
              <w:bottom w:val="nil"/>
              <w:right w:val="nil"/>
            </w:tcBorders>
            <w:shd w:val="clear" w:color="auto" w:fill="auto"/>
            <w:noWrap/>
            <w:vAlign w:val="bottom"/>
            <w:hideMark/>
          </w:tcPr>
          <w:p w:rsidR="00562648" w:rsidRPr="00562648" w:rsidRDefault="00562648" w:rsidP="002D1DA7">
            <w:pPr>
              <w:spacing w:after="0" w:line="240" w:lineRule="auto"/>
              <w:jc w:val="center"/>
              <w:rPr>
                <w:rFonts w:ascii="Calibri" w:eastAsia="Times New Roman" w:hAnsi="Calibri" w:cs="Times New Roman"/>
                <w:color w:val="000000"/>
              </w:rPr>
            </w:pPr>
            <w:r w:rsidRPr="00562648">
              <w:rPr>
                <w:rFonts w:ascii="Calibri" w:eastAsia="Times New Roman" w:hAnsi="Calibri" w:cs="Times New Roman"/>
                <w:color w:val="000000"/>
              </w:rPr>
              <w:t>25</w:t>
            </w:r>
          </w:p>
        </w:tc>
        <w:tc>
          <w:tcPr>
            <w:tcW w:w="1420"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ND</w:t>
            </w:r>
          </w:p>
        </w:tc>
        <w:tc>
          <w:tcPr>
            <w:tcW w:w="844"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ND</w:t>
            </w:r>
          </w:p>
        </w:tc>
        <w:tc>
          <w:tcPr>
            <w:tcW w:w="73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ND</w:t>
            </w:r>
          </w:p>
        </w:tc>
        <w:tc>
          <w:tcPr>
            <w:tcW w:w="73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ND</w:t>
            </w:r>
          </w:p>
        </w:tc>
        <w:tc>
          <w:tcPr>
            <w:tcW w:w="73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ND</w:t>
            </w:r>
          </w:p>
        </w:tc>
      </w:tr>
      <w:tr w:rsidR="00562648" w:rsidRPr="00562648" w:rsidTr="00562648">
        <w:trPr>
          <w:trHeight w:val="282"/>
          <w:jc w:val="center"/>
        </w:trPr>
        <w:tc>
          <w:tcPr>
            <w:tcW w:w="1431"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0.020</w:t>
            </w:r>
          </w:p>
        </w:tc>
        <w:tc>
          <w:tcPr>
            <w:tcW w:w="1073" w:type="dxa"/>
            <w:tcBorders>
              <w:top w:val="nil"/>
              <w:left w:val="nil"/>
              <w:bottom w:val="nil"/>
              <w:right w:val="nil"/>
            </w:tcBorders>
            <w:shd w:val="clear" w:color="auto" w:fill="auto"/>
            <w:noWrap/>
            <w:vAlign w:val="bottom"/>
            <w:hideMark/>
          </w:tcPr>
          <w:p w:rsidR="00562648" w:rsidRPr="00562648" w:rsidRDefault="00562648" w:rsidP="002D1DA7">
            <w:pPr>
              <w:spacing w:after="0" w:line="240" w:lineRule="auto"/>
              <w:jc w:val="center"/>
              <w:rPr>
                <w:rFonts w:ascii="Calibri" w:eastAsia="Times New Roman" w:hAnsi="Calibri" w:cs="Times New Roman"/>
                <w:color w:val="000000"/>
              </w:rPr>
            </w:pPr>
            <w:r w:rsidRPr="00562648">
              <w:rPr>
                <w:rFonts w:ascii="Calibri" w:eastAsia="Times New Roman" w:hAnsi="Calibri" w:cs="Times New Roman"/>
                <w:color w:val="000000"/>
              </w:rPr>
              <w:t>50</w:t>
            </w:r>
          </w:p>
        </w:tc>
        <w:tc>
          <w:tcPr>
            <w:tcW w:w="1420"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ND</w:t>
            </w:r>
          </w:p>
        </w:tc>
        <w:tc>
          <w:tcPr>
            <w:tcW w:w="844"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ND</w:t>
            </w:r>
          </w:p>
        </w:tc>
        <w:tc>
          <w:tcPr>
            <w:tcW w:w="73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ND</w:t>
            </w:r>
          </w:p>
        </w:tc>
        <w:tc>
          <w:tcPr>
            <w:tcW w:w="73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ND</w:t>
            </w:r>
          </w:p>
        </w:tc>
        <w:tc>
          <w:tcPr>
            <w:tcW w:w="73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ND</w:t>
            </w:r>
          </w:p>
        </w:tc>
      </w:tr>
      <w:tr w:rsidR="00562648" w:rsidRPr="00562648" w:rsidTr="00562648">
        <w:trPr>
          <w:trHeight w:val="282"/>
          <w:jc w:val="center"/>
        </w:trPr>
        <w:tc>
          <w:tcPr>
            <w:tcW w:w="1431"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0.010</w:t>
            </w:r>
          </w:p>
        </w:tc>
        <w:tc>
          <w:tcPr>
            <w:tcW w:w="1073" w:type="dxa"/>
            <w:tcBorders>
              <w:top w:val="nil"/>
              <w:left w:val="nil"/>
              <w:bottom w:val="nil"/>
              <w:right w:val="nil"/>
            </w:tcBorders>
            <w:shd w:val="clear" w:color="auto" w:fill="auto"/>
            <w:noWrap/>
            <w:vAlign w:val="bottom"/>
            <w:hideMark/>
          </w:tcPr>
          <w:p w:rsidR="00562648" w:rsidRPr="00562648" w:rsidRDefault="002D1DA7" w:rsidP="002D1DA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62648" w:rsidRPr="00562648">
              <w:rPr>
                <w:rFonts w:ascii="Calibri" w:eastAsia="Times New Roman" w:hAnsi="Calibri" w:cs="Times New Roman"/>
                <w:color w:val="000000"/>
              </w:rPr>
              <w:t>100</w:t>
            </w:r>
          </w:p>
        </w:tc>
        <w:tc>
          <w:tcPr>
            <w:tcW w:w="1420"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ND</w:t>
            </w:r>
          </w:p>
        </w:tc>
        <w:tc>
          <w:tcPr>
            <w:tcW w:w="844"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ND</w:t>
            </w:r>
          </w:p>
        </w:tc>
        <w:tc>
          <w:tcPr>
            <w:tcW w:w="73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ND</w:t>
            </w:r>
          </w:p>
        </w:tc>
        <w:tc>
          <w:tcPr>
            <w:tcW w:w="73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ND</w:t>
            </w:r>
          </w:p>
        </w:tc>
        <w:tc>
          <w:tcPr>
            <w:tcW w:w="73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ND</w:t>
            </w:r>
          </w:p>
        </w:tc>
      </w:tr>
      <w:tr w:rsidR="00562648" w:rsidRPr="00562648" w:rsidTr="00562648">
        <w:trPr>
          <w:trHeight w:val="282"/>
          <w:jc w:val="center"/>
        </w:trPr>
        <w:tc>
          <w:tcPr>
            <w:tcW w:w="1431"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0.005</w:t>
            </w:r>
          </w:p>
        </w:tc>
        <w:tc>
          <w:tcPr>
            <w:tcW w:w="1073" w:type="dxa"/>
            <w:tcBorders>
              <w:top w:val="nil"/>
              <w:left w:val="nil"/>
              <w:bottom w:val="nil"/>
              <w:right w:val="nil"/>
            </w:tcBorders>
            <w:shd w:val="clear" w:color="auto" w:fill="auto"/>
            <w:noWrap/>
            <w:vAlign w:val="bottom"/>
            <w:hideMark/>
          </w:tcPr>
          <w:p w:rsidR="00562648" w:rsidRPr="00562648" w:rsidRDefault="002D1DA7" w:rsidP="002D1DA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62648" w:rsidRPr="00562648">
              <w:rPr>
                <w:rFonts w:ascii="Calibri" w:eastAsia="Times New Roman" w:hAnsi="Calibri" w:cs="Times New Roman"/>
                <w:color w:val="000000"/>
              </w:rPr>
              <w:t>200</w:t>
            </w:r>
          </w:p>
        </w:tc>
        <w:tc>
          <w:tcPr>
            <w:tcW w:w="1420"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ND</w:t>
            </w:r>
          </w:p>
        </w:tc>
        <w:tc>
          <w:tcPr>
            <w:tcW w:w="844"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ND</w:t>
            </w:r>
          </w:p>
        </w:tc>
        <w:tc>
          <w:tcPr>
            <w:tcW w:w="73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ND</w:t>
            </w:r>
          </w:p>
        </w:tc>
        <w:tc>
          <w:tcPr>
            <w:tcW w:w="73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ND</w:t>
            </w:r>
          </w:p>
        </w:tc>
        <w:tc>
          <w:tcPr>
            <w:tcW w:w="73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ND</w:t>
            </w:r>
          </w:p>
        </w:tc>
      </w:tr>
      <w:tr w:rsidR="00562648" w:rsidRPr="00562648" w:rsidTr="00562648">
        <w:trPr>
          <w:trHeight w:val="282"/>
          <w:jc w:val="center"/>
        </w:trPr>
        <w:tc>
          <w:tcPr>
            <w:tcW w:w="1431" w:type="dxa"/>
            <w:tcBorders>
              <w:top w:val="nil"/>
              <w:left w:val="nil"/>
              <w:bottom w:val="single" w:sz="4" w:space="0" w:color="auto"/>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0.002</w:t>
            </w:r>
          </w:p>
        </w:tc>
        <w:tc>
          <w:tcPr>
            <w:tcW w:w="1073" w:type="dxa"/>
            <w:tcBorders>
              <w:top w:val="nil"/>
              <w:left w:val="nil"/>
              <w:bottom w:val="single" w:sz="4" w:space="0" w:color="auto"/>
              <w:right w:val="nil"/>
            </w:tcBorders>
            <w:shd w:val="clear" w:color="auto" w:fill="auto"/>
            <w:noWrap/>
            <w:vAlign w:val="bottom"/>
            <w:hideMark/>
          </w:tcPr>
          <w:p w:rsidR="00562648" w:rsidRPr="00562648" w:rsidRDefault="002D1DA7" w:rsidP="002D1DA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62648" w:rsidRPr="00562648">
              <w:rPr>
                <w:rFonts w:ascii="Calibri" w:eastAsia="Times New Roman" w:hAnsi="Calibri" w:cs="Times New Roman"/>
                <w:color w:val="000000"/>
              </w:rPr>
              <w:t>500</w:t>
            </w:r>
          </w:p>
        </w:tc>
        <w:tc>
          <w:tcPr>
            <w:tcW w:w="1420" w:type="dxa"/>
            <w:tcBorders>
              <w:top w:val="nil"/>
              <w:left w:val="nil"/>
              <w:bottom w:val="single" w:sz="4" w:space="0" w:color="auto"/>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ND</w:t>
            </w:r>
          </w:p>
        </w:tc>
        <w:tc>
          <w:tcPr>
            <w:tcW w:w="844" w:type="dxa"/>
            <w:tcBorders>
              <w:top w:val="nil"/>
              <w:left w:val="nil"/>
              <w:bottom w:val="single" w:sz="4" w:space="0" w:color="auto"/>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ND</w:t>
            </w:r>
          </w:p>
        </w:tc>
        <w:tc>
          <w:tcPr>
            <w:tcW w:w="732" w:type="dxa"/>
            <w:tcBorders>
              <w:top w:val="nil"/>
              <w:left w:val="nil"/>
              <w:bottom w:val="single" w:sz="4" w:space="0" w:color="auto"/>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ND</w:t>
            </w:r>
          </w:p>
        </w:tc>
        <w:tc>
          <w:tcPr>
            <w:tcW w:w="732" w:type="dxa"/>
            <w:tcBorders>
              <w:top w:val="nil"/>
              <w:left w:val="nil"/>
              <w:bottom w:val="single" w:sz="4" w:space="0" w:color="auto"/>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ND</w:t>
            </w:r>
          </w:p>
        </w:tc>
        <w:tc>
          <w:tcPr>
            <w:tcW w:w="732" w:type="dxa"/>
            <w:tcBorders>
              <w:top w:val="nil"/>
              <w:left w:val="nil"/>
              <w:bottom w:val="single" w:sz="4" w:space="0" w:color="auto"/>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ND</w:t>
            </w:r>
          </w:p>
        </w:tc>
      </w:tr>
      <w:tr w:rsidR="00562648" w:rsidRPr="00562648" w:rsidTr="00562648">
        <w:trPr>
          <w:trHeight w:val="282"/>
          <w:jc w:val="center"/>
        </w:trPr>
        <w:tc>
          <w:tcPr>
            <w:tcW w:w="2504" w:type="dxa"/>
            <w:gridSpan w:val="2"/>
            <w:tcBorders>
              <w:top w:val="nil"/>
              <w:left w:val="nil"/>
              <w:bottom w:val="nil"/>
              <w:right w:val="nil"/>
            </w:tcBorders>
            <w:shd w:val="clear" w:color="auto" w:fill="auto"/>
            <w:noWrap/>
            <w:vAlign w:val="bottom"/>
            <w:hideMark/>
          </w:tcPr>
          <w:p w:rsidR="00562648" w:rsidRPr="00562648" w:rsidRDefault="00562648" w:rsidP="00562648">
            <w:pPr>
              <w:spacing w:after="0" w:line="240" w:lineRule="auto"/>
              <w:rPr>
                <w:rFonts w:ascii="Calibri" w:eastAsia="Times New Roman" w:hAnsi="Calibri" w:cs="Times New Roman"/>
                <w:color w:val="000000"/>
              </w:rPr>
            </w:pPr>
            <w:r w:rsidRPr="00562648">
              <w:rPr>
                <w:rFonts w:ascii="Calibri" w:eastAsia="Times New Roman" w:hAnsi="Calibri" w:cs="Times New Roman"/>
                <w:color w:val="000000"/>
              </w:rPr>
              <w:t>Kentau statistic</w:t>
            </w:r>
          </w:p>
        </w:tc>
        <w:tc>
          <w:tcPr>
            <w:tcW w:w="1420"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0.139</w:t>
            </w:r>
          </w:p>
        </w:tc>
        <w:tc>
          <w:tcPr>
            <w:tcW w:w="844"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0.126</w:t>
            </w:r>
          </w:p>
        </w:tc>
        <w:tc>
          <w:tcPr>
            <w:tcW w:w="73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0.121</w:t>
            </w:r>
          </w:p>
        </w:tc>
        <w:tc>
          <w:tcPr>
            <w:tcW w:w="73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0.137</w:t>
            </w:r>
          </w:p>
        </w:tc>
        <w:tc>
          <w:tcPr>
            <w:tcW w:w="732" w:type="dxa"/>
            <w:tcBorders>
              <w:top w:val="nil"/>
              <w:left w:val="nil"/>
              <w:bottom w:val="nil"/>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0.170</w:t>
            </w:r>
          </w:p>
        </w:tc>
      </w:tr>
      <w:tr w:rsidR="00562648" w:rsidRPr="00562648" w:rsidTr="00562648">
        <w:trPr>
          <w:trHeight w:val="282"/>
          <w:jc w:val="center"/>
        </w:trPr>
        <w:tc>
          <w:tcPr>
            <w:tcW w:w="2504" w:type="dxa"/>
            <w:gridSpan w:val="2"/>
            <w:tcBorders>
              <w:top w:val="nil"/>
              <w:left w:val="nil"/>
              <w:bottom w:val="single" w:sz="4" w:space="0" w:color="auto"/>
              <w:right w:val="nil"/>
            </w:tcBorders>
            <w:shd w:val="clear" w:color="auto" w:fill="auto"/>
            <w:noWrap/>
            <w:vAlign w:val="bottom"/>
            <w:hideMark/>
          </w:tcPr>
          <w:p w:rsidR="00562648" w:rsidRPr="00562648" w:rsidRDefault="00562648" w:rsidP="00562648">
            <w:pPr>
              <w:spacing w:after="0" w:line="240" w:lineRule="auto"/>
              <w:rPr>
                <w:rFonts w:ascii="Calibri" w:eastAsia="Times New Roman" w:hAnsi="Calibri" w:cs="Times New Roman"/>
                <w:color w:val="000000"/>
              </w:rPr>
            </w:pPr>
            <w:r w:rsidRPr="00562648">
              <w:rPr>
                <w:rFonts w:ascii="Calibri" w:eastAsia="Times New Roman" w:hAnsi="Calibri" w:cs="Times New Roman"/>
                <w:color w:val="000000"/>
              </w:rPr>
              <w:t>P-value</w:t>
            </w:r>
          </w:p>
        </w:tc>
        <w:tc>
          <w:tcPr>
            <w:tcW w:w="1420" w:type="dxa"/>
            <w:tcBorders>
              <w:top w:val="nil"/>
              <w:left w:val="nil"/>
              <w:bottom w:val="single" w:sz="4" w:space="0" w:color="auto"/>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0.180</w:t>
            </w:r>
          </w:p>
        </w:tc>
        <w:tc>
          <w:tcPr>
            <w:tcW w:w="844" w:type="dxa"/>
            <w:tcBorders>
              <w:top w:val="nil"/>
              <w:left w:val="nil"/>
              <w:bottom w:val="single" w:sz="4" w:space="0" w:color="auto"/>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0.225</w:t>
            </w:r>
          </w:p>
        </w:tc>
        <w:tc>
          <w:tcPr>
            <w:tcW w:w="732" w:type="dxa"/>
            <w:tcBorders>
              <w:top w:val="nil"/>
              <w:left w:val="nil"/>
              <w:bottom w:val="single" w:sz="4" w:space="0" w:color="auto"/>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0.244</w:t>
            </w:r>
          </w:p>
        </w:tc>
        <w:tc>
          <w:tcPr>
            <w:tcW w:w="732" w:type="dxa"/>
            <w:tcBorders>
              <w:top w:val="nil"/>
              <w:left w:val="nil"/>
              <w:bottom w:val="single" w:sz="4" w:space="0" w:color="auto"/>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0.187</w:t>
            </w:r>
          </w:p>
        </w:tc>
        <w:tc>
          <w:tcPr>
            <w:tcW w:w="732" w:type="dxa"/>
            <w:tcBorders>
              <w:top w:val="nil"/>
              <w:left w:val="nil"/>
              <w:bottom w:val="single" w:sz="4" w:space="0" w:color="auto"/>
              <w:right w:val="nil"/>
            </w:tcBorders>
            <w:shd w:val="clear" w:color="auto" w:fill="auto"/>
            <w:noWrap/>
            <w:vAlign w:val="bottom"/>
            <w:hideMark/>
          </w:tcPr>
          <w:p w:rsidR="00562648" w:rsidRPr="00562648" w:rsidRDefault="00562648" w:rsidP="00562648">
            <w:pPr>
              <w:spacing w:after="0" w:line="240" w:lineRule="auto"/>
              <w:jc w:val="right"/>
              <w:rPr>
                <w:rFonts w:ascii="Calibri" w:eastAsia="Times New Roman" w:hAnsi="Calibri" w:cs="Times New Roman"/>
                <w:color w:val="000000"/>
              </w:rPr>
            </w:pPr>
            <w:r w:rsidRPr="00562648">
              <w:rPr>
                <w:rFonts w:ascii="Calibri" w:eastAsia="Times New Roman" w:hAnsi="Calibri" w:cs="Times New Roman"/>
                <w:color w:val="000000"/>
              </w:rPr>
              <w:t>0.102</w:t>
            </w:r>
          </w:p>
        </w:tc>
      </w:tr>
      <w:tr w:rsidR="00562648" w:rsidRPr="00562648" w:rsidTr="00562648">
        <w:trPr>
          <w:trHeight w:val="564"/>
          <w:jc w:val="center"/>
        </w:trPr>
        <w:tc>
          <w:tcPr>
            <w:tcW w:w="6965" w:type="dxa"/>
            <w:gridSpan w:val="7"/>
            <w:tcBorders>
              <w:top w:val="single" w:sz="4" w:space="0" w:color="auto"/>
              <w:left w:val="nil"/>
              <w:bottom w:val="nil"/>
              <w:right w:val="nil"/>
            </w:tcBorders>
            <w:shd w:val="clear" w:color="auto" w:fill="auto"/>
            <w:vAlign w:val="bottom"/>
            <w:hideMark/>
          </w:tcPr>
          <w:p w:rsidR="00562648" w:rsidRPr="00562648" w:rsidRDefault="00562648" w:rsidP="00562648">
            <w:pPr>
              <w:spacing w:after="0" w:line="240" w:lineRule="auto"/>
              <w:rPr>
                <w:rFonts w:ascii="Calibri" w:eastAsia="Times New Roman" w:hAnsi="Calibri" w:cs="Times New Roman"/>
                <w:color w:val="000000"/>
              </w:rPr>
            </w:pPr>
            <w:r w:rsidRPr="00562648">
              <w:rPr>
                <w:rFonts w:ascii="Calibri" w:eastAsia="Times New Roman" w:hAnsi="Calibri" w:cs="Times New Roman"/>
                <w:color w:val="000000"/>
                <w:vertAlign w:val="superscript"/>
              </w:rPr>
              <w:t>a</w:t>
            </w:r>
            <w:r w:rsidRPr="00562648">
              <w:rPr>
                <w:rFonts w:ascii="Calibri" w:eastAsia="Times New Roman" w:hAnsi="Calibri" w:cs="Times New Roman"/>
                <w:color w:val="000000"/>
              </w:rPr>
              <w:t>Contact the U.S. Army Corps of Engineers, Rock Island District, for the annual exceedance probability of high discharges.</w:t>
            </w:r>
          </w:p>
        </w:tc>
      </w:tr>
    </w:tbl>
    <w:p w:rsidR="00562648" w:rsidRPr="00526DB7" w:rsidRDefault="00562648" w:rsidP="00567261">
      <w:pPr>
        <w:jc w:val="center"/>
        <w:rPr>
          <w:sz w:val="6"/>
          <w:szCs w:val="6"/>
        </w:rPr>
      </w:pPr>
    </w:p>
    <w:tbl>
      <w:tblPr>
        <w:tblW w:w="10038" w:type="dxa"/>
        <w:jc w:val="center"/>
        <w:tblInd w:w="93" w:type="dxa"/>
        <w:tblLook w:val="04A0" w:firstRow="1" w:lastRow="0" w:firstColumn="1" w:lastColumn="0" w:noHBand="0" w:noVBand="1"/>
      </w:tblPr>
      <w:tblGrid>
        <w:gridCol w:w="1263"/>
        <w:gridCol w:w="1139"/>
        <w:gridCol w:w="1348"/>
        <w:gridCol w:w="828"/>
        <w:gridCol w:w="718"/>
        <w:gridCol w:w="718"/>
        <w:gridCol w:w="718"/>
        <w:gridCol w:w="848"/>
        <w:gridCol w:w="848"/>
        <w:gridCol w:w="848"/>
        <w:gridCol w:w="829"/>
      </w:tblGrid>
      <w:tr w:rsidR="00526DB7" w:rsidRPr="00526DB7" w:rsidTr="00526DB7">
        <w:trPr>
          <w:trHeight w:val="600"/>
          <w:jc w:val="center"/>
        </w:trPr>
        <w:tc>
          <w:tcPr>
            <w:tcW w:w="1263" w:type="dxa"/>
            <w:tcBorders>
              <w:top w:val="nil"/>
              <w:left w:val="nil"/>
              <w:bottom w:val="single" w:sz="4" w:space="0" w:color="auto"/>
              <w:right w:val="nil"/>
            </w:tcBorders>
            <w:shd w:val="clear" w:color="auto" w:fill="auto"/>
            <w:vAlign w:val="bottom"/>
            <w:hideMark/>
          </w:tcPr>
          <w:p w:rsidR="00526DB7" w:rsidRPr="00526DB7" w:rsidRDefault="00526DB7" w:rsidP="00526DB7">
            <w:pPr>
              <w:spacing w:after="0" w:line="240" w:lineRule="auto"/>
              <w:rPr>
                <w:rFonts w:ascii="Calibri" w:eastAsia="Times New Roman" w:hAnsi="Calibri" w:cs="Times New Roman"/>
              </w:rPr>
            </w:pPr>
            <w:r w:rsidRPr="00526DB7">
              <w:rPr>
                <w:rFonts w:ascii="Calibri" w:eastAsia="Times New Roman" w:hAnsi="Calibri" w:cs="Times New Roman"/>
              </w:rPr>
              <w:t> </w:t>
            </w:r>
          </w:p>
        </w:tc>
        <w:tc>
          <w:tcPr>
            <w:tcW w:w="8013" w:type="dxa"/>
            <w:gridSpan w:val="9"/>
            <w:tcBorders>
              <w:top w:val="nil"/>
              <w:left w:val="nil"/>
              <w:bottom w:val="single" w:sz="4" w:space="0" w:color="auto"/>
              <w:right w:val="nil"/>
            </w:tcBorders>
            <w:shd w:val="clear" w:color="auto" w:fill="auto"/>
            <w:vAlign w:val="bottom"/>
            <w:hideMark/>
          </w:tcPr>
          <w:p w:rsidR="00526DB7" w:rsidRPr="00526DB7" w:rsidRDefault="00526DB7" w:rsidP="00526DB7">
            <w:pPr>
              <w:spacing w:after="0" w:line="240" w:lineRule="auto"/>
              <w:jc w:val="center"/>
              <w:rPr>
                <w:rFonts w:ascii="Calibri" w:eastAsia="Times New Roman" w:hAnsi="Calibri" w:cs="Times New Roman"/>
              </w:rPr>
            </w:pPr>
            <w:r w:rsidRPr="00526DB7">
              <w:rPr>
                <w:rFonts w:ascii="Calibri" w:eastAsia="Times New Roman" w:hAnsi="Calibri" w:cs="Times New Roman"/>
              </w:rPr>
              <w:t>05490500 Annual nonexceedance probability of low discharges, based on April 1969 to March 2013 regulated period of record (44 years)</w:t>
            </w:r>
          </w:p>
        </w:tc>
        <w:tc>
          <w:tcPr>
            <w:tcW w:w="762" w:type="dxa"/>
            <w:tcBorders>
              <w:top w:val="nil"/>
              <w:left w:val="nil"/>
              <w:bottom w:val="single" w:sz="4" w:space="0" w:color="auto"/>
              <w:right w:val="nil"/>
            </w:tcBorders>
            <w:shd w:val="clear" w:color="auto" w:fill="auto"/>
            <w:vAlign w:val="bottom"/>
            <w:hideMark/>
          </w:tcPr>
          <w:p w:rsidR="00526DB7" w:rsidRPr="00526DB7" w:rsidRDefault="00526DB7" w:rsidP="00526DB7">
            <w:pPr>
              <w:spacing w:after="0" w:line="240" w:lineRule="auto"/>
              <w:rPr>
                <w:rFonts w:ascii="Calibri" w:eastAsia="Times New Roman" w:hAnsi="Calibri" w:cs="Times New Roman"/>
              </w:rPr>
            </w:pPr>
            <w:r w:rsidRPr="00526DB7">
              <w:rPr>
                <w:rFonts w:ascii="Calibri" w:eastAsia="Times New Roman" w:hAnsi="Calibri" w:cs="Times New Roman"/>
              </w:rPr>
              <w:t> </w:t>
            </w:r>
          </w:p>
        </w:tc>
      </w:tr>
      <w:tr w:rsidR="00526DB7" w:rsidRPr="00526DB7" w:rsidTr="00526DB7">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526DB7" w:rsidRPr="00526DB7" w:rsidRDefault="00526DB7" w:rsidP="00526DB7">
            <w:pPr>
              <w:spacing w:after="0" w:line="240" w:lineRule="auto"/>
              <w:jc w:val="center"/>
              <w:rPr>
                <w:rFonts w:ascii="Calibri" w:eastAsia="Times New Roman" w:hAnsi="Calibri" w:cs="Times New Roman"/>
              </w:rPr>
            </w:pPr>
            <w:r w:rsidRPr="00526DB7">
              <w:rPr>
                <w:rFonts w:ascii="Calibri" w:eastAsia="Times New Roman" w:hAnsi="Calibri" w:cs="Times New Roman"/>
              </w:rPr>
              <w:t>Annual nonexceed-ance probability</w:t>
            </w:r>
          </w:p>
        </w:tc>
        <w:tc>
          <w:tcPr>
            <w:tcW w:w="1139" w:type="dxa"/>
            <w:vMerge w:val="restart"/>
            <w:tcBorders>
              <w:top w:val="nil"/>
              <w:left w:val="nil"/>
              <w:bottom w:val="single" w:sz="4" w:space="0" w:color="000000"/>
              <w:right w:val="nil"/>
            </w:tcBorders>
            <w:shd w:val="clear" w:color="auto" w:fill="auto"/>
            <w:vAlign w:val="bottom"/>
            <w:hideMark/>
          </w:tcPr>
          <w:p w:rsidR="00526DB7" w:rsidRPr="00526DB7" w:rsidRDefault="00526DB7" w:rsidP="00526DB7">
            <w:pPr>
              <w:spacing w:after="0" w:line="240" w:lineRule="auto"/>
              <w:jc w:val="center"/>
              <w:rPr>
                <w:rFonts w:ascii="Calibri" w:eastAsia="Times New Roman" w:hAnsi="Calibri" w:cs="Times New Roman"/>
              </w:rPr>
            </w:pPr>
            <w:r w:rsidRPr="00526DB7">
              <w:rPr>
                <w:rFonts w:ascii="Calibri" w:eastAsia="Times New Roman" w:hAnsi="Calibri" w:cs="Times New Roman"/>
              </w:rPr>
              <w:t>Recur-rence interval (years)</w:t>
            </w:r>
          </w:p>
        </w:tc>
        <w:tc>
          <w:tcPr>
            <w:tcW w:w="7636" w:type="dxa"/>
            <w:gridSpan w:val="9"/>
            <w:tcBorders>
              <w:top w:val="single" w:sz="4" w:space="0" w:color="auto"/>
              <w:left w:val="nil"/>
              <w:bottom w:val="single" w:sz="4" w:space="0" w:color="auto"/>
              <w:right w:val="nil"/>
            </w:tcBorders>
            <w:shd w:val="clear" w:color="auto" w:fill="auto"/>
            <w:vAlign w:val="bottom"/>
            <w:hideMark/>
          </w:tcPr>
          <w:p w:rsidR="00526DB7" w:rsidRPr="00526DB7" w:rsidRDefault="00526DB7" w:rsidP="00526DB7">
            <w:pPr>
              <w:spacing w:after="0" w:line="240" w:lineRule="auto"/>
              <w:jc w:val="center"/>
              <w:rPr>
                <w:rFonts w:ascii="Calibri" w:eastAsia="Times New Roman" w:hAnsi="Calibri" w:cs="Times New Roman"/>
              </w:rPr>
            </w:pPr>
            <w:r w:rsidRPr="00526DB7">
              <w:rPr>
                <w:rFonts w:ascii="Calibri" w:eastAsia="Times New Roman" w:hAnsi="Calibri" w:cs="Times New Roman"/>
              </w:rPr>
              <w:t>Minimum average discharge (cubic feet per second)                                                                                    for indicated number of consecutive days</w:t>
            </w:r>
          </w:p>
        </w:tc>
      </w:tr>
      <w:tr w:rsidR="00526DB7" w:rsidRPr="00526DB7" w:rsidTr="00526DB7">
        <w:trPr>
          <w:trHeight w:val="495"/>
          <w:jc w:val="center"/>
        </w:trPr>
        <w:tc>
          <w:tcPr>
            <w:tcW w:w="1263" w:type="dxa"/>
            <w:vMerge/>
            <w:tcBorders>
              <w:top w:val="nil"/>
              <w:left w:val="nil"/>
              <w:bottom w:val="single" w:sz="4" w:space="0" w:color="000000"/>
              <w:right w:val="nil"/>
            </w:tcBorders>
            <w:vAlign w:val="center"/>
            <w:hideMark/>
          </w:tcPr>
          <w:p w:rsidR="00526DB7" w:rsidRPr="00526DB7" w:rsidRDefault="00526DB7" w:rsidP="00526DB7">
            <w:pPr>
              <w:spacing w:after="0" w:line="240" w:lineRule="auto"/>
              <w:rPr>
                <w:rFonts w:ascii="Calibri" w:eastAsia="Times New Roman" w:hAnsi="Calibri" w:cs="Times New Roman"/>
              </w:rPr>
            </w:pPr>
          </w:p>
        </w:tc>
        <w:tc>
          <w:tcPr>
            <w:tcW w:w="1139" w:type="dxa"/>
            <w:vMerge/>
            <w:tcBorders>
              <w:top w:val="nil"/>
              <w:left w:val="nil"/>
              <w:bottom w:val="single" w:sz="4" w:space="0" w:color="000000"/>
              <w:right w:val="nil"/>
            </w:tcBorders>
            <w:vAlign w:val="center"/>
            <w:hideMark/>
          </w:tcPr>
          <w:p w:rsidR="00526DB7" w:rsidRPr="00526DB7" w:rsidRDefault="00526DB7" w:rsidP="00526DB7">
            <w:pPr>
              <w:spacing w:after="0" w:line="240" w:lineRule="auto"/>
              <w:rPr>
                <w:rFonts w:ascii="Calibri" w:eastAsia="Times New Roman" w:hAnsi="Calibri" w:cs="Times New Roman"/>
              </w:rPr>
            </w:pPr>
          </w:p>
        </w:tc>
        <w:tc>
          <w:tcPr>
            <w:tcW w:w="1348" w:type="dxa"/>
            <w:tcBorders>
              <w:top w:val="nil"/>
              <w:left w:val="nil"/>
              <w:bottom w:val="single" w:sz="4" w:space="0" w:color="auto"/>
              <w:right w:val="nil"/>
            </w:tcBorders>
            <w:shd w:val="clear" w:color="auto" w:fill="auto"/>
            <w:vAlign w:val="bottom"/>
            <w:hideMark/>
          </w:tcPr>
          <w:p w:rsidR="00526DB7" w:rsidRPr="00526DB7" w:rsidRDefault="00526DB7" w:rsidP="00526DB7">
            <w:pPr>
              <w:spacing w:after="0" w:line="240" w:lineRule="auto"/>
              <w:jc w:val="center"/>
              <w:rPr>
                <w:rFonts w:ascii="Calibri" w:eastAsia="Times New Roman" w:hAnsi="Calibri" w:cs="Times New Roman"/>
              </w:rPr>
            </w:pPr>
            <w:r w:rsidRPr="00526DB7">
              <w:rPr>
                <w:rFonts w:ascii="Calibri" w:eastAsia="Times New Roman" w:hAnsi="Calibri" w:cs="Times New Roman"/>
              </w:rPr>
              <w:t>1</w:t>
            </w:r>
          </w:p>
        </w:tc>
        <w:tc>
          <w:tcPr>
            <w:tcW w:w="828" w:type="dxa"/>
            <w:tcBorders>
              <w:top w:val="nil"/>
              <w:left w:val="nil"/>
              <w:bottom w:val="single" w:sz="4" w:space="0" w:color="auto"/>
              <w:right w:val="nil"/>
            </w:tcBorders>
            <w:shd w:val="clear" w:color="auto" w:fill="auto"/>
            <w:vAlign w:val="bottom"/>
            <w:hideMark/>
          </w:tcPr>
          <w:p w:rsidR="00526DB7" w:rsidRPr="00526DB7" w:rsidRDefault="00526DB7" w:rsidP="00526DB7">
            <w:pPr>
              <w:spacing w:after="0" w:line="240" w:lineRule="auto"/>
              <w:jc w:val="center"/>
              <w:rPr>
                <w:rFonts w:ascii="Calibri" w:eastAsia="Times New Roman" w:hAnsi="Calibri" w:cs="Times New Roman"/>
              </w:rPr>
            </w:pPr>
            <w:r w:rsidRPr="00526DB7">
              <w:rPr>
                <w:rFonts w:ascii="Calibri" w:eastAsia="Times New Roman" w:hAnsi="Calibri" w:cs="Times New Roman"/>
              </w:rPr>
              <w:t>3</w:t>
            </w:r>
          </w:p>
        </w:tc>
        <w:tc>
          <w:tcPr>
            <w:tcW w:w="718"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center"/>
              <w:rPr>
                <w:rFonts w:ascii="Calibri" w:eastAsia="Times New Roman" w:hAnsi="Calibri" w:cs="Times New Roman"/>
              </w:rPr>
            </w:pPr>
            <w:r w:rsidRPr="00526DB7">
              <w:rPr>
                <w:rFonts w:ascii="Calibri" w:eastAsia="Times New Roman" w:hAnsi="Calibri" w:cs="Times New Roman"/>
              </w:rPr>
              <w:t>7</w:t>
            </w:r>
          </w:p>
        </w:tc>
        <w:tc>
          <w:tcPr>
            <w:tcW w:w="718"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center"/>
              <w:rPr>
                <w:rFonts w:ascii="Calibri" w:eastAsia="Times New Roman" w:hAnsi="Calibri" w:cs="Times New Roman"/>
              </w:rPr>
            </w:pPr>
            <w:r w:rsidRPr="00526DB7">
              <w:rPr>
                <w:rFonts w:ascii="Calibri" w:eastAsia="Times New Roman" w:hAnsi="Calibri" w:cs="Times New Roman"/>
              </w:rPr>
              <w:t>14</w:t>
            </w:r>
          </w:p>
        </w:tc>
        <w:tc>
          <w:tcPr>
            <w:tcW w:w="718"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center"/>
              <w:rPr>
                <w:rFonts w:ascii="Calibri" w:eastAsia="Times New Roman" w:hAnsi="Calibri" w:cs="Times New Roman"/>
              </w:rPr>
            </w:pPr>
            <w:r w:rsidRPr="00526DB7">
              <w:rPr>
                <w:rFonts w:ascii="Calibri" w:eastAsia="Times New Roman" w:hAnsi="Calibri" w:cs="Times New Roman"/>
              </w:rPr>
              <w:t>30</w:t>
            </w:r>
          </w:p>
        </w:tc>
        <w:tc>
          <w:tcPr>
            <w:tcW w:w="848"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center"/>
              <w:rPr>
                <w:rFonts w:ascii="Calibri" w:eastAsia="Times New Roman" w:hAnsi="Calibri" w:cs="Times New Roman"/>
              </w:rPr>
            </w:pPr>
            <w:r w:rsidRPr="00526DB7">
              <w:rPr>
                <w:rFonts w:ascii="Calibri" w:eastAsia="Times New Roman" w:hAnsi="Calibri" w:cs="Times New Roman"/>
              </w:rPr>
              <w:t>60</w:t>
            </w:r>
          </w:p>
        </w:tc>
        <w:tc>
          <w:tcPr>
            <w:tcW w:w="848"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center"/>
              <w:rPr>
                <w:rFonts w:ascii="Calibri" w:eastAsia="Times New Roman" w:hAnsi="Calibri" w:cs="Times New Roman"/>
              </w:rPr>
            </w:pPr>
            <w:r w:rsidRPr="00526DB7">
              <w:rPr>
                <w:rFonts w:ascii="Calibri" w:eastAsia="Times New Roman" w:hAnsi="Calibri" w:cs="Times New Roman"/>
              </w:rPr>
              <w:t>90</w:t>
            </w:r>
          </w:p>
        </w:tc>
        <w:tc>
          <w:tcPr>
            <w:tcW w:w="848"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center"/>
              <w:rPr>
                <w:rFonts w:ascii="Calibri" w:eastAsia="Times New Roman" w:hAnsi="Calibri" w:cs="Times New Roman"/>
              </w:rPr>
            </w:pPr>
            <w:r w:rsidRPr="00526DB7">
              <w:rPr>
                <w:rFonts w:ascii="Calibri" w:eastAsia="Times New Roman" w:hAnsi="Calibri" w:cs="Times New Roman"/>
              </w:rPr>
              <w:t>120</w:t>
            </w:r>
          </w:p>
        </w:tc>
        <w:tc>
          <w:tcPr>
            <w:tcW w:w="762"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center"/>
              <w:rPr>
                <w:rFonts w:ascii="Calibri" w:eastAsia="Times New Roman" w:hAnsi="Calibri" w:cs="Times New Roman"/>
              </w:rPr>
            </w:pPr>
            <w:r w:rsidRPr="00526DB7">
              <w:rPr>
                <w:rFonts w:ascii="Calibri" w:eastAsia="Times New Roman" w:hAnsi="Calibri" w:cs="Times New Roman"/>
              </w:rPr>
              <w:t>183</w:t>
            </w:r>
          </w:p>
        </w:tc>
      </w:tr>
      <w:tr w:rsidR="00526DB7" w:rsidRPr="00526DB7" w:rsidTr="00526DB7">
        <w:trPr>
          <w:trHeight w:val="300"/>
          <w:jc w:val="center"/>
        </w:trPr>
        <w:tc>
          <w:tcPr>
            <w:tcW w:w="1263"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0.01</w:t>
            </w:r>
          </w:p>
        </w:tc>
        <w:tc>
          <w:tcPr>
            <w:tcW w:w="1139" w:type="dxa"/>
            <w:tcBorders>
              <w:top w:val="nil"/>
              <w:left w:val="nil"/>
              <w:bottom w:val="nil"/>
              <w:right w:val="nil"/>
            </w:tcBorders>
            <w:shd w:val="clear" w:color="auto" w:fill="auto"/>
            <w:noWrap/>
            <w:vAlign w:val="bottom"/>
            <w:hideMark/>
          </w:tcPr>
          <w:p w:rsidR="00526DB7" w:rsidRPr="00526DB7" w:rsidRDefault="002D1DA7" w:rsidP="002D1DA7">
            <w:pPr>
              <w:spacing w:after="0" w:line="240" w:lineRule="auto"/>
              <w:rPr>
                <w:rFonts w:ascii="Calibri" w:eastAsia="Times New Roman" w:hAnsi="Calibri" w:cs="Times New Roman"/>
              </w:rPr>
            </w:pPr>
            <w:r>
              <w:rPr>
                <w:rFonts w:ascii="Calibri" w:eastAsia="Times New Roman" w:hAnsi="Calibri" w:cs="Times New Roman"/>
              </w:rPr>
              <w:t xml:space="preserve">        </w:t>
            </w:r>
            <w:r w:rsidR="00526DB7" w:rsidRPr="00526DB7">
              <w:rPr>
                <w:rFonts w:ascii="Calibri" w:eastAsia="Times New Roman" w:hAnsi="Calibri" w:cs="Times New Roman"/>
              </w:rPr>
              <w:t>100</w:t>
            </w:r>
          </w:p>
        </w:tc>
        <w:tc>
          <w:tcPr>
            <w:tcW w:w="134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112</w:t>
            </w:r>
          </w:p>
        </w:tc>
        <w:tc>
          <w:tcPr>
            <w:tcW w:w="82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141</w:t>
            </w:r>
          </w:p>
        </w:tc>
        <w:tc>
          <w:tcPr>
            <w:tcW w:w="71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161</w:t>
            </w:r>
          </w:p>
        </w:tc>
        <w:tc>
          <w:tcPr>
            <w:tcW w:w="71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162</w:t>
            </w:r>
          </w:p>
        </w:tc>
        <w:tc>
          <w:tcPr>
            <w:tcW w:w="71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163</w:t>
            </w:r>
          </w:p>
        </w:tc>
        <w:tc>
          <w:tcPr>
            <w:tcW w:w="84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174</w:t>
            </w:r>
          </w:p>
        </w:tc>
        <w:tc>
          <w:tcPr>
            <w:tcW w:w="84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194</w:t>
            </w:r>
          </w:p>
        </w:tc>
        <w:tc>
          <w:tcPr>
            <w:tcW w:w="84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222</w:t>
            </w:r>
          </w:p>
        </w:tc>
        <w:tc>
          <w:tcPr>
            <w:tcW w:w="76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283</w:t>
            </w:r>
          </w:p>
        </w:tc>
      </w:tr>
      <w:tr w:rsidR="00526DB7" w:rsidRPr="00526DB7" w:rsidTr="00526DB7">
        <w:trPr>
          <w:trHeight w:val="300"/>
          <w:jc w:val="center"/>
        </w:trPr>
        <w:tc>
          <w:tcPr>
            <w:tcW w:w="1263"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0.02</w:t>
            </w:r>
          </w:p>
        </w:tc>
        <w:tc>
          <w:tcPr>
            <w:tcW w:w="1139" w:type="dxa"/>
            <w:tcBorders>
              <w:top w:val="nil"/>
              <w:left w:val="nil"/>
              <w:bottom w:val="nil"/>
              <w:right w:val="nil"/>
            </w:tcBorders>
            <w:shd w:val="clear" w:color="auto" w:fill="auto"/>
            <w:noWrap/>
            <w:vAlign w:val="bottom"/>
            <w:hideMark/>
          </w:tcPr>
          <w:p w:rsidR="00526DB7" w:rsidRPr="00526DB7" w:rsidRDefault="002D1DA7" w:rsidP="002D1DA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26DB7" w:rsidRPr="00526DB7">
              <w:rPr>
                <w:rFonts w:ascii="Calibri" w:eastAsia="Times New Roman" w:hAnsi="Calibri" w:cs="Times New Roman"/>
              </w:rPr>
              <w:t>50</w:t>
            </w:r>
          </w:p>
        </w:tc>
        <w:tc>
          <w:tcPr>
            <w:tcW w:w="134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133</w:t>
            </w:r>
          </w:p>
        </w:tc>
        <w:tc>
          <w:tcPr>
            <w:tcW w:w="82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164</w:t>
            </w:r>
          </w:p>
        </w:tc>
        <w:tc>
          <w:tcPr>
            <w:tcW w:w="71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200</w:t>
            </w:r>
          </w:p>
        </w:tc>
        <w:tc>
          <w:tcPr>
            <w:tcW w:w="71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201</w:t>
            </w:r>
          </w:p>
        </w:tc>
        <w:tc>
          <w:tcPr>
            <w:tcW w:w="71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203</w:t>
            </w:r>
          </w:p>
        </w:tc>
        <w:tc>
          <w:tcPr>
            <w:tcW w:w="84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224</w:t>
            </w:r>
          </w:p>
        </w:tc>
        <w:tc>
          <w:tcPr>
            <w:tcW w:w="84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260</w:t>
            </w:r>
          </w:p>
        </w:tc>
        <w:tc>
          <w:tcPr>
            <w:tcW w:w="84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300</w:t>
            </w:r>
          </w:p>
        </w:tc>
        <w:tc>
          <w:tcPr>
            <w:tcW w:w="76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384</w:t>
            </w:r>
          </w:p>
        </w:tc>
      </w:tr>
      <w:tr w:rsidR="00526DB7" w:rsidRPr="00526DB7" w:rsidTr="00526DB7">
        <w:trPr>
          <w:trHeight w:val="300"/>
          <w:jc w:val="center"/>
        </w:trPr>
        <w:tc>
          <w:tcPr>
            <w:tcW w:w="1263"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0.05</w:t>
            </w:r>
          </w:p>
        </w:tc>
        <w:tc>
          <w:tcPr>
            <w:tcW w:w="1139" w:type="dxa"/>
            <w:tcBorders>
              <w:top w:val="nil"/>
              <w:left w:val="nil"/>
              <w:bottom w:val="nil"/>
              <w:right w:val="nil"/>
            </w:tcBorders>
            <w:shd w:val="clear" w:color="auto" w:fill="auto"/>
            <w:noWrap/>
            <w:vAlign w:val="bottom"/>
            <w:hideMark/>
          </w:tcPr>
          <w:p w:rsidR="00526DB7" w:rsidRPr="00526DB7" w:rsidRDefault="002D1DA7" w:rsidP="002D1DA7">
            <w:pPr>
              <w:spacing w:after="0" w:line="240" w:lineRule="auto"/>
              <w:rPr>
                <w:rFonts w:ascii="Calibri" w:eastAsia="Times New Roman" w:hAnsi="Calibri" w:cs="Times New Roman"/>
              </w:rPr>
            </w:pPr>
            <w:r>
              <w:rPr>
                <w:rFonts w:ascii="Calibri" w:eastAsia="Times New Roman" w:hAnsi="Calibri" w:cs="Times New Roman"/>
              </w:rPr>
              <w:t xml:space="preserve">         </w:t>
            </w:r>
            <w:r w:rsidR="00526DB7" w:rsidRPr="00526DB7">
              <w:rPr>
                <w:rFonts w:ascii="Calibri" w:eastAsia="Times New Roman" w:hAnsi="Calibri" w:cs="Times New Roman"/>
              </w:rPr>
              <w:t>20</w:t>
            </w:r>
          </w:p>
        </w:tc>
        <w:tc>
          <w:tcPr>
            <w:tcW w:w="134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173</w:t>
            </w:r>
          </w:p>
        </w:tc>
        <w:tc>
          <w:tcPr>
            <w:tcW w:w="82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210</w:t>
            </w:r>
          </w:p>
        </w:tc>
        <w:tc>
          <w:tcPr>
            <w:tcW w:w="71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256</w:t>
            </w:r>
          </w:p>
        </w:tc>
        <w:tc>
          <w:tcPr>
            <w:tcW w:w="71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266</w:t>
            </w:r>
          </w:p>
        </w:tc>
        <w:tc>
          <w:tcPr>
            <w:tcW w:w="71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284</w:t>
            </w:r>
          </w:p>
        </w:tc>
        <w:tc>
          <w:tcPr>
            <w:tcW w:w="84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327</w:t>
            </w:r>
          </w:p>
        </w:tc>
        <w:tc>
          <w:tcPr>
            <w:tcW w:w="84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399</w:t>
            </w:r>
          </w:p>
        </w:tc>
        <w:tc>
          <w:tcPr>
            <w:tcW w:w="84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466</w:t>
            </w:r>
          </w:p>
        </w:tc>
        <w:tc>
          <w:tcPr>
            <w:tcW w:w="76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595</w:t>
            </w:r>
          </w:p>
        </w:tc>
      </w:tr>
      <w:tr w:rsidR="00526DB7" w:rsidRPr="00526DB7" w:rsidTr="00526DB7">
        <w:trPr>
          <w:trHeight w:val="300"/>
          <w:jc w:val="center"/>
        </w:trPr>
        <w:tc>
          <w:tcPr>
            <w:tcW w:w="1263"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0.10</w:t>
            </w:r>
          </w:p>
        </w:tc>
        <w:tc>
          <w:tcPr>
            <w:tcW w:w="1139" w:type="dxa"/>
            <w:tcBorders>
              <w:top w:val="nil"/>
              <w:left w:val="nil"/>
              <w:bottom w:val="nil"/>
              <w:right w:val="nil"/>
            </w:tcBorders>
            <w:shd w:val="clear" w:color="auto" w:fill="auto"/>
            <w:noWrap/>
            <w:vAlign w:val="bottom"/>
            <w:hideMark/>
          </w:tcPr>
          <w:p w:rsidR="00526DB7" w:rsidRPr="00526DB7" w:rsidRDefault="00526DB7" w:rsidP="002D1DA7">
            <w:pPr>
              <w:spacing w:after="0" w:line="240" w:lineRule="auto"/>
              <w:ind w:firstLineChars="200" w:firstLine="440"/>
              <w:rPr>
                <w:rFonts w:ascii="Calibri" w:eastAsia="Times New Roman" w:hAnsi="Calibri" w:cs="Times New Roman"/>
              </w:rPr>
            </w:pPr>
            <w:r w:rsidRPr="00526DB7">
              <w:rPr>
                <w:rFonts w:ascii="Calibri" w:eastAsia="Times New Roman" w:hAnsi="Calibri" w:cs="Times New Roman"/>
              </w:rPr>
              <w:t>10</w:t>
            </w:r>
          </w:p>
        </w:tc>
        <w:tc>
          <w:tcPr>
            <w:tcW w:w="134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221</w:t>
            </w:r>
          </w:p>
        </w:tc>
        <w:tc>
          <w:tcPr>
            <w:tcW w:w="82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263</w:t>
            </w:r>
          </w:p>
        </w:tc>
        <w:tc>
          <w:tcPr>
            <w:tcW w:w="71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319</w:t>
            </w:r>
          </w:p>
        </w:tc>
        <w:tc>
          <w:tcPr>
            <w:tcW w:w="71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343</w:t>
            </w:r>
          </w:p>
        </w:tc>
        <w:tc>
          <w:tcPr>
            <w:tcW w:w="71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384</w:t>
            </w:r>
          </w:p>
        </w:tc>
        <w:tc>
          <w:tcPr>
            <w:tcW w:w="84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458</w:t>
            </w:r>
          </w:p>
        </w:tc>
        <w:tc>
          <w:tcPr>
            <w:tcW w:w="84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578</w:t>
            </w:r>
          </w:p>
        </w:tc>
        <w:tc>
          <w:tcPr>
            <w:tcW w:w="84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680</w:t>
            </w:r>
          </w:p>
        </w:tc>
        <w:tc>
          <w:tcPr>
            <w:tcW w:w="76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867</w:t>
            </w:r>
          </w:p>
        </w:tc>
      </w:tr>
      <w:tr w:rsidR="00526DB7" w:rsidRPr="00526DB7" w:rsidTr="00526DB7">
        <w:trPr>
          <w:trHeight w:val="300"/>
          <w:jc w:val="center"/>
        </w:trPr>
        <w:tc>
          <w:tcPr>
            <w:tcW w:w="1263"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0.20</w:t>
            </w:r>
          </w:p>
        </w:tc>
        <w:tc>
          <w:tcPr>
            <w:tcW w:w="1139" w:type="dxa"/>
            <w:tcBorders>
              <w:top w:val="nil"/>
              <w:left w:val="nil"/>
              <w:bottom w:val="nil"/>
              <w:right w:val="nil"/>
            </w:tcBorders>
            <w:shd w:val="clear" w:color="auto" w:fill="auto"/>
            <w:noWrap/>
            <w:vAlign w:val="bottom"/>
            <w:hideMark/>
          </w:tcPr>
          <w:p w:rsidR="00526DB7" w:rsidRPr="00526DB7" w:rsidRDefault="002D1DA7" w:rsidP="002D1DA7">
            <w:pPr>
              <w:spacing w:after="0" w:line="240" w:lineRule="auto"/>
              <w:ind w:firstLineChars="200" w:firstLine="440"/>
              <w:rPr>
                <w:rFonts w:ascii="Calibri" w:eastAsia="Times New Roman" w:hAnsi="Calibri" w:cs="Times New Roman"/>
              </w:rPr>
            </w:pPr>
            <w:r>
              <w:rPr>
                <w:rFonts w:ascii="Calibri" w:eastAsia="Times New Roman" w:hAnsi="Calibri" w:cs="Times New Roman"/>
              </w:rPr>
              <w:t xml:space="preserve">  </w:t>
            </w:r>
            <w:r w:rsidR="00526DB7" w:rsidRPr="00526DB7">
              <w:rPr>
                <w:rFonts w:ascii="Calibri" w:eastAsia="Times New Roman" w:hAnsi="Calibri" w:cs="Times New Roman"/>
              </w:rPr>
              <w:t>5</w:t>
            </w:r>
          </w:p>
        </w:tc>
        <w:tc>
          <w:tcPr>
            <w:tcW w:w="134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300</w:t>
            </w:r>
          </w:p>
        </w:tc>
        <w:tc>
          <w:tcPr>
            <w:tcW w:w="82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352</w:t>
            </w:r>
          </w:p>
        </w:tc>
        <w:tc>
          <w:tcPr>
            <w:tcW w:w="71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422</w:t>
            </w:r>
          </w:p>
        </w:tc>
        <w:tc>
          <w:tcPr>
            <w:tcW w:w="71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472</w:t>
            </w:r>
          </w:p>
        </w:tc>
        <w:tc>
          <w:tcPr>
            <w:tcW w:w="71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557</w:t>
            </w:r>
          </w:p>
        </w:tc>
        <w:tc>
          <w:tcPr>
            <w:tcW w:w="84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689</w:t>
            </w:r>
          </w:p>
        </w:tc>
        <w:tc>
          <w:tcPr>
            <w:tcW w:w="84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895</w:t>
            </w:r>
          </w:p>
        </w:tc>
        <w:tc>
          <w:tcPr>
            <w:tcW w:w="84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1,060</w:t>
            </w:r>
          </w:p>
        </w:tc>
        <w:tc>
          <w:tcPr>
            <w:tcW w:w="76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1,340</w:t>
            </w:r>
          </w:p>
        </w:tc>
      </w:tr>
      <w:tr w:rsidR="00526DB7" w:rsidRPr="00526DB7" w:rsidTr="00526DB7">
        <w:trPr>
          <w:trHeight w:val="300"/>
          <w:jc w:val="center"/>
        </w:trPr>
        <w:tc>
          <w:tcPr>
            <w:tcW w:w="1263"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0.50</w:t>
            </w:r>
          </w:p>
        </w:tc>
        <w:tc>
          <w:tcPr>
            <w:tcW w:w="1139" w:type="dxa"/>
            <w:tcBorders>
              <w:top w:val="nil"/>
              <w:left w:val="nil"/>
              <w:bottom w:val="nil"/>
              <w:right w:val="nil"/>
            </w:tcBorders>
            <w:shd w:val="clear" w:color="auto" w:fill="auto"/>
            <w:noWrap/>
            <w:vAlign w:val="bottom"/>
            <w:hideMark/>
          </w:tcPr>
          <w:p w:rsidR="00526DB7" w:rsidRPr="00526DB7" w:rsidRDefault="002D1DA7" w:rsidP="002D1DA7">
            <w:pPr>
              <w:spacing w:after="0" w:line="240" w:lineRule="auto"/>
              <w:ind w:firstLineChars="200" w:firstLine="440"/>
              <w:rPr>
                <w:rFonts w:ascii="Calibri" w:eastAsia="Times New Roman" w:hAnsi="Calibri" w:cs="Times New Roman"/>
              </w:rPr>
            </w:pPr>
            <w:r>
              <w:rPr>
                <w:rFonts w:ascii="Calibri" w:eastAsia="Times New Roman" w:hAnsi="Calibri" w:cs="Times New Roman"/>
              </w:rPr>
              <w:t xml:space="preserve">  </w:t>
            </w:r>
            <w:r w:rsidR="00526DB7" w:rsidRPr="00526DB7">
              <w:rPr>
                <w:rFonts w:ascii="Calibri" w:eastAsia="Times New Roman" w:hAnsi="Calibri" w:cs="Times New Roman"/>
              </w:rPr>
              <w:t>2</w:t>
            </w:r>
          </w:p>
        </w:tc>
        <w:tc>
          <w:tcPr>
            <w:tcW w:w="134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559</w:t>
            </w:r>
          </w:p>
        </w:tc>
        <w:tc>
          <w:tcPr>
            <w:tcW w:w="82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644</w:t>
            </w:r>
          </w:p>
        </w:tc>
        <w:tc>
          <w:tcPr>
            <w:tcW w:w="71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761</w:t>
            </w:r>
          </w:p>
        </w:tc>
        <w:tc>
          <w:tcPr>
            <w:tcW w:w="71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899</w:t>
            </w:r>
          </w:p>
        </w:tc>
        <w:tc>
          <w:tcPr>
            <w:tcW w:w="71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1,150</w:t>
            </w:r>
          </w:p>
        </w:tc>
        <w:tc>
          <w:tcPr>
            <w:tcW w:w="84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1,500</w:t>
            </w:r>
          </w:p>
        </w:tc>
        <w:tc>
          <w:tcPr>
            <w:tcW w:w="84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1,980</w:t>
            </w:r>
          </w:p>
        </w:tc>
        <w:tc>
          <w:tcPr>
            <w:tcW w:w="84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2,350</w:t>
            </w:r>
          </w:p>
        </w:tc>
        <w:tc>
          <w:tcPr>
            <w:tcW w:w="76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2,940</w:t>
            </w:r>
          </w:p>
        </w:tc>
      </w:tr>
      <w:tr w:rsidR="00526DB7" w:rsidRPr="00526DB7" w:rsidTr="00526DB7">
        <w:trPr>
          <w:trHeight w:val="300"/>
          <w:jc w:val="center"/>
        </w:trPr>
        <w:tc>
          <w:tcPr>
            <w:tcW w:w="1263"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0.80</w:t>
            </w:r>
          </w:p>
        </w:tc>
        <w:tc>
          <w:tcPr>
            <w:tcW w:w="113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1.25</w:t>
            </w:r>
          </w:p>
        </w:tc>
        <w:tc>
          <w:tcPr>
            <w:tcW w:w="134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1,090</w:t>
            </w:r>
          </w:p>
        </w:tc>
        <w:tc>
          <w:tcPr>
            <w:tcW w:w="82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1,250</w:t>
            </w:r>
          </w:p>
        </w:tc>
        <w:tc>
          <w:tcPr>
            <w:tcW w:w="71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1,470</w:t>
            </w:r>
          </w:p>
        </w:tc>
        <w:tc>
          <w:tcPr>
            <w:tcW w:w="71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1,790</w:t>
            </w:r>
          </w:p>
        </w:tc>
        <w:tc>
          <w:tcPr>
            <w:tcW w:w="71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2,440</w:t>
            </w:r>
          </w:p>
        </w:tc>
        <w:tc>
          <w:tcPr>
            <w:tcW w:w="84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3,270</w:t>
            </w:r>
          </w:p>
        </w:tc>
        <w:tc>
          <w:tcPr>
            <w:tcW w:w="84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4,190</w:t>
            </w:r>
          </w:p>
        </w:tc>
        <w:tc>
          <w:tcPr>
            <w:tcW w:w="84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4,910</w:t>
            </w:r>
          </w:p>
        </w:tc>
        <w:tc>
          <w:tcPr>
            <w:tcW w:w="76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6,000</w:t>
            </w:r>
          </w:p>
        </w:tc>
      </w:tr>
      <w:tr w:rsidR="00526DB7" w:rsidRPr="00526DB7" w:rsidTr="00526DB7">
        <w:trPr>
          <w:trHeight w:val="300"/>
          <w:jc w:val="center"/>
        </w:trPr>
        <w:tc>
          <w:tcPr>
            <w:tcW w:w="1263"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0.90</w:t>
            </w:r>
          </w:p>
        </w:tc>
        <w:tc>
          <w:tcPr>
            <w:tcW w:w="113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1.11</w:t>
            </w:r>
          </w:p>
        </w:tc>
        <w:tc>
          <w:tcPr>
            <w:tcW w:w="134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1,580</w:t>
            </w:r>
          </w:p>
        </w:tc>
        <w:tc>
          <w:tcPr>
            <w:tcW w:w="82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1,820</w:t>
            </w:r>
          </w:p>
        </w:tc>
        <w:tc>
          <w:tcPr>
            <w:tcW w:w="71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2,140</w:t>
            </w:r>
          </w:p>
        </w:tc>
        <w:tc>
          <w:tcPr>
            <w:tcW w:w="71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2,620</w:t>
            </w:r>
          </w:p>
        </w:tc>
        <w:tc>
          <w:tcPr>
            <w:tcW w:w="71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3,650</w:t>
            </w:r>
          </w:p>
        </w:tc>
        <w:tc>
          <w:tcPr>
            <w:tcW w:w="84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4,910</w:t>
            </w:r>
          </w:p>
        </w:tc>
        <w:tc>
          <w:tcPr>
            <w:tcW w:w="84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6,070</w:t>
            </w:r>
          </w:p>
        </w:tc>
        <w:tc>
          <w:tcPr>
            <w:tcW w:w="84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7,040</w:t>
            </w:r>
          </w:p>
        </w:tc>
        <w:tc>
          <w:tcPr>
            <w:tcW w:w="76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8,500</w:t>
            </w:r>
          </w:p>
        </w:tc>
      </w:tr>
      <w:tr w:rsidR="00526DB7" w:rsidRPr="00526DB7" w:rsidTr="00526DB7">
        <w:trPr>
          <w:trHeight w:val="300"/>
          <w:jc w:val="center"/>
        </w:trPr>
        <w:tc>
          <w:tcPr>
            <w:tcW w:w="1263"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0.96</w:t>
            </w:r>
          </w:p>
        </w:tc>
        <w:tc>
          <w:tcPr>
            <w:tcW w:w="113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1.04</w:t>
            </w:r>
          </w:p>
        </w:tc>
        <w:tc>
          <w:tcPr>
            <w:tcW w:w="134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2,380</w:t>
            </w:r>
          </w:p>
        </w:tc>
        <w:tc>
          <w:tcPr>
            <w:tcW w:w="82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2,770</w:t>
            </w:r>
          </w:p>
        </w:tc>
        <w:tc>
          <w:tcPr>
            <w:tcW w:w="71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3,270</w:t>
            </w:r>
          </w:p>
        </w:tc>
        <w:tc>
          <w:tcPr>
            <w:tcW w:w="71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3,990</w:t>
            </w:r>
          </w:p>
        </w:tc>
        <w:tc>
          <w:tcPr>
            <w:tcW w:w="71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5,640</w:t>
            </w:r>
          </w:p>
        </w:tc>
        <w:tc>
          <w:tcPr>
            <w:tcW w:w="84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7,570</w:t>
            </w:r>
          </w:p>
        </w:tc>
        <w:tc>
          <w:tcPr>
            <w:tcW w:w="84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8,880</w:t>
            </w:r>
          </w:p>
        </w:tc>
        <w:tc>
          <w:tcPr>
            <w:tcW w:w="84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10,200</w:t>
            </w:r>
          </w:p>
        </w:tc>
        <w:tc>
          <w:tcPr>
            <w:tcW w:w="76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12,100</w:t>
            </w:r>
          </w:p>
        </w:tc>
      </w:tr>
      <w:tr w:rsidR="00526DB7" w:rsidRPr="00526DB7" w:rsidTr="00526DB7">
        <w:trPr>
          <w:trHeight w:val="300"/>
          <w:jc w:val="center"/>
        </w:trPr>
        <w:tc>
          <w:tcPr>
            <w:tcW w:w="1263"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0.98</w:t>
            </w:r>
          </w:p>
        </w:tc>
        <w:tc>
          <w:tcPr>
            <w:tcW w:w="113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1.02</w:t>
            </w:r>
          </w:p>
        </w:tc>
        <w:tc>
          <w:tcPr>
            <w:tcW w:w="134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3,120</w:t>
            </w:r>
          </w:p>
        </w:tc>
        <w:tc>
          <w:tcPr>
            <w:tcW w:w="82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3,670</w:t>
            </w:r>
          </w:p>
        </w:tc>
        <w:tc>
          <w:tcPr>
            <w:tcW w:w="71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4,350</w:t>
            </w:r>
          </w:p>
        </w:tc>
        <w:tc>
          <w:tcPr>
            <w:tcW w:w="71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5,270</w:t>
            </w:r>
          </w:p>
        </w:tc>
        <w:tc>
          <w:tcPr>
            <w:tcW w:w="71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7,500</w:t>
            </w:r>
          </w:p>
        </w:tc>
        <w:tc>
          <w:tcPr>
            <w:tcW w:w="84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10,000</w:t>
            </w:r>
          </w:p>
        </w:tc>
        <w:tc>
          <w:tcPr>
            <w:tcW w:w="84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11,300</w:t>
            </w:r>
          </w:p>
        </w:tc>
        <w:tc>
          <w:tcPr>
            <w:tcW w:w="84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12,700</w:t>
            </w:r>
          </w:p>
        </w:tc>
        <w:tc>
          <w:tcPr>
            <w:tcW w:w="76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15,000</w:t>
            </w:r>
          </w:p>
        </w:tc>
      </w:tr>
      <w:tr w:rsidR="00526DB7" w:rsidRPr="00526DB7" w:rsidTr="00526DB7">
        <w:trPr>
          <w:trHeight w:val="300"/>
          <w:jc w:val="center"/>
        </w:trPr>
        <w:tc>
          <w:tcPr>
            <w:tcW w:w="1263"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0.99</w:t>
            </w:r>
          </w:p>
        </w:tc>
        <w:tc>
          <w:tcPr>
            <w:tcW w:w="1139"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1.01</w:t>
            </w:r>
          </w:p>
        </w:tc>
        <w:tc>
          <w:tcPr>
            <w:tcW w:w="1348"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4,010</w:t>
            </w:r>
          </w:p>
        </w:tc>
        <w:tc>
          <w:tcPr>
            <w:tcW w:w="828"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4,770</w:t>
            </w:r>
          </w:p>
        </w:tc>
        <w:tc>
          <w:tcPr>
            <w:tcW w:w="718"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5,660</w:t>
            </w:r>
          </w:p>
        </w:tc>
        <w:tc>
          <w:tcPr>
            <w:tcW w:w="718"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6,800</w:t>
            </w:r>
          </w:p>
        </w:tc>
        <w:tc>
          <w:tcPr>
            <w:tcW w:w="718"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9,700</w:t>
            </w:r>
          </w:p>
        </w:tc>
        <w:tc>
          <w:tcPr>
            <w:tcW w:w="848"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12,900</w:t>
            </w:r>
          </w:p>
        </w:tc>
        <w:tc>
          <w:tcPr>
            <w:tcW w:w="848"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13,900</w:t>
            </w:r>
          </w:p>
        </w:tc>
        <w:tc>
          <w:tcPr>
            <w:tcW w:w="848"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15,500</w:t>
            </w:r>
          </w:p>
        </w:tc>
        <w:tc>
          <w:tcPr>
            <w:tcW w:w="762"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18,100</w:t>
            </w:r>
          </w:p>
        </w:tc>
      </w:tr>
      <w:tr w:rsidR="00526DB7" w:rsidRPr="00526DB7" w:rsidTr="00526DB7">
        <w:trPr>
          <w:trHeight w:val="300"/>
          <w:jc w:val="center"/>
        </w:trPr>
        <w:tc>
          <w:tcPr>
            <w:tcW w:w="2402" w:type="dxa"/>
            <w:gridSpan w:val="2"/>
            <w:tcBorders>
              <w:top w:val="nil"/>
              <w:left w:val="nil"/>
              <w:bottom w:val="nil"/>
              <w:right w:val="nil"/>
            </w:tcBorders>
            <w:shd w:val="clear" w:color="auto" w:fill="auto"/>
            <w:noWrap/>
            <w:vAlign w:val="bottom"/>
            <w:hideMark/>
          </w:tcPr>
          <w:p w:rsidR="00526DB7" w:rsidRPr="00526DB7" w:rsidRDefault="00526DB7" w:rsidP="00526DB7">
            <w:pPr>
              <w:spacing w:after="0" w:line="240" w:lineRule="auto"/>
              <w:rPr>
                <w:rFonts w:ascii="Calibri" w:eastAsia="Times New Roman" w:hAnsi="Calibri" w:cs="Times New Roman"/>
              </w:rPr>
            </w:pPr>
            <w:r w:rsidRPr="00526DB7">
              <w:rPr>
                <w:rFonts w:ascii="Calibri" w:eastAsia="Times New Roman" w:hAnsi="Calibri" w:cs="Times New Roman"/>
              </w:rPr>
              <w:t>Kentau statistic</w:t>
            </w:r>
          </w:p>
        </w:tc>
        <w:tc>
          <w:tcPr>
            <w:tcW w:w="134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0.042</w:t>
            </w:r>
          </w:p>
        </w:tc>
        <w:tc>
          <w:tcPr>
            <w:tcW w:w="82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0.042</w:t>
            </w:r>
          </w:p>
        </w:tc>
        <w:tc>
          <w:tcPr>
            <w:tcW w:w="71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0.032</w:t>
            </w:r>
          </w:p>
        </w:tc>
        <w:tc>
          <w:tcPr>
            <w:tcW w:w="71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0.055</w:t>
            </w:r>
          </w:p>
        </w:tc>
        <w:tc>
          <w:tcPr>
            <w:tcW w:w="71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0.070</w:t>
            </w:r>
          </w:p>
        </w:tc>
        <w:tc>
          <w:tcPr>
            <w:tcW w:w="84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0.044</w:t>
            </w:r>
          </w:p>
        </w:tc>
        <w:tc>
          <w:tcPr>
            <w:tcW w:w="84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0.038</w:t>
            </w:r>
          </w:p>
        </w:tc>
        <w:tc>
          <w:tcPr>
            <w:tcW w:w="84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0.025</w:t>
            </w:r>
          </w:p>
        </w:tc>
        <w:tc>
          <w:tcPr>
            <w:tcW w:w="76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-0.004</w:t>
            </w:r>
          </w:p>
        </w:tc>
      </w:tr>
      <w:tr w:rsidR="00526DB7" w:rsidRPr="00526DB7" w:rsidTr="00526DB7">
        <w:trPr>
          <w:trHeight w:val="300"/>
          <w:jc w:val="center"/>
        </w:trPr>
        <w:tc>
          <w:tcPr>
            <w:tcW w:w="2402" w:type="dxa"/>
            <w:gridSpan w:val="2"/>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rPr>
                <w:rFonts w:ascii="Calibri" w:eastAsia="Times New Roman" w:hAnsi="Calibri" w:cs="Times New Roman"/>
              </w:rPr>
            </w:pPr>
            <w:r w:rsidRPr="00526DB7">
              <w:rPr>
                <w:rFonts w:ascii="Calibri" w:eastAsia="Times New Roman" w:hAnsi="Calibri" w:cs="Times New Roman"/>
              </w:rPr>
              <w:t>P-value</w:t>
            </w:r>
          </w:p>
        </w:tc>
        <w:tc>
          <w:tcPr>
            <w:tcW w:w="1348"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0.693</w:t>
            </w:r>
          </w:p>
        </w:tc>
        <w:tc>
          <w:tcPr>
            <w:tcW w:w="828"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0.693</w:t>
            </w:r>
          </w:p>
        </w:tc>
        <w:tc>
          <w:tcPr>
            <w:tcW w:w="718"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0.769</w:t>
            </w:r>
          </w:p>
        </w:tc>
        <w:tc>
          <w:tcPr>
            <w:tcW w:w="718"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0.606</w:t>
            </w:r>
          </w:p>
        </w:tc>
        <w:tc>
          <w:tcPr>
            <w:tcW w:w="718"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0.511</w:t>
            </w:r>
          </w:p>
        </w:tc>
        <w:tc>
          <w:tcPr>
            <w:tcW w:w="848"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0.678</w:t>
            </w:r>
          </w:p>
        </w:tc>
        <w:tc>
          <w:tcPr>
            <w:tcW w:w="848"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0.723</w:t>
            </w:r>
          </w:p>
        </w:tc>
        <w:tc>
          <w:tcPr>
            <w:tcW w:w="848"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0.816</w:t>
            </w:r>
          </w:p>
        </w:tc>
        <w:tc>
          <w:tcPr>
            <w:tcW w:w="762"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0.976</w:t>
            </w:r>
          </w:p>
        </w:tc>
      </w:tr>
    </w:tbl>
    <w:p w:rsidR="00F643B1" w:rsidRPr="00567261" w:rsidRDefault="00F643B1" w:rsidP="00567261">
      <w:pPr>
        <w:jc w:val="center"/>
        <w:rPr>
          <w:sz w:val="24"/>
          <w:szCs w:val="24"/>
        </w:rPr>
      </w:pPr>
    </w:p>
    <w:tbl>
      <w:tblPr>
        <w:tblW w:w="10060" w:type="dxa"/>
        <w:jc w:val="center"/>
        <w:tblInd w:w="93" w:type="dxa"/>
        <w:tblLook w:val="04A0" w:firstRow="1" w:lastRow="0" w:firstColumn="1" w:lastColumn="0" w:noHBand="0" w:noVBand="1"/>
      </w:tblPr>
      <w:tblGrid>
        <w:gridCol w:w="1453"/>
        <w:gridCol w:w="1089"/>
        <w:gridCol w:w="1340"/>
        <w:gridCol w:w="938"/>
        <w:gridCol w:w="829"/>
        <w:gridCol w:w="829"/>
        <w:gridCol w:w="266"/>
        <w:gridCol w:w="829"/>
        <w:gridCol w:w="829"/>
        <w:gridCol w:w="829"/>
        <w:gridCol w:w="829"/>
      </w:tblGrid>
      <w:tr w:rsidR="00526DB7" w:rsidRPr="00526DB7" w:rsidTr="00526DB7">
        <w:trPr>
          <w:trHeight w:val="600"/>
          <w:jc w:val="center"/>
        </w:trPr>
        <w:tc>
          <w:tcPr>
            <w:tcW w:w="10060" w:type="dxa"/>
            <w:gridSpan w:val="11"/>
            <w:tcBorders>
              <w:top w:val="nil"/>
              <w:left w:val="nil"/>
              <w:bottom w:val="single" w:sz="4" w:space="0" w:color="auto"/>
              <w:right w:val="nil"/>
            </w:tcBorders>
            <w:shd w:val="clear" w:color="auto" w:fill="auto"/>
            <w:vAlign w:val="bottom"/>
            <w:hideMark/>
          </w:tcPr>
          <w:p w:rsidR="00526DB7" w:rsidRPr="00526DB7" w:rsidRDefault="00526DB7" w:rsidP="00526DB7">
            <w:pPr>
              <w:spacing w:after="0" w:line="240" w:lineRule="auto"/>
              <w:jc w:val="center"/>
              <w:rPr>
                <w:rFonts w:ascii="Calibri" w:eastAsia="Times New Roman" w:hAnsi="Calibri" w:cs="Times New Roman"/>
              </w:rPr>
            </w:pPr>
            <w:r w:rsidRPr="00526DB7">
              <w:rPr>
                <w:rFonts w:ascii="Calibri" w:eastAsia="Times New Roman" w:hAnsi="Calibri" w:cs="Times New Roman"/>
              </w:rPr>
              <w:t>05490500 Annual nonexceedance probability of seasonal low discharges, based on April 1969 to September 2013 regulated period of record (44</w:t>
            </w:r>
            <w:r>
              <w:rPr>
                <w:rFonts w:ascii="Calibri" w:eastAsia="Times New Roman" w:hAnsi="Calibri" w:cs="Times New Roman"/>
              </w:rPr>
              <w:t>–</w:t>
            </w:r>
            <w:r w:rsidRPr="00526DB7">
              <w:rPr>
                <w:rFonts w:ascii="Calibri" w:eastAsia="Times New Roman" w:hAnsi="Calibri" w:cs="Times New Roman"/>
              </w:rPr>
              <w:t>45 years)</w:t>
            </w:r>
          </w:p>
        </w:tc>
      </w:tr>
      <w:tr w:rsidR="00526DB7" w:rsidRPr="00526DB7" w:rsidTr="00526DB7">
        <w:trPr>
          <w:trHeight w:val="675"/>
          <w:jc w:val="center"/>
        </w:trPr>
        <w:tc>
          <w:tcPr>
            <w:tcW w:w="1453" w:type="dxa"/>
            <w:vMerge w:val="restart"/>
            <w:tcBorders>
              <w:top w:val="nil"/>
              <w:left w:val="nil"/>
              <w:bottom w:val="single" w:sz="4" w:space="0" w:color="000000"/>
              <w:right w:val="nil"/>
            </w:tcBorders>
            <w:shd w:val="clear" w:color="auto" w:fill="auto"/>
            <w:vAlign w:val="bottom"/>
            <w:hideMark/>
          </w:tcPr>
          <w:p w:rsidR="00526DB7" w:rsidRPr="00526DB7" w:rsidRDefault="00526DB7" w:rsidP="00526DB7">
            <w:pPr>
              <w:spacing w:after="0" w:line="240" w:lineRule="auto"/>
              <w:jc w:val="center"/>
              <w:rPr>
                <w:rFonts w:ascii="Calibri" w:eastAsia="Times New Roman" w:hAnsi="Calibri" w:cs="Times New Roman"/>
              </w:rPr>
            </w:pPr>
            <w:r w:rsidRPr="00526DB7">
              <w:rPr>
                <w:rFonts w:ascii="Calibri" w:eastAsia="Times New Roman" w:hAnsi="Calibri" w:cs="Times New Roman"/>
              </w:rPr>
              <w:t>Annual nonexceed-ance probability</w:t>
            </w:r>
          </w:p>
        </w:tc>
        <w:tc>
          <w:tcPr>
            <w:tcW w:w="1089" w:type="dxa"/>
            <w:vMerge w:val="restart"/>
            <w:tcBorders>
              <w:top w:val="nil"/>
              <w:left w:val="nil"/>
              <w:bottom w:val="single" w:sz="4" w:space="0" w:color="000000"/>
              <w:right w:val="nil"/>
            </w:tcBorders>
            <w:shd w:val="clear" w:color="auto" w:fill="auto"/>
            <w:vAlign w:val="bottom"/>
            <w:hideMark/>
          </w:tcPr>
          <w:p w:rsidR="00526DB7" w:rsidRPr="00526DB7" w:rsidRDefault="00526DB7" w:rsidP="00526DB7">
            <w:pPr>
              <w:spacing w:after="0" w:line="240" w:lineRule="auto"/>
              <w:jc w:val="center"/>
              <w:rPr>
                <w:rFonts w:ascii="Calibri" w:eastAsia="Times New Roman" w:hAnsi="Calibri" w:cs="Times New Roman"/>
              </w:rPr>
            </w:pPr>
            <w:r w:rsidRPr="00526DB7">
              <w:rPr>
                <w:rFonts w:ascii="Calibri" w:eastAsia="Times New Roman" w:hAnsi="Calibri" w:cs="Times New Roman"/>
              </w:rPr>
              <w:t>Recur-rence interval (years)</w:t>
            </w:r>
          </w:p>
        </w:tc>
        <w:tc>
          <w:tcPr>
            <w:tcW w:w="7518" w:type="dxa"/>
            <w:gridSpan w:val="9"/>
            <w:tcBorders>
              <w:top w:val="single" w:sz="4" w:space="0" w:color="auto"/>
              <w:left w:val="nil"/>
              <w:bottom w:val="single" w:sz="4" w:space="0" w:color="auto"/>
              <w:right w:val="nil"/>
            </w:tcBorders>
            <w:shd w:val="clear" w:color="auto" w:fill="auto"/>
            <w:vAlign w:val="bottom"/>
            <w:hideMark/>
          </w:tcPr>
          <w:p w:rsidR="00526DB7" w:rsidRPr="00526DB7" w:rsidRDefault="00526DB7" w:rsidP="00526DB7">
            <w:pPr>
              <w:spacing w:after="0" w:line="240" w:lineRule="auto"/>
              <w:jc w:val="center"/>
              <w:rPr>
                <w:rFonts w:ascii="Calibri" w:eastAsia="Times New Roman" w:hAnsi="Calibri" w:cs="Times New Roman"/>
              </w:rPr>
            </w:pPr>
            <w:r w:rsidRPr="00526DB7">
              <w:rPr>
                <w:rFonts w:ascii="Calibri" w:eastAsia="Times New Roman" w:hAnsi="Calibri" w:cs="Times New Roman"/>
              </w:rPr>
              <w:t>Minimum average discharge (cubic feet per second)                                                                          for indicated number of consecutive days</w:t>
            </w:r>
          </w:p>
        </w:tc>
      </w:tr>
      <w:tr w:rsidR="00526DB7" w:rsidRPr="00526DB7" w:rsidTr="00526DB7">
        <w:trPr>
          <w:trHeight w:val="495"/>
          <w:jc w:val="center"/>
        </w:trPr>
        <w:tc>
          <w:tcPr>
            <w:tcW w:w="1453" w:type="dxa"/>
            <w:vMerge/>
            <w:tcBorders>
              <w:top w:val="nil"/>
              <w:left w:val="nil"/>
              <w:bottom w:val="single" w:sz="4" w:space="0" w:color="000000"/>
              <w:right w:val="nil"/>
            </w:tcBorders>
            <w:vAlign w:val="center"/>
            <w:hideMark/>
          </w:tcPr>
          <w:p w:rsidR="00526DB7" w:rsidRPr="00526DB7" w:rsidRDefault="00526DB7" w:rsidP="00526DB7">
            <w:pPr>
              <w:spacing w:after="0" w:line="240" w:lineRule="auto"/>
              <w:rPr>
                <w:rFonts w:ascii="Calibri" w:eastAsia="Times New Roman" w:hAnsi="Calibri" w:cs="Times New Roman"/>
              </w:rPr>
            </w:pPr>
          </w:p>
        </w:tc>
        <w:tc>
          <w:tcPr>
            <w:tcW w:w="1089" w:type="dxa"/>
            <w:vMerge/>
            <w:tcBorders>
              <w:top w:val="nil"/>
              <w:left w:val="nil"/>
              <w:bottom w:val="single" w:sz="4" w:space="0" w:color="000000"/>
              <w:right w:val="nil"/>
            </w:tcBorders>
            <w:vAlign w:val="center"/>
            <w:hideMark/>
          </w:tcPr>
          <w:p w:rsidR="00526DB7" w:rsidRPr="00526DB7" w:rsidRDefault="00526DB7" w:rsidP="00526DB7">
            <w:pPr>
              <w:spacing w:after="0" w:line="240" w:lineRule="auto"/>
              <w:rPr>
                <w:rFonts w:ascii="Calibri" w:eastAsia="Times New Roman" w:hAnsi="Calibri" w:cs="Times New Roman"/>
              </w:rPr>
            </w:pPr>
          </w:p>
        </w:tc>
        <w:tc>
          <w:tcPr>
            <w:tcW w:w="1340" w:type="dxa"/>
            <w:tcBorders>
              <w:top w:val="nil"/>
              <w:left w:val="nil"/>
              <w:bottom w:val="single" w:sz="4" w:space="0" w:color="auto"/>
              <w:right w:val="nil"/>
            </w:tcBorders>
            <w:shd w:val="clear" w:color="auto" w:fill="auto"/>
            <w:vAlign w:val="bottom"/>
            <w:hideMark/>
          </w:tcPr>
          <w:p w:rsidR="00526DB7" w:rsidRPr="00526DB7" w:rsidRDefault="00526DB7" w:rsidP="00526DB7">
            <w:pPr>
              <w:spacing w:after="0" w:line="240" w:lineRule="auto"/>
              <w:jc w:val="center"/>
              <w:rPr>
                <w:rFonts w:ascii="Calibri" w:eastAsia="Times New Roman" w:hAnsi="Calibri" w:cs="Times New Roman"/>
              </w:rPr>
            </w:pPr>
            <w:r w:rsidRPr="00526DB7">
              <w:rPr>
                <w:rFonts w:ascii="Calibri" w:eastAsia="Times New Roman" w:hAnsi="Calibri" w:cs="Times New Roman"/>
              </w:rPr>
              <w:t>1</w:t>
            </w:r>
          </w:p>
        </w:tc>
        <w:tc>
          <w:tcPr>
            <w:tcW w:w="938" w:type="dxa"/>
            <w:tcBorders>
              <w:top w:val="nil"/>
              <w:left w:val="nil"/>
              <w:bottom w:val="single" w:sz="4" w:space="0" w:color="auto"/>
              <w:right w:val="nil"/>
            </w:tcBorders>
            <w:shd w:val="clear" w:color="auto" w:fill="auto"/>
            <w:vAlign w:val="bottom"/>
            <w:hideMark/>
          </w:tcPr>
          <w:p w:rsidR="00526DB7" w:rsidRPr="00526DB7" w:rsidRDefault="00526DB7" w:rsidP="00526DB7">
            <w:pPr>
              <w:spacing w:after="0" w:line="240" w:lineRule="auto"/>
              <w:jc w:val="center"/>
              <w:rPr>
                <w:rFonts w:ascii="Calibri" w:eastAsia="Times New Roman" w:hAnsi="Calibri" w:cs="Times New Roman"/>
              </w:rPr>
            </w:pPr>
            <w:r w:rsidRPr="00526DB7">
              <w:rPr>
                <w:rFonts w:ascii="Calibri" w:eastAsia="Times New Roman" w:hAnsi="Calibri" w:cs="Times New Roman"/>
              </w:rPr>
              <w:t>7</w:t>
            </w:r>
          </w:p>
        </w:tc>
        <w:tc>
          <w:tcPr>
            <w:tcW w:w="829"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center"/>
              <w:rPr>
                <w:rFonts w:ascii="Calibri" w:eastAsia="Times New Roman" w:hAnsi="Calibri" w:cs="Times New Roman"/>
              </w:rPr>
            </w:pPr>
            <w:r w:rsidRPr="00526DB7">
              <w:rPr>
                <w:rFonts w:ascii="Calibri" w:eastAsia="Times New Roman" w:hAnsi="Calibri" w:cs="Times New Roman"/>
              </w:rPr>
              <w:t>14</w:t>
            </w:r>
          </w:p>
        </w:tc>
        <w:tc>
          <w:tcPr>
            <w:tcW w:w="829"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center"/>
              <w:rPr>
                <w:rFonts w:ascii="Calibri" w:eastAsia="Times New Roman" w:hAnsi="Calibri" w:cs="Times New Roman"/>
              </w:rPr>
            </w:pPr>
            <w:r w:rsidRPr="00526DB7">
              <w:rPr>
                <w:rFonts w:ascii="Calibri" w:eastAsia="Times New Roman" w:hAnsi="Calibri" w:cs="Times New Roman"/>
              </w:rPr>
              <w:t>30</w:t>
            </w:r>
          </w:p>
        </w:tc>
        <w:tc>
          <w:tcPr>
            <w:tcW w:w="266"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center"/>
              <w:rPr>
                <w:rFonts w:ascii="Calibri" w:eastAsia="Times New Roman" w:hAnsi="Calibri" w:cs="Times New Roman"/>
              </w:rPr>
            </w:pPr>
            <w:r w:rsidRPr="00526DB7">
              <w:rPr>
                <w:rFonts w:ascii="Calibri" w:eastAsia="Times New Roman" w:hAnsi="Calibri" w:cs="Times New Roman"/>
              </w:rPr>
              <w:t> </w:t>
            </w:r>
          </w:p>
        </w:tc>
        <w:tc>
          <w:tcPr>
            <w:tcW w:w="829"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center"/>
              <w:rPr>
                <w:rFonts w:ascii="Calibri" w:eastAsia="Times New Roman" w:hAnsi="Calibri" w:cs="Times New Roman"/>
              </w:rPr>
            </w:pPr>
            <w:r w:rsidRPr="00526DB7">
              <w:rPr>
                <w:rFonts w:ascii="Calibri" w:eastAsia="Times New Roman" w:hAnsi="Calibri" w:cs="Times New Roman"/>
              </w:rPr>
              <w:t>1</w:t>
            </w:r>
          </w:p>
        </w:tc>
        <w:tc>
          <w:tcPr>
            <w:tcW w:w="829"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center"/>
              <w:rPr>
                <w:rFonts w:ascii="Calibri" w:eastAsia="Times New Roman" w:hAnsi="Calibri" w:cs="Times New Roman"/>
              </w:rPr>
            </w:pPr>
            <w:r w:rsidRPr="00526DB7">
              <w:rPr>
                <w:rFonts w:ascii="Calibri" w:eastAsia="Times New Roman" w:hAnsi="Calibri" w:cs="Times New Roman"/>
              </w:rPr>
              <w:t>7</w:t>
            </w:r>
          </w:p>
        </w:tc>
        <w:tc>
          <w:tcPr>
            <w:tcW w:w="829"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center"/>
              <w:rPr>
                <w:rFonts w:ascii="Calibri" w:eastAsia="Times New Roman" w:hAnsi="Calibri" w:cs="Times New Roman"/>
              </w:rPr>
            </w:pPr>
            <w:r w:rsidRPr="00526DB7">
              <w:rPr>
                <w:rFonts w:ascii="Calibri" w:eastAsia="Times New Roman" w:hAnsi="Calibri" w:cs="Times New Roman"/>
              </w:rPr>
              <w:t>14</w:t>
            </w:r>
          </w:p>
        </w:tc>
        <w:tc>
          <w:tcPr>
            <w:tcW w:w="829"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center"/>
              <w:rPr>
                <w:rFonts w:ascii="Calibri" w:eastAsia="Times New Roman" w:hAnsi="Calibri" w:cs="Times New Roman"/>
              </w:rPr>
            </w:pPr>
            <w:r w:rsidRPr="00526DB7">
              <w:rPr>
                <w:rFonts w:ascii="Calibri" w:eastAsia="Times New Roman" w:hAnsi="Calibri" w:cs="Times New Roman"/>
              </w:rPr>
              <w:t>30</w:t>
            </w:r>
          </w:p>
        </w:tc>
      </w:tr>
      <w:tr w:rsidR="00526DB7" w:rsidRPr="00526DB7" w:rsidTr="00526DB7">
        <w:trPr>
          <w:trHeight w:val="300"/>
          <w:jc w:val="center"/>
        </w:trPr>
        <w:tc>
          <w:tcPr>
            <w:tcW w:w="1453" w:type="dxa"/>
            <w:tcBorders>
              <w:top w:val="nil"/>
              <w:left w:val="nil"/>
              <w:bottom w:val="nil"/>
              <w:right w:val="nil"/>
            </w:tcBorders>
            <w:shd w:val="clear" w:color="auto" w:fill="auto"/>
            <w:vAlign w:val="bottom"/>
            <w:hideMark/>
          </w:tcPr>
          <w:p w:rsidR="00526DB7" w:rsidRPr="00526DB7" w:rsidRDefault="00526DB7" w:rsidP="00526DB7">
            <w:pPr>
              <w:spacing w:after="0" w:line="240" w:lineRule="auto"/>
              <w:jc w:val="center"/>
              <w:rPr>
                <w:rFonts w:ascii="Calibri" w:eastAsia="Times New Roman" w:hAnsi="Calibri" w:cs="Times New Roman"/>
              </w:rPr>
            </w:pPr>
          </w:p>
        </w:tc>
        <w:tc>
          <w:tcPr>
            <w:tcW w:w="1089" w:type="dxa"/>
            <w:tcBorders>
              <w:top w:val="nil"/>
              <w:left w:val="nil"/>
              <w:bottom w:val="nil"/>
              <w:right w:val="nil"/>
            </w:tcBorders>
            <w:shd w:val="clear" w:color="auto" w:fill="auto"/>
            <w:vAlign w:val="bottom"/>
            <w:hideMark/>
          </w:tcPr>
          <w:p w:rsidR="00526DB7" w:rsidRPr="00526DB7" w:rsidRDefault="00526DB7" w:rsidP="00526DB7">
            <w:pPr>
              <w:spacing w:after="0" w:line="240" w:lineRule="auto"/>
              <w:jc w:val="center"/>
              <w:rPr>
                <w:rFonts w:ascii="Calibri" w:eastAsia="Times New Roman" w:hAnsi="Calibri" w:cs="Times New Roman"/>
              </w:rPr>
            </w:pPr>
          </w:p>
        </w:tc>
        <w:tc>
          <w:tcPr>
            <w:tcW w:w="3936" w:type="dxa"/>
            <w:gridSpan w:val="4"/>
            <w:tcBorders>
              <w:top w:val="single" w:sz="4" w:space="0" w:color="auto"/>
              <w:left w:val="nil"/>
              <w:bottom w:val="nil"/>
              <w:right w:val="nil"/>
            </w:tcBorders>
            <w:shd w:val="clear" w:color="auto" w:fill="auto"/>
            <w:vAlign w:val="bottom"/>
            <w:hideMark/>
          </w:tcPr>
          <w:p w:rsidR="00526DB7" w:rsidRPr="00526DB7" w:rsidRDefault="00526DB7" w:rsidP="00526DB7">
            <w:pPr>
              <w:spacing w:after="0" w:line="240" w:lineRule="auto"/>
              <w:jc w:val="center"/>
              <w:rPr>
                <w:rFonts w:ascii="Calibri" w:eastAsia="Times New Roman" w:hAnsi="Calibri" w:cs="Times New Roman"/>
              </w:rPr>
            </w:pPr>
            <w:r w:rsidRPr="00526DB7">
              <w:rPr>
                <w:rFonts w:ascii="Calibri" w:eastAsia="Times New Roman" w:hAnsi="Calibri" w:cs="Times New Roman"/>
              </w:rPr>
              <w:t>January-February-March</w:t>
            </w:r>
          </w:p>
        </w:tc>
        <w:tc>
          <w:tcPr>
            <w:tcW w:w="266"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center"/>
              <w:rPr>
                <w:rFonts w:ascii="Calibri" w:eastAsia="Times New Roman" w:hAnsi="Calibri" w:cs="Times New Roman"/>
              </w:rPr>
            </w:pPr>
          </w:p>
        </w:tc>
        <w:tc>
          <w:tcPr>
            <w:tcW w:w="3316" w:type="dxa"/>
            <w:gridSpan w:val="4"/>
            <w:tcBorders>
              <w:top w:val="single" w:sz="4" w:space="0" w:color="auto"/>
              <w:left w:val="nil"/>
              <w:bottom w:val="nil"/>
              <w:right w:val="nil"/>
            </w:tcBorders>
            <w:shd w:val="clear" w:color="auto" w:fill="auto"/>
            <w:noWrap/>
            <w:vAlign w:val="bottom"/>
            <w:hideMark/>
          </w:tcPr>
          <w:p w:rsidR="00526DB7" w:rsidRPr="00526DB7" w:rsidRDefault="00526DB7" w:rsidP="00526DB7">
            <w:pPr>
              <w:spacing w:after="0" w:line="240" w:lineRule="auto"/>
              <w:jc w:val="center"/>
              <w:rPr>
                <w:rFonts w:ascii="Calibri" w:eastAsia="Times New Roman" w:hAnsi="Calibri" w:cs="Times New Roman"/>
              </w:rPr>
            </w:pPr>
            <w:r w:rsidRPr="00526DB7">
              <w:rPr>
                <w:rFonts w:ascii="Calibri" w:eastAsia="Times New Roman" w:hAnsi="Calibri" w:cs="Times New Roman"/>
              </w:rPr>
              <w:t>April-May-June</w:t>
            </w:r>
          </w:p>
        </w:tc>
      </w:tr>
      <w:tr w:rsidR="00526DB7" w:rsidRPr="00526DB7" w:rsidTr="00526DB7">
        <w:trPr>
          <w:trHeight w:val="300"/>
          <w:jc w:val="center"/>
        </w:trPr>
        <w:tc>
          <w:tcPr>
            <w:tcW w:w="1453"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0.01</w:t>
            </w:r>
          </w:p>
        </w:tc>
        <w:tc>
          <w:tcPr>
            <w:tcW w:w="1089" w:type="dxa"/>
            <w:tcBorders>
              <w:top w:val="nil"/>
              <w:left w:val="nil"/>
              <w:bottom w:val="nil"/>
              <w:right w:val="nil"/>
            </w:tcBorders>
            <w:shd w:val="clear" w:color="auto" w:fill="auto"/>
            <w:noWrap/>
            <w:vAlign w:val="bottom"/>
            <w:hideMark/>
          </w:tcPr>
          <w:p w:rsidR="00526DB7" w:rsidRPr="00526DB7" w:rsidRDefault="001263BC" w:rsidP="001263BC">
            <w:pPr>
              <w:spacing w:after="0" w:line="240" w:lineRule="auto"/>
              <w:rPr>
                <w:rFonts w:ascii="Calibri" w:eastAsia="Times New Roman" w:hAnsi="Calibri" w:cs="Times New Roman"/>
              </w:rPr>
            </w:pPr>
            <w:r>
              <w:rPr>
                <w:rFonts w:ascii="Calibri" w:eastAsia="Times New Roman" w:hAnsi="Calibri" w:cs="Times New Roman"/>
              </w:rPr>
              <w:t xml:space="preserve">       </w:t>
            </w:r>
            <w:r w:rsidR="00526DB7" w:rsidRPr="00526DB7">
              <w:rPr>
                <w:rFonts w:ascii="Calibri" w:eastAsia="Times New Roman" w:hAnsi="Calibri" w:cs="Times New Roman"/>
              </w:rPr>
              <w:t>100</w:t>
            </w:r>
          </w:p>
        </w:tc>
        <w:tc>
          <w:tcPr>
            <w:tcW w:w="1340"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192</w:t>
            </w:r>
          </w:p>
        </w:tc>
        <w:tc>
          <w:tcPr>
            <w:tcW w:w="93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229</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236</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255</w:t>
            </w:r>
          </w:p>
        </w:tc>
        <w:tc>
          <w:tcPr>
            <w:tcW w:w="266"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189</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238</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305</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378</w:t>
            </w:r>
          </w:p>
        </w:tc>
      </w:tr>
      <w:tr w:rsidR="00526DB7" w:rsidRPr="00526DB7" w:rsidTr="00526DB7">
        <w:trPr>
          <w:trHeight w:val="300"/>
          <w:jc w:val="center"/>
        </w:trPr>
        <w:tc>
          <w:tcPr>
            <w:tcW w:w="1453"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0.02</w:t>
            </w:r>
          </w:p>
        </w:tc>
        <w:tc>
          <w:tcPr>
            <w:tcW w:w="1089" w:type="dxa"/>
            <w:tcBorders>
              <w:top w:val="nil"/>
              <w:left w:val="nil"/>
              <w:bottom w:val="nil"/>
              <w:right w:val="nil"/>
            </w:tcBorders>
            <w:shd w:val="clear" w:color="auto" w:fill="auto"/>
            <w:noWrap/>
            <w:vAlign w:val="bottom"/>
            <w:hideMark/>
          </w:tcPr>
          <w:p w:rsidR="00526DB7" w:rsidRPr="00526DB7" w:rsidRDefault="001263BC" w:rsidP="001263B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26DB7" w:rsidRPr="00526DB7">
              <w:rPr>
                <w:rFonts w:ascii="Calibri" w:eastAsia="Times New Roman" w:hAnsi="Calibri" w:cs="Times New Roman"/>
              </w:rPr>
              <w:t>50</w:t>
            </w:r>
          </w:p>
        </w:tc>
        <w:tc>
          <w:tcPr>
            <w:tcW w:w="1340"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231</w:t>
            </w:r>
          </w:p>
        </w:tc>
        <w:tc>
          <w:tcPr>
            <w:tcW w:w="93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278</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290</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316</w:t>
            </w:r>
          </w:p>
        </w:tc>
        <w:tc>
          <w:tcPr>
            <w:tcW w:w="266"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302</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375</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483</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622</w:t>
            </w:r>
          </w:p>
        </w:tc>
      </w:tr>
      <w:tr w:rsidR="00526DB7" w:rsidRPr="00526DB7" w:rsidTr="00526DB7">
        <w:trPr>
          <w:trHeight w:val="300"/>
          <w:jc w:val="center"/>
        </w:trPr>
        <w:tc>
          <w:tcPr>
            <w:tcW w:w="1453"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0.05</w:t>
            </w:r>
          </w:p>
        </w:tc>
        <w:tc>
          <w:tcPr>
            <w:tcW w:w="1089" w:type="dxa"/>
            <w:tcBorders>
              <w:top w:val="nil"/>
              <w:left w:val="nil"/>
              <w:bottom w:val="nil"/>
              <w:right w:val="nil"/>
            </w:tcBorders>
            <w:shd w:val="clear" w:color="auto" w:fill="auto"/>
            <w:noWrap/>
            <w:vAlign w:val="bottom"/>
            <w:hideMark/>
          </w:tcPr>
          <w:p w:rsidR="00526DB7" w:rsidRPr="00526DB7" w:rsidRDefault="001263BC" w:rsidP="001263B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26DB7" w:rsidRPr="00526DB7">
              <w:rPr>
                <w:rFonts w:ascii="Calibri" w:eastAsia="Times New Roman" w:hAnsi="Calibri" w:cs="Times New Roman"/>
              </w:rPr>
              <w:t>20</w:t>
            </w:r>
          </w:p>
        </w:tc>
        <w:tc>
          <w:tcPr>
            <w:tcW w:w="1340"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308</w:t>
            </w:r>
          </w:p>
        </w:tc>
        <w:tc>
          <w:tcPr>
            <w:tcW w:w="93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373</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397</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438</w:t>
            </w:r>
          </w:p>
        </w:tc>
        <w:tc>
          <w:tcPr>
            <w:tcW w:w="266"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581</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707</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916</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1,230</w:t>
            </w:r>
          </w:p>
        </w:tc>
      </w:tr>
      <w:tr w:rsidR="00526DB7" w:rsidRPr="00526DB7" w:rsidTr="00526DB7">
        <w:trPr>
          <w:trHeight w:val="300"/>
          <w:jc w:val="center"/>
        </w:trPr>
        <w:tc>
          <w:tcPr>
            <w:tcW w:w="1453"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0.10</w:t>
            </w:r>
          </w:p>
        </w:tc>
        <w:tc>
          <w:tcPr>
            <w:tcW w:w="1089" w:type="dxa"/>
            <w:tcBorders>
              <w:top w:val="nil"/>
              <w:left w:val="nil"/>
              <w:bottom w:val="nil"/>
              <w:right w:val="nil"/>
            </w:tcBorders>
            <w:shd w:val="clear" w:color="auto" w:fill="auto"/>
            <w:noWrap/>
            <w:vAlign w:val="bottom"/>
            <w:hideMark/>
          </w:tcPr>
          <w:p w:rsidR="00526DB7" w:rsidRPr="00526DB7" w:rsidRDefault="001263BC" w:rsidP="001263BC">
            <w:pPr>
              <w:spacing w:after="0" w:line="240" w:lineRule="auto"/>
              <w:rPr>
                <w:rFonts w:ascii="Calibri" w:eastAsia="Times New Roman" w:hAnsi="Calibri" w:cs="Times New Roman"/>
              </w:rPr>
            </w:pPr>
            <w:r>
              <w:rPr>
                <w:rFonts w:ascii="Calibri" w:eastAsia="Times New Roman" w:hAnsi="Calibri" w:cs="Times New Roman"/>
              </w:rPr>
              <w:t xml:space="preserve">        </w:t>
            </w:r>
            <w:r w:rsidR="00526DB7" w:rsidRPr="00526DB7">
              <w:rPr>
                <w:rFonts w:ascii="Calibri" w:eastAsia="Times New Roman" w:hAnsi="Calibri" w:cs="Times New Roman"/>
              </w:rPr>
              <w:t>10</w:t>
            </w:r>
          </w:p>
        </w:tc>
        <w:tc>
          <w:tcPr>
            <w:tcW w:w="1340"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401</w:t>
            </w:r>
          </w:p>
        </w:tc>
        <w:tc>
          <w:tcPr>
            <w:tcW w:w="93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488</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526</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588</w:t>
            </w:r>
          </w:p>
        </w:tc>
        <w:tc>
          <w:tcPr>
            <w:tcW w:w="266"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987</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1,190</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1,540</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2,110</w:t>
            </w:r>
          </w:p>
        </w:tc>
      </w:tr>
      <w:tr w:rsidR="00526DB7" w:rsidRPr="00526DB7" w:rsidTr="00526DB7">
        <w:trPr>
          <w:trHeight w:val="300"/>
          <w:jc w:val="center"/>
        </w:trPr>
        <w:tc>
          <w:tcPr>
            <w:tcW w:w="1453"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0.20</w:t>
            </w:r>
          </w:p>
        </w:tc>
        <w:tc>
          <w:tcPr>
            <w:tcW w:w="1089" w:type="dxa"/>
            <w:tcBorders>
              <w:top w:val="nil"/>
              <w:left w:val="nil"/>
              <w:bottom w:val="nil"/>
              <w:right w:val="nil"/>
            </w:tcBorders>
            <w:shd w:val="clear" w:color="auto" w:fill="auto"/>
            <w:noWrap/>
            <w:vAlign w:val="bottom"/>
            <w:hideMark/>
          </w:tcPr>
          <w:p w:rsidR="00526DB7" w:rsidRPr="00526DB7" w:rsidRDefault="001263BC" w:rsidP="001263BC">
            <w:pPr>
              <w:spacing w:after="0" w:line="240" w:lineRule="auto"/>
              <w:ind w:firstLineChars="200" w:firstLine="440"/>
              <w:rPr>
                <w:rFonts w:ascii="Calibri" w:eastAsia="Times New Roman" w:hAnsi="Calibri" w:cs="Times New Roman"/>
              </w:rPr>
            </w:pPr>
            <w:r>
              <w:rPr>
                <w:rFonts w:ascii="Calibri" w:eastAsia="Times New Roman" w:hAnsi="Calibri" w:cs="Times New Roman"/>
              </w:rPr>
              <w:t xml:space="preserve"> </w:t>
            </w:r>
            <w:r w:rsidR="00526DB7" w:rsidRPr="00526DB7">
              <w:rPr>
                <w:rFonts w:ascii="Calibri" w:eastAsia="Times New Roman" w:hAnsi="Calibri" w:cs="Times New Roman"/>
              </w:rPr>
              <w:t>5</w:t>
            </w:r>
          </w:p>
        </w:tc>
        <w:tc>
          <w:tcPr>
            <w:tcW w:w="1340"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554</w:t>
            </w:r>
          </w:p>
        </w:tc>
        <w:tc>
          <w:tcPr>
            <w:tcW w:w="93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680</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745</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846</w:t>
            </w:r>
          </w:p>
        </w:tc>
        <w:tc>
          <w:tcPr>
            <w:tcW w:w="266"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1,760</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2,100</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2,710</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3,780</w:t>
            </w:r>
          </w:p>
        </w:tc>
      </w:tr>
      <w:tr w:rsidR="00526DB7" w:rsidRPr="00526DB7" w:rsidTr="00526DB7">
        <w:trPr>
          <w:trHeight w:val="300"/>
          <w:jc w:val="center"/>
        </w:trPr>
        <w:tc>
          <w:tcPr>
            <w:tcW w:w="1453"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0.50</w:t>
            </w:r>
          </w:p>
        </w:tc>
        <w:tc>
          <w:tcPr>
            <w:tcW w:w="1089" w:type="dxa"/>
            <w:tcBorders>
              <w:top w:val="nil"/>
              <w:left w:val="nil"/>
              <w:bottom w:val="nil"/>
              <w:right w:val="nil"/>
            </w:tcBorders>
            <w:shd w:val="clear" w:color="auto" w:fill="auto"/>
            <w:noWrap/>
            <w:vAlign w:val="bottom"/>
            <w:hideMark/>
          </w:tcPr>
          <w:p w:rsidR="00526DB7" w:rsidRPr="00526DB7" w:rsidRDefault="001263BC" w:rsidP="001263BC">
            <w:pPr>
              <w:spacing w:after="0" w:line="240" w:lineRule="auto"/>
              <w:ind w:firstLineChars="200" w:firstLine="440"/>
              <w:rPr>
                <w:rFonts w:ascii="Calibri" w:eastAsia="Times New Roman" w:hAnsi="Calibri" w:cs="Times New Roman"/>
              </w:rPr>
            </w:pPr>
            <w:r>
              <w:rPr>
                <w:rFonts w:ascii="Calibri" w:eastAsia="Times New Roman" w:hAnsi="Calibri" w:cs="Times New Roman"/>
              </w:rPr>
              <w:t xml:space="preserve"> </w:t>
            </w:r>
            <w:r w:rsidR="00526DB7" w:rsidRPr="00526DB7">
              <w:rPr>
                <w:rFonts w:ascii="Calibri" w:eastAsia="Times New Roman" w:hAnsi="Calibri" w:cs="Times New Roman"/>
              </w:rPr>
              <w:t>2</w:t>
            </w:r>
          </w:p>
        </w:tc>
        <w:tc>
          <w:tcPr>
            <w:tcW w:w="1340"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1,050</w:t>
            </w:r>
          </w:p>
        </w:tc>
        <w:tc>
          <w:tcPr>
            <w:tcW w:w="93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1,310</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1,470</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1,730</w:t>
            </w:r>
          </w:p>
        </w:tc>
        <w:tc>
          <w:tcPr>
            <w:tcW w:w="266"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4,420</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5,280</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6,720</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9,200</w:t>
            </w:r>
          </w:p>
        </w:tc>
      </w:tr>
      <w:tr w:rsidR="00526DB7" w:rsidRPr="00526DB7" w:rsidTr="00526DB7">
        <w:trPr>
          <w:trHeight w:val="300"/>
          <w:jc w:val="center"/>
        </w:trPr>
        <w:tc>
          <w:tcPr>
            <w:tcW w:w="1453"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0.80</w:t>
            </w:r>
          </w:p>
        </w:tc>
        <w:tc>
          <w:tcPr>
            <w:tcW w:w="108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1.25</w:t>
            </w:r>
          </w:p>
        </w:tc>
        <w:tc>
          <w:tcPr>
            <w:tcW w:w="1340"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2,050</w:t>
            </w:r>
          </w:p>
        </w:tc>
        <w:tc>
          <w:tcPr>
            <w:tcW w:w="93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2,610</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2,980</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3,620</w:t>
            </w:r>
          </w:p>
        </w:tc>
        <w:tc>
          <w:tcPr>
            <w:tcW w:w="266"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8,910</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10,900</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13,400</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17,300</w:t>
            </w:r>
          </w:p>
        </w:tc>
      </w:tr>
      <w:tr w:rsidR="00526DB7" w:rsidRPr="00526DB7" w:rsidTr="00526DB7">
        <w:trPr>
          <w:trHeight w:val="300"/>
          <w:jc w:val="center"/>
        </w:trPr>
        <w:tc>
          <w:tcPr>
            <w:tcW w:w="1453"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0.90</w:t>
            </w:r>
          </w:p>
        </w:tc>
        <w:tc>
          <w:tcPr>
            <w:tcW w:w="108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1.11</w:t>
            </w:r>
          </w:p>
        </w:tc>
        <w:tc>
          <w:tcPr>
            <w:tcW w:w="1340"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2,950</w:t>
            </w:r>
          </w:p>
        </w:tc>
        <w:tc>
          <w:tcPr>
            <w:tcW w:w="93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3,780</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4,350</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5,390</w:t>
            </w:r>
          </w:p>
        </w:tc>
        <w:tc>
          <w:tcPr>
            <w:tcW w:w="266"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11,900</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14,700</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17,800</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21,900</w:t>
            </w:r>
          </w:p>
        </w:tc>
      </w:tr>
      <w:tr w:rsidR="00526DB7" w:rsidRPr="00526DB7" w:rsidTr="00526DB7">
        <w:trPr>
          <w:trHeight w:val="300"/>
          <w:jc w:val="center"/>
        </w:trPr>
        <w:tc>
          <w:tcPr>
            <w:tcW w:w="1453"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0.96</w:t>
            </w:r>
          </w:p>
        </w:tc>
        <w:tc>
          <w:tcPr>
            <w:tcW w:w="108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1.04</w:t>
            </w:r>
          </w:p>
        </w:tc>
        <w:tc>
          <w:tcPr>
            <w:tcW w:w="1340"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4,380</w:t>
            </w:r>
          </w:p>
        </w:tc>
        <w:tc>
          <w:tcPr>
            <w:tcW w:w="93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5,670</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6,550</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8,290</w:t>
            </w:r>
          </w:p>
        </w:tc>
        <w:tc>
          <w:tcPr>
            <w:tcW w:w="266"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15,200</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19,300</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22,800</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26,600</w:t>
            </w:r>
          </w:p>
        </w:tc>
      </w:tr>
      <w:tr w:rsidR="00526DB7" w:rsidRPr="00526DB7" w:rsidTr="00526DB7">
        <w:trPr>
          <w:trHeight w:val="300"/>
          <w:jc w:val="center"/>
        </w:trPr>
        <w:tc>
          <w:tcPr>
            <w:tcW w:w="1453"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0.98</w:t>
            </w:r>
          </w:p>
        </w:tc>
        <w:tc>
          <w:tcPr>
            <w:tcW w:w="108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1.02</w:t>
            </w:r>
          </w:p>
        </w:tc>
        <w:tc>
          <w:tcPr>
            <w:tcW w:w="1340"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5,680</w:t>
            </w:r>
          </w:p>
        </w:tc>
        <w:tc>
          <w:tcPr>
            <w:tcW w:w="93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7,410</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8,570</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11,000</w:t>
            </w:r>
          </w:p>
        </w:tc>
        <w:tc>
          <w:tcPr>
            <w:tcW w:w="266"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17,400</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22,400</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26,100</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29,300</w:t>
            </w:r>
          </w:p>
        </w:tc>
      </w:tr>
      <w:tr w:rsidR="00526DB7" w:rsidRPr="00526DB7" w:rsidTr="00526DB7">
        <w:trPr>
          <w:trHeight w:val="300"/>
          <w:jc w:val="center"/>
        </w:trPr>
        <w:tc>
          <w:tcPr>
            <w:tcW w:w="1453"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0.99</w:t>
            </w:r>
          </w:p>
        </w:tc>
        <w:tc>
          <w:tcPr>
            <w:tcW w:w="1089"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1.01</w:t>
            </w:r>
          </w:p>
        </w:tc>
        <w:tc>
          <w:tcPr>
            <w:tcW w:w="1340"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7,200</w:t>
            </w:r>
          </w:p>
        </w:tc>
        <w:tc>
          <w:tcPr>
            <w:tcW w:w="938"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9,450</w:t>
            </w:r>
          </w:p>
        </w:tc>
        <w:tc>
          <w:tcPr>
            <w:tcW w:w="829"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10,900</w:t>
            </w:r>
          </w:p>
        </w:tc>
        <w:tc>
          <w:tcPr>
            <w:tcW w:w="829"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14,200</w:t>
            </w:r>
          </w:p>
        </w:tc>
        <w:tc>
          <w:tcPr>
            <w:tcW w:w="266"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rPr>
                <w:rFonts w:ascii="Calibri" w:eastAsia="Times New Roman" w:hAnsi="Calibri" w:cs="Times New Roman"/>
              </w:rPr>
            </w:pPr>
            <w:r w:rsidRPr="00526DB7">
              <w:rPr>
                <w:rFonts w:ascii="Calibri" w:eastAsia="Times New Roman" w:hAnsi="Calibri" w:cs="Times New Roman"/>
              </w:rPr>
              <w:t> </w:t>
            </w:r>
          </w:p>
        </w:tc>
        <w:tc>
          <w:tcPr>
            <w:tcW w:w="829"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19,300</w:t>
            </w:r>
          </w:p>
        </w:tc>
        <w:tc>
          <w:tcPr>
            <w:tcW w:w="829"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25,200</w:t>
            </w:r>
          </w:p>
        </w:tc>
        <w:tc>
          <w:tcPr>
            <w:tcW w:w="829"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29,000</w:t>
            </w:r>
          </w:p>
        </w:tc>
        <w:tc>
          <w:tcPr>
            <w:tcW w:w="829"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31,400</w:t>
            </w:r>
          </w:p>
        </w:tc>
      </w:tr>
      <w:tr w:rsidR="00526DB7" w:rsidRPr="00526DB7" w:rsidTr="00526DB7">
        <w:trPr>
          <w:trHeight w:val="300"/>
          <w:jc w:val="center"/>
        </w:trPr>
        <w:tc>
          <w:tcPr>
            <w:tcW w:w="2542" w:type="dxa"/>
            <w:gridSpan w:val="2"/>
            <w:tcBorders>
              <w:top w:val="nil"/>
              <w:left w:val="nil"/>
              <w:bottom w:val="nil"/>
              <w:right w:val="nil"/>
            </w:tcBorders>
            <w:shd w:val="clear" w:color="auto" w:fill="auto"/>
            <w:noWrap/>
            <w:vAlign w:val="bottom"/>
            <w:hideMark/>
          </w:tcPr>
          <w:p w:rsidR="00526DB7" w:rsidRPr="00526DB7" w:rsidRDefault="00526DB7" w:rsidP="00526DB7">
            <w:pPr>
              <w:spacing w:after="0" w:line="240" w:lineRule="auto"/>
              <w:rPr>
                <w:rFonts w:ascii="Calibri" w:eastAsia="Times New Roman" w:hAnsi="Calibri" w:cs="Times New Roman"/>
              </w:rPr>
            </w:pPr>
            <w:r w:rsidRPr="00526DB7">
              <w:rPr>
                <w:rFonts w:ascii="Calibri" w:eastAsia="Times New Roman" w:hAnsi="Calibri" w:cs="Times New Roman"/>
              </w:rPr>
              <w:t>Kentau statistic</w:t>
            </w:r>
          </w:p>
        </w:tc>
        <w:tc>
          <w:tcPr>
            <w:tcW w:w="1340"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0.104</w:t>
            </w:r>
          </w:p>
        </w:tc>
        <w:tc>
          <w:tcPr>
            <w:tcW w:w="93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0.104</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0.106</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0.085</w:t>
            </w:r>
          </w:p>
        </w:tc>
        <w:tc>
          <w:tcPr>
            <w:tcW w:w="266"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0.032</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0.053</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0.075</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0.133</w:t>
            </w:r>
          </w:p>
        </w:tc>
      </w:tr>
      <w:tr w:rsidR="00526DB7" w:rsidRPr="00526DB7" w:rsidTr="00526DB7">
        <w:trPr>
          <w:trHeight w:val="300"/>
          <w:jc w:val="center"/>
        </w:trPr>
        <w:tc>
          <w:tcPr>
            <w:tcW w:w="2542" w:type="dxa"/>
            <w:gridSpan w:val="2"/>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rPr>
                <w:rFonts w:ascii="Calibri" w:eastAsia="Times New Roman" w:hAnsi="Calibri" w:cs="Times New Roman"/>
              </w:rPr>
            </w:pPr>
            <w:r w:rsidRPr="00526DB7">
              <w:rPr>
                <w:rFonts w:ascii="Calibri" w:eastAsia="Times New Roman" w:hAnsi="Calibri" w:cs="Times New Roman"/>
              </w:rPr>
              <w:t>P-value</w:t>
            </w:r>
          </w:p>
        </w:tc>
        <w:tc>
          <w:tcPr>
            <w:tcW w:w="1340"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0.327</w:t>
            </w:r>
          </w:p>
        </w:tc>
        <w:tc>
          <w:tcPr>
            <w:tcW w:w="93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0.327</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0.317</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0.424</w:t>
            </w:r>
          </w:p>
        </w:tc>
        <w:tc>
          <w:tcPr>
            <w:tcW w:w="266"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rPr>
                <w:rFonts w:ascii="Calibri" w:eastAsia="Times New Roman" w:hAnsi="Calibri" w:cs="Times New Roman"/>
              </w:rPr>
            </w:pPr>
            <w:r w:rsidRPr="00526DB7">
              <w:rPr>
                <w:rFonts w:ascii="Calibri" w:eastAsia="Times New Roman" w:hAnsi="Calibri" w:cs="Times New Roman"/>
              </w:rPr>
              <w:t> </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0.762</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0.618</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0.475</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0.200</w:t>
            </w:r>
          </w:p>
        </w:tc>
      </w:tr>
      <w:tr w:rsidR="00526DB7" w:rsidRPr="00526DB7" w:rsidTr="00526DB7">
        <w:trPr>
          <w:trHeight w:val="300"/>
          <w:jc w:val="center"/>
        </w:trPr>
        <w:tc>
          <w:tcPr>
            <w:tcW w:w="1453"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rPr>
                <w:rFonts w:ascii="Calibri" w:eastAsia="Times New Roman" w:hAnsi="Calibri" w:cs="Times New Roman"/>
              </w:rPr>
            </w:pPr>
          </w:p>
        </w:tc>
        <w:tc>
          <w:tcPr>
            <w:tcW w:w="108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rPr>
                <w:rFonts w:ascii="Calibri" w:eastAsia="Times New Roman" w:hAnsi="Calibri" w:cs="Times New Roman"/>
              </w:rPr>
            </w:pPr>
          </w:p>
        </w:tc>
        <w:tc>
          <w:tcPr>
            <w:tcW w:w="3936" w:type="dxa"/>
            <w:gridSpan w:val="4"/>
            <w:tcBorders>
              <w:top w:val="single" w:sz="4" w:space="0" w:color="auto"/>
              <w:left w:val="nil"/>
              <w:bottom w:val="nil"/>
              <w:right w:val="nil"/>
            </w:tcBorders>
            <w:shd w:val="clear" w:color="auto" w:fill="auto"/>
            <w:noWrap/>
            <w:vAlign w:val="bottom"/>
            <w:hideMark/>
          </w:tcPr>
          <w:p w:rsidR="00526DB7" w:rsidRPr="00526DB7" w:rsidRDefault="00526DB7" w:rsidP="00526DB7">
            <w:pPr>
              <w:spacing w:after="0" w:line="240" w:lineRule="auto"/>
              <w:jc w:val="center"/>
              <w:rPr>
                <w:rFonts w:ascii="Calibri" w:eastAsia="Times New Roman" w:hAnsi="Calibri" w:cs="Times New Roman"/>
              </w:rPr>
            </w:pPr>
            <w:r w:rsidRPr="00526DB7">
              <w:rPr>
                <w:rFonts w:ascii="Calibri" w:eastAsia="Times New Roman" w:hAnsi="Calibri" w:cs="Times New Roman"/>
              </w:rPr>
              <w:t>July-August-September</w:t>
            </w:r>
          </w:p>
        </w:tc>
        <w:tc>
          <w:tcPr>
            <w:tcW w:w="266"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rPr>
                <w:rFonts w:ascii="Calibri" w:eastAsia="Times New Roman" w:hAnsi="Calibri" w:cs="Times New Roman"/>
              </w:rPr>
            </w:pPr>
          </w:p>
        </w:tc>
        <w:tc>
          <w:tcPr>
            <w:tcW w:w="3316" w:type="dxa"/>
            <w:gridSpan w:val="4"/>
            <w:tcBorders>
              <w:top w:val="single" w:sz="4" w:space="0" w:color="auto"/>
              <w:left w:val="nil"/>
              <w:bottom w:val="nil"/>
              <w:right w:val="nil"/>
            </w:tcBorders>
            <w:shd w:val="clear" w:color="auto" w:fill="auto"/>
            <w:noWrap/>
            <w:vAlign w:val="bottom"/>
            <w:hideMark/>
          </w:tcPr>
          <w:p w:rsidR="00526DB7" w:rsidRPr="00526DB7" w:rsidRDefault="00526DB7" w:rsidP="00526DB7">
            <w:pPr>
              <w:spacing w:after="0" w:line="240" w:lineRule="auto"/>
              <w:jc w:val="center"/>
              <w:rPr>
                <w:rFonts w:ascii="Calibri" w:eastAsia="Times New Roman" w:hAnsi="Calibri" w:cs="Times New Roman"/>
              </w:rPr>
            </w:pPr>
            <w:r w:rsidRPr="00526DB7">
              <w:rPr>
                <w:rFonts w:ascii="Calibri" w:eastAsia="Times New Roman" w:hAnsi="Calibri" w:cs="Times New Roman"/>
              </w:rPr>
              <w:t>October-November-December</w:t>
            </w:r>
          </w:p>
        </w:tc>
      </w:tr>
      <w:tr w:rsidR="00526DB7" w:rsidRPr="00526DB7" w:rsidTr="00526DB7">
        <w:trPr>
          <w:trHeight w:val="300"/>
          <w:jc w:val="center"/>
        </w:trPr>
        <w:tc>
          <w:tcPr>
            <w:tcW w:w="1453"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0.01</w:t>
            </w:r>
          </w:p>
        </w:tc>
        <w:tc>
          <w:tcPr>
            <w:tcW w:w="1089" w:type="dxa"/>
            <w:tcBorders>
              <w:top w:val="nil"/>
              <w:left w:val="nil"/>
              <w:bottom w:val="nil"/>
              <w:right w:val="nil"/>
            </w:tcBorders>
            <w:shd w:val="clear" w:color="auto" w:fill="auto"/>
            <w:noWrap/>
            <w:vAlign w:val="bottom"/>
            <w:hideMark/>
          </w:tcPr>
          <w:p w:rsidR="00526DB7" w:rsidRPr="00526DB7" w:rsidRDefault="001263BC" w:rsidP="001263BC">
            <w:pPr>
              <w:spacing w:after="0" w:line="240" w:lineRule="auto"/>
              <w:rPr>
                <w:rFonts w:ascii="Calibri" w:eastAsia="Times New Roman" w:hAnsi="Calibri" w:cs="Times New Roman"/>
              </w:rPr>
            </w:pPr>
            <w:r>
              <w:rPr>
                <w:rFonts w:ascii="Calibri" w:eastAsia="Times New Roman" w:hAnsi="Calibri" w:cs="Times New Roman"/>
              </w:rPr>
              <w:t xml:space="preserve">       </w:t>
            </w:r>
            <w:r w:rsidR="00526DB7" w:rsidRPr="00526DB7">
              <w:rPr>
                <w:rFonts w:ascii="Calibri" w:eastAsia="Times New Roman" w:hAnsi="Calibri" w:cs="Times New Roman"/>
              </w:rPr>
              <w:t>100</w:t>
            </w:r>
          </w:p>
        </w:tc>
        <w:tc>
          <w:tcPr>
            <w:tcW w:w="1340"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177</w:t>
            </w:r>
          </w:p>
        </w:tc>
        <w:tc>
          <w:tcPr>
            <w:tcW w:w="93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218</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219</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220</w:t>
            </w:r>
          </w:p>
        </w:tc>
        <w:tc>
          <w:tcPr>
            <w:tcW w:w="266"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106</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161</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163</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164</w:t>
            </w:r>
          </w:p>
        </w:tc>
      </w:tr>
      <w:tr w:rsidR="00526DB7" w:rsidRPr="00526DB7" w:rsidTr="00526DB7">
        <w:trPr>
          <w:trHeight w:val="300"/>
          <w:jc w:val="center"/>
        </w:trPr>
        <w:tc>
          <w:tcPr>
            <w:tcW w:w="1453"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0.02</w:t>
            </w:r>
          </w:p>
        </w:tc>
        <w:tc>
          <w:tcPr>
            <w:tcW w:w="1089" w:type="dxa"/>
            <w:tcBorders>
              <w:top w:val="nil"/>
              <w:left w:val="nil"/>
              <w:bottom w:val="nil"/>
              <w:right w:val="nil"/>
            </w:tcBorders>
            <w:shd w:val="clear" w:color="auto" w:fill="auto"/>
            <w:noWrap/>
            <w:vAlign w:val="bottom"/>
            <w:hideMark/>
          </w:tcPr>
          <w:p w:rsidR="00526DB7" w:rsidRPr="00526DB7" w:rsidRDefault="001263BC" w:rsidP="001263B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26DB7" w:rsidRPr="00526DB7">
              <w:rPr>
                <w:rFonts w:ascii="Calibri" w:eastAsia="Times New Roman" w:hAnsi="Calibri" w:cs="Times New Roman"/>
              </w:rPr>
              <w:t>50</w:t>
            </w:r>
          </w:p>
        </w:tc>
        <w:tc>
          <w:tcPr>
            <w:tcW w:w="1340"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192</w:t>
            </w:r>
          </w:p>
        </w:tc>
        <w:tc>
          <w:tcPr>
            <w:tcW w:w="938" w:type="dxa"/>
            <w:tcBorders>
              <w:top w:val="nil"/>
              <w:left w:val="nil"/>
              <w:bottom w:val="nil"/>
              <w:right w:val="nil"/>
            </w:tcBorders>
            <w:shd w:val="clear" w:color="000000" w:fill="FFFFFF"/>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247</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248</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255</w:t>
            </w:r>
          </w:p>
        </w:tc>
        <w:tc>
          <w:tcPr>
            <w:tcW w:w="266"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131</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199</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209</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214</w:t>
            </w:r>
          </w:p>
        </w:tc>
      </w:tr>
      <w:tr w:rsidR="00526DB7" w:rsidRPr="00526DB7" w:rsidTr="00526DB7">
        <w:trPr>
          <w:trHeight w:val="300"/>
          <w:jc w:val="center"/>
        </w:trPr>
        <w:tc>
          <w:tcPr>
            <w:tcW w:w="1453"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0.05</w:t>
            </w:r>
          </w:p>
        </w:tc>
        <w:tc>
          <w:tcPr>
            <w:tcW w:w="1089" w:type="dxa"/>
            <w:tcBorders>
              <w:top w:val="nil"/>
              <w:left w:val="nil"/>
              <w:bottom w:val="nil"/>
              <w:right w:val="nil"/>
            </w:tcBorders>
            <w:shd w:val="clear" w:color="auto" w:fill="auto"/>
            <w:noWrap/>
            <w:vAlign w:val="bottom"/>
            <w:hideMark/>
          </w:tcPr>
          <w:p w:rsidR="00526DB7" w:rsidRPr="00526DB7" w:rsidRDefault="001263BC" w:rsidP="001263B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26DB7" w:rsidRPr="00526DB7">
              <w:rPr>
                <w:rFonts w:ascii="Calibri" w:eastAsia="Times New Roman" w:hAnsi="Calibri" w:cs="Times New Roman"/>
              </w:rPr>
              <w:t>20</w:t>
            </w:r>
          </w:p>
        </w:tc>
        <w:tc>
          <w:tcPr>
            <w:tcW w:w="1340"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223</w:t>
            </w:r>
          </w:p>
        </w:tc>
        <w:tc>
          <w:tcPr>
            <w:tcW w:w="93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303</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309</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359</w:t>
            </w:r>
          </w:p>
        </w:tc>
        <w:tc>
          <w:tcPr>
            <w:tcW w:w="266"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181</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275</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304</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336</w:t>
            </w:r>
          </w:p>
        </w:tc>
      </w:tr>
      <w:tr w:rsidR="00526DB7" w:rsidRPr="00526DB7" w:rsidTr="00526DB7">
        <w:trPr>
          <w:trHeight w:val="300"/>
          <w:jc w:val="center"/>
        </w:trPr>
        <w:tc>
          <w:tcPr>
            <w:tcW w:w="1453"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0.10</w:t>
            </w:r>
          </w:p>
        </w:tc>
        <w:tc>
          <w:tcPr>
            <w:tcW w:w="1089" w:type="dxa"/>
            <w:tcBorders>
              <w:top w:val="nil"/>
              <w:left w:val="nil"/>
              <w:bottom w:val="nil"/>
              <w:right w:val="nil"/>
            </w:tcBorders>
            <w:shd w:val="clear" w:color="auto" w:fill="auto"/>
            <w:noWrap/>
            <w:vAlign w:val="bottom"/>
            <w:hideMark/>
          </w:tcPr>
          <w:p w:rsidR="00526DB7" w:rsidRPr="00526DB7" w:rsidRDefault="001263BC" w:rsidP="001263BC">
            <w:pPr>
              <w:spacing w:after="0" w:line="240" w:lineRule="auto"/>
              <w:rPr>
                <w:rFonts w:ascii="Calibri" w:eastAsia="Times New Roman" w:hAnsi="Calibri" w:cs="Times New Roman"/>
              </w:rPr>
            </w:pPr>
            <w:r>
              <w:rPr>
                <w:rFonts w:ascii="Calibri" w:eastAsia="Times New Roman" w:hAnsi="Calibri" w:cs="Times New Roman"/>
              </w:rPr>
              <w:t xml:space="preserve">        </w:t>
            </w:r>
            <w:r w:rsidR="00526DB7" w:rsidRPr="00526DB7">
              <w:rPr>
                <w:rFonts w:ascii="Calibri" w:eastAsia="Times New Roman" w:hAnsi="Calibri" w:cs="Times New Roman"/>
              </w:rPr>
              <w:t>10</w:t>
            </w:r>
          </w:p>
        </w:tc>
        <w:tc>
          <w:tcPr>
            <w:tcW w:w="1340"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265</w:t>
            </w:r>
          </w:p>
        </w:tc>
        <w:tc>
          <w:tcPr>
            <w:tcW w:w="93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357</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388</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495</w:t>
            </w:r>
          </w:p>
        </w:tc>
        <w:tc>
          <w:tcPr>
            <w:tcW w:w="266"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243</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368</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424</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497</w:t>
            </w:r>
          </w:p>
        </w:tc>
      </w:tr>
      <w:tr w:rsidR="00526DB7" w:rsidRPr="00526DB7" w:rsidTr="00526DB7">
        <w:trPr>
          <w:trHeight w:val="300"/>
          <w:jc w:val="center"/>
        </w:trPr>
        <w:tc>
          <w:tcPr>
            <w:tcW w:w="1453"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0.20</w:t>
            </w:r>
          </w:p>
        </w:tc>
        <w:tc>
          <w:tcPr>
            <w:tcW w:w="1089" w:type="dxa"/>
            <w:tcBorders>
              <w:top w:val="nil"/>
              <w:left w:val="nil"/>
              <w:bottom w:val="nil"/>
              <w:right w:val="nil"/>
            </w:tcBorders>
            <w:shd w:val="clear" w:color="auto" w:fill="auto"/>
            <w:noWrap/>
            <w:vAlign w:val="bottom"/>
            <w:hideMark/>
          </w:tcPr>
          <w:p w:rsidR="00526DB7" w:rsidRPr="00526DB7" w:rsidRDefault="001263BC" w:rsidP="001263BC">
            <w:pPr>
              <w:spacing w:after="0" w:line="240" w:lineRule="auto"/>
              <w:ind w:firstLineChars="200" w:firstLine="440"/>
              <w:rPr>
                <w:rFonts w:ascii="Calibri" w:eastAsia="Times New Roman" w:hAnsi="Calibri" w:cs="Times New Roman"/>
              </w:rPr>
            </w:pPr>
            <w:r>
              <w:rPr>
                <w:rFonts w:ascii="Calibri" w:eastAsia="Times New Roman" w:hAnsi="Calibri" w:cs="Times New Roman"/>
              </w:rPr>
              <w:t xml:space="preserve"> </w:t>
            </w:r>
            <w:r w:rsidR="00526DB7" w:rsidRPr="00526DB7">
              <w:rPr>
                <w:rFonts w:ascii="Calibri" w:eastAsia="Times New Roman" w:hAnsi="Calibri" w:cs="Times New Roman"/>
              </w:rPr>
              <w:t>5</w:t>
            </w:r>
          </w:p>
        </w:tc>
        <w:tc>
          <w:tcPr>
            <w:tcW w:w="1340"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343</w:t>
            </w:r>
          </w:p>
        </w:tc>
        <w:tc>
          <w:tcPr>
            <w:tcW w:w="93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460</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532</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747</w:t>
            </w:r>
          </w:p>
        </w:tc>
        <w:tc>
          <w:tcPr>
            <w:tcW w:w="266"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350</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528</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634</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791</w:t>
            </w:r>
          </w:p>
        </w:tc>
      </w:tr>
      <w:tr w:rsidR="00526DB7" w:rsidRPr="00526DB7" w:rsidTr="00526DB7">
        <w:trPr>
          <w:trHeight w:val="300"/>
          <w:jc w:val="center"/>
        </w:trPr>
        <w:tc>
          <w:tcPr>
            <w:tcW w:w="1453"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0.50</w:t>
            </w:r>
          </w:p>
        </w:tc>
        <w:tc>
          <w:tcPr>
            <w:tcW w:w="1089" w:type="dxa"/>
            <w:tcBorders>
              <w:top w:val="nil"/>
              <w:left w:val="nil"/>
              <w:bottom w:val="nil"/>
              <w:right w:val="nil"/>
            </w:tcBorders>
            <w:shd w:val="clear" w:color="auto" w:fill="auto"/>
            <w:noWrap/>
            <w:vAlign w:val="bottom"/>
            <w:hideMark/>
          </w:tcPr>
          <w:p w:rsidR="00526DB7" w:rsidRPr="00526DB7" w:rsidRDefault="001263BC" w:rsidP="001263BC">
            <w:pPr>
              <w:spacing w:after="0" w:line="240" w:lineRule="auto"/>
              <w:ind w:firstLineChars="200" w:firstLine="440"/>
              <w:rPr>
                <w:rFonts w:ascii="Calibri" w:eastAsia="Times New Roman" w:hAnsi="Calibri" w:cs="Times New Roman"/>
              </w:rPr>
            </w:pPr>
            <w:r>
              <w:rPr>
                <w:rFonts w:ascii="Calibri" w:eastAsia="Times New Roman" w:hAnsi="Calibri" w:cs="Times New Roman"/>
              </w:rPr>
              <w:t xml:space="preserve"> </w:t>
            </w:r>
            <w:r w:rsidR="00526DB7" w:rsidRPr="00526DB7">
              <w:rPr>
                <w:rFonts w:ascii="Calibri" w:eastAsia="Times New Roman" w:hAnsi="Calibri" w:cs="Times New Roman"/>
              </w:rPr>
              <w:t>2</w:t>
            </w:r>
          </w:p>
        </w:tc>
        <w:tc>
          <w:tcPr>
            <w:tcW w:w="1340"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675</w:t>
            </w:r>
          </w:p>
        </w:tc>
        <w:tc>
          <w:tcPr>
            <w:tcW w:w="93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896</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1,120</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1,770</w:t>
            </w:r>
          </w:p>
        </w:tc>
        <w:tc>
          <w:tcPr>
            <w:tcW w:w="266"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728</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1,080</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1,370</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1,870</w:t>
            </w:r>
          </w:p>
        </w:tc>
      </w:tr>
      <w:tr w:rsidR="00526DB7" w:rsidRPr="00526DB7" w:rsidTr="00526DB7">
        <w:trPr>
          <w:trHeight w:val="300"/>
          <w:jc w:val="center"/>
        </w:trPr>
        <w:tc>
          <w:tcPr>
            <w:tcW w:w="1453"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0.80</w:t>
            </w:r>
          </w:p>
        </w:tc>
        <w:tc>
          <w:tcPr>
            <w:tcW w:w="108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1.25</w:t>
            </w:r>
          </w:p>
        </w:tc>
        <w:tc>
          <w:tcPr>
            <w:tcW w:w="1340"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1,740</w:t>
            </w:r>
          </w:p>
        </w:tc>
        <w:tc>
          <w:tcPr>
            <w:tcW w:w="93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2,300</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2,880</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4,650</w:t>
            </w:r>
          </w:p>
        </w:tc>
        <w:tc>
          <w:tcPr>
            <w:tcW w:w="266"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1,580</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2,250</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2,970</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4,250</w:t>
            </w:r>
          </w:p>
        </w:tc>
      </w:tr>
      <w:tr w:rsidR="00526DB7" w:rsidRPr="00526DB7" w:rsidTr="00526DB7">
        <w:trPr>
          <w:trHeight w:val="300"/>
          <w:jc w:val="center"/>
        </w:trPr>
        <w:tc>
          <w:tcPr>
            <w:tcW w:w="1453"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0.90</w:t>
            </w:r>
          </w:p>
        </w:tc>
        <w:tc>
          <w:tcPr>
            <w:tcW w:w="108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1.11</w:t>
            </w:r>
          </w:p>
        </w:tc>
        <w:tc>
          <w:tcPr>
            <w:tcW w:w="1340"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3,210</w:t>
            </w:r>
          </w:p>
        </w:tc>
        <w:tc>
          <w:tcPr>
            <w:tcW w:w="93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4,230</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5,130</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8,020</w:t>
            </w:r>
          </w:p>
        </w:tc>
        <w:tc>
          <w:tcPr>
            <w:tcW w:w="266"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2,410</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3,360</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4,450</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6,420</w:t>
            </w:r>
          </w:p>
        </w:tc>
      </w:tr>
      <w:tr w:rsidR="00526DB7" w:rsidRPr="00526DB7" w:rsidTr="00526DB7">
        <w:trPr>
          <w:trHeight w:val="300"/>
          <w:jc w:val="center"/>
        </w:trPr>
        <w:tc>
          <w:tcPr>
            <w:tcW w:w="1453"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0.96</w:t>
            </w:r>
          </w:p>
        </w:tc>
        <w:tc>
          <w:tcPr>
            <w:tcW w:w="108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1.04</w:t>
            </w:r>
          </w:p>
        </w:tc>
        <w:tc>
          <w:tcPr>
            <w:tcW w:w="1340"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6,780</w:t>
            </w:r>
          </w:p>
        </w:tc>
        <w:tc>
          <w:tcPr>
            <w:tcW w:w="93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8,950</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10,100</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14,800</w:t>
            </w:r>
          </w:p>
        </w:tc>
        <w:tc>
          <w:tcPr>
            <w:tcW w:w="266"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3,820</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5,180</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6,860</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9,870</w:t>
            </w:r>
          </w:p>
        </w:tc>
      </w:tr>
      <w:tr w:rsidR="00526DB7" w:rsidRPr="00526DB7" w:rsidTr="00526DB7">
        <w:trPr>
          <w:trHeight w:val="300"/>
          <w:jc w:val="center"/>
        </w:trPr>
        <w:tc>
          <w:tcPr>
            <w:tcW w:w="1453"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0.98</w:t>
            </w:r>
          </w:p>
        </w:tc>
        <w:tc>
          <w:tcPr>
            <w:tcW w:w="108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1.02</w:t>
            </w:r>
          </w:p>
        </w:tc>
        <w:tc>
          <w:tcPr>
            <w:tcW w:w="1340"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11,600</w:t>
            </w:r>
          </w:p>
        </w:tc>
        <w:tc>
          <w:tcPr>
            <w:tcW w:w="93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15,300</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16,400</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22,400</w:t>
            </w:r>
          </w:p>
        </w:tc>
        <w:tc>
          <w:tcPr>
            <w:tcW w:w="266"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5,200</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6,890</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9,070</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13,000</w:t>
            </w:r>
          </w:p>
        </w:tc>
      </w:tr>
      <w:tr w:rsidR="00526DB7" w:rsidRPr="00526DB7" w:rsidTr="00526DB7">
        <w:trPr>
          <w:trHeight w:val="300"/>
          <w:jc w:val="center"/>
        </w:trPr>
        <w:tc>
          <w:tcPr>
            <w:tcW w:w="1453"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0.99</w:t>
            </w:r>
          </w:p>
        </w:tc>
        <w:tc>
          <w:tcPr>
            <w:tcW w:w="1089"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1.01</w:t>
            </w:r>
          </w:p>
        </w:tc>
        <w:tc>
          <w:tcPr>
            <w:tcW w:w="1340"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19,500</w:t>
            </w:r>
          </w:p>
        </w:tc>
        <w:tc>
          <w:tcPr>
            <w:tcW w:w="938"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25,900</w:t>
            </w:r>
          </w:p>
        </w:tc>
        <w:tc>
          <w:tcPr>
            <w:tcW w:w="829"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25,900</w:t>
            </w:r>
          </w:p>
        </w:tc>
        <w:tc>
          <w:tcPr>
            <w:tcW w:w="829"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32,900</w:t>
            </w:r>
          </w:p>
        </w:tc>
        <w:tc>
          <w:tcPr>
            <w:tcW w:w="266"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rPr>
                <w:rFonts w:ascii="Calibri" w:eastAsia="Times New Roman" w:hAnsi="Calibri" w:cs="Times New Roman"/>
              </w:rPr>
            </w:pPr>
            <w:r w:rsidRPr="00526DB7">
              <w:rPr>
                <w:rFonts w:ascii="Calibri" w:eastAsia="Times New Roman" w:hAnsi="Calibri" w:cs="Times New Roman"/>
              </w:rPr>
              <w:t> </w:t>
            </w:r>
          </w:p>
        </w:tc>
        <w:tc>
          <w:tcPr>
            <w:tcW w:w="829"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6,880</w:t>
            </w:r>
          </w:p>
        </w:tc>
        <w:tc>
          <w:tcPr>
            <w:tcW w:w="829"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8,920</w:t>
            </w:r>
          </w:p>
        </w:tc>
        <w:tc>
          <w:tcPr>
            <w:tcW w:w="829"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11,700</w:t>
            </w:r>
          </w:p>
        </w:tc>
        <w:tc>
          <w:tcPr>
            <w:tcW w:w="829"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16,500</w:t>
            </w:r>
          </w:p>
        </w:tc>
      </w:tr>
      <w:tr w:rsidR="00526DB7" w:rsidRPr="00526DB7" w:rsidTr="00526DB7">
        <w:trPr>
          <w:trHeight w:val="300"/>
          <w:jc w:val="center"/>
        </w:trPr>
        <w:tc>
          <w:tcPr>
            <w:tcW w:w="2542" w:type="dxa"/>
            <w:gridSpan w:val="2"/>
            <w:tcBorders>
              <w:top w:val="nil"/>
              <w:left w:val="nil"/>
              <w:bottom w:val="nil"/>
              <w:right w:val="nil"/>
            </w:tcBorders>
            <w:shd w:val="clear" w:color="auto" w:fill="auto"/>
            <w:noWrap/>
            <w:vAlign w:val="bottom"/>
            <w:hideMark/>
          </w:tcPr>
          <w:p w:rsidR="00526DB7" w:rsidRPr="00526DB7" w:rsidRDefault="00526DB7" w:rsidP="00526DB7">
            <w:pPr>
              <w:spacing w:after="0" w:line="240" w:lineRule="auto"/>
              <w:rPr>
                <w:rFonts w:ascii="Calibri" w:eastAsia="Times New Roman" w:hAnsi="Calibri" w:cs="Times New Roman"/>
              </w:rPr>
            </w:pPr>
            <w:r w:rsidRPr="00526DB7">
              <w:rPr>
                <w:rFonts w:ascii="Calibri" w:eastAsia="Times New Roman" w:hAnsi="Calibri" w:cs="Times New Roman"/>
              </w:rPr>
              <w:t>Kentau statistic</w:t>
            </w:r>
          </w:p>
        </w:tc>
        <w:tc>
          <w:tcPr>
            <w:tcW w:w="1340"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-0.008</w:t>
            </w:r>
          </w:p>
        </w:tc>
        <w:tc>
          <w:tcPr>
            <w:tcW w:w="93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-0.030</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-0.004</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-0.030</w:t>
            </w:r>
          </w:p>
        </w:tc>
        <w:tc>
          <w:tcPr>
            <w:tcW w:w="266"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-0.039</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-0.029</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-0.044</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-0.021</w:t>
            </w:r>
          </w:p>
        </w:tc>
      </w:tr>
      <w:tr w:rsidR="00526DB7" w:rsidRPr="00526DB7" w:rsidTr="00526DB7">
        <w:trPr>
          <w:trHeight w:val="300"/>
          <w:jc w:val="center"/>
        </w:trPr>
        <w:tc>
          <w:tcPr>
            <w:tcW w:w="2542" w:type="dxa"/>
            <w:gridSpan w:val="2"/>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rPr>
                <w:rFonts w:ascii="Calibri" w:eastAsia="Times New Roman" w:hAnsi="Calibri" w:cs="Times New Roman"/>
              </w:rPr>
            </w:pPr>
            <w:r w:rsidRPr="00526DB7">
              <w:rPr>
                <w:rFonts w:ascii="Calibri" w:eastAsia="Times New Roman" w:hAnsi="Calibri" w:cs="Times New Roman"/>
              </w:rPr>
              <w:t>P-value</w:t>
            </w:r>
          </w:p>
        </w:tc>
        <w:tc>
          <w:tcPr>
            <w:tcW w:w="1340"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0.945</w:t>
            </w:r>
          </w:p>
        </w:tc>
        <w:tc>
          <w:tcPr>
            <w:tcW w:w="938"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0.777</w:t>
            </w:r>
          </w:p>
        </w:tc>
        <w:tc>
          <w:tcPr>
            <w:tcW w:w="829"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0.977</w:t>
            </w:r>
          </w:p>
        </w:tc>
        <w:tc>
          <w:tcPr>
            <w:tcW w:w="829"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0.777</w:t>
            </w:r>
          </w:p>
        </w:tc>
        <w:tc>
          <w:tcPr>
            <w:tcW w:w="266"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rPr>
                <w:rFonts w:ascii="Calibri" w:eastAsia="Times New Roman" w:hAnsi="Calibri" w:cs="Times New Roman"/>
              </w:rPr>
            </w:pPr>
            <w:r w:rsidRPr="00526DB7">
              <w:rPr>
                <w:rFonts w:ascii="Calibri" w:eastAsia="Times New Roman" w:hAnsi="Calibri" w:cs="Times New Roman"/>
              </w:rPr>
              <w:t> </w:t>
            </w:r>
          </w:p>
        </w:tc>
        <w:tc>
          <w:tcPr>
            <w:tcW w:w="829"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0.716</w:t>
            </w:r>
          </w:p>
        </w:tc>
        <w:tc>
          <w:tcPr>
            <w:tcW w:w="829"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0.793</w:t>
            </w:r>
          </w:p>
        </w:tc>
        <w:tc>
          <w:tcPr>
            <w:tcW w:w="829"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0.678</w:t>
            </w:r>
          </w:p>
        </w:tc>
        <w:tc>
          <w:tcPr>
            <w:tcW w:w="829"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0.848</w:t>
            </w:r>
          </w:p>
        </w:tc>
      </w:tr>
    </w:tbl>
    <w:p w:rsidR="000B4156" w:rsidRDefault="000B4156" w:rsidP="00EA062A"/>
    <w:p w:rsidR="00D40310" w:rsidRDefault="00D40310" w:rsidP="00290E10">
      <w:pPr>
        <w:jc w:val="center"/>
      </w:pPr>
    </w:p>
    <w:p w:rsidR="00D40310" w:rsidRDefault="00D40310" w:rsidP="00290E10">
      <w:pPr>
        <w:jc w:val="center"/>
      </w:pPr>
    </w:p>
    <w:p w:rsidR="00D40310" w:rsidRDefault="00D40310" w:rsidP="00290E10">
      <w:pPr>
        <w:jc w:val="center"/>
      </w:pPr>
    </w:p>
    <w:p w:rsidR="00572EF1" w:rsidRDefault="00572EF1" w:rsidP="001515C5">
      <w:pPr>
        <w:rPr>
          <w:b/>
          <w:sz w:val="28"/>
          <w:szCs w:val="28"/>
        </w:rPr>
        <w:sectPr w:rsidR="00572EF1" w:rsidSect="00572EF1">
          <w:type w:val="continuous"/>
          <w:pgSz w:w="12240" w:h="15840"/>
          <w:pgMar w:top="1440" w:right="1440" w:bottom="1440" w:left="1440" w:header="720" w:footer="720" w:gutter="0"/>
          <w:cols w:space="720"/>
          <w:docGrid w:linePitch="360"/>
        </w:sectPr>
      </w:pPr>
    </w:p>
    <w:p w:rsidR="00054AB9" w:rsidRPr="00054AB9" w:rsidRDefault="00054AB9" w:rsidP="00054AB9">
      <w:pPr>
        <w:spacing w:after="120"/>
        <w:jc w:val="center"/>
        <w:rPr>
          <w:b/>
          <w:sz w:val="16"/>
          <w:szCs w:val="16"/>
        </w:rPr>
      </w:pPr>
    </w:p>
    <w:p w:rsidR="00572EF1" w:rsidRPr="00124F66" w:rsidRDefault="00D40310" w:rsidP="00054AB9">
      <w:pPr>
        <w:spacing w:after="120"/>
        <w:jc w:val="center"/>
        <w:rPr>
          <w:rFonts w:ascii="Arial Narrow" w:hAnsi="Arial Narrow"/>
          <w:b/>
          <w:sz w:val="28"/>
          <w:szCs w:val="28"/>
        </w:rPr>
      </w:pPr>
      <w:r w:rsidRPr="00124F66">
        <w:rPr>
          <w:rFonts w:ascii="Arial Narrow" w:hAnsi="Arial Narrow"/>
          <w:b/>
          <w:sz w:val="28"/>
          <w:szCs w:val="28"/>
        </w:rPr>
        <w:t>St</w:t>
      </w:r>
      <w:r w:rsidR="000A3B05" w:rsidRPr="00124F66">
        <w:rPr>
          <w:rFonts w:ascii="Arial Narrow" w:hAnsi="Arial Narrow"/>
          <w:b/>
          <w:sz w:val="28"/>
          <w:szCs w:val="28"/>
        </w:rPr>
        <w:t>atistics Based on the 1984–</w:t>
      </w:r>
      <w:r w:rsidR="007B429E" w:rsidRPr="00124F66">
        <w:rPr>
          <w:rFonts w:ascii="Arial Narrow" w:hAnsi="Arial Narrow"/>
          <w:b/>
          <w:sz w:val="28"/>
          <w:szCs w:val="28"/>
        </w:rPr>
        <w:t xml:space="preserve">2013 </w:t>
      </w:r>
      <w:r w:rsidR="00526DB7">
        <w:rPr>
          <w:rFonts w:ascii="Arial Narrow" w:hAnsi="Arial Narrow"/>
          <w:b/>
          <w:sz w:val="28"/>
          <w:szCs w:val="28"/>
        </w:rPr>
        <w:t xml:space="preserve">Regulated </w:t>
      </w:r>
      <w:r w:rsidRPr="00124F66">
        <w:rPr>
          <w:rFonts w:ascii="Arial Narrow" w:hAnsi="Arial Narrow"/>
          <w:b/>
          <w:sz w:val="28"/>
          <w:szCs w:val="28"/>
        </w:rPr>
        <w:t>Streamflow Period</w:t>
      </w:r>
      <w:r w:rsidR="001515C5" w:rsidRPr="00124F66">
        <w:rPr>
          <w:rFonts w:ascii="Arial Narrow" w:hAnsi="Arial Narrow"/>
          <w:b/>
          <w:sz w:val="28"/>
          <w:szCs w:val="28"/>
        </w:rPr>
        <w:t xml:space="preserve"> of Record</w:t>
      </w:r>
    </w:p>
    <w:tbl>
      <w:tblPr>
        <w:tblW w:w="13665" w:type="dxa"/>
        <w:jc w:val="center"/>
        <w:tblInd w:w="93" w:type="dxa"/>
        <w:tblLook w:val="04A0" w:firstRow="1" w:lastRow="0" w:firstColumn="1" w:lastColumn="0" w:noHBand="0" w:noVBand="1"/>
      </w:tblPr>
      <w:tblGrid>
        <w:gridCol w:w="1577"/>
        <w:gridCol w:w="802"/>
        <w:gridCol w:w="802"/>
        <w:gridCol w:w="802"/>
        <w:gridCol w:w="802"/>
        <w:gridCol w:w="802"/>
        <w:gridCol w:w="802"/>
        <w:gridCol w:w="802"/>
        <w:gridCol w:w="802"/>
        <w:gridCol w:w="802"/>
        <w:gridCol w:w="802"/>
        <w:gridCol w:w="802"/>
        <w:gridCol w:w="802"/>
        <w:gridCol w:w="824"/>
        <w:gridCol w:w="846"/>
        <w:gridCol w:w="820"/>
      </w:tblGrid>
      <w:tr w:rsidR="00526DB7" w:rsidRPr="00526DB7" w:rsidTr="00526DB7">
        <w:trPr>
          <w:trHeight w:val="300"/>
          <w:jc w:val="center"/>
        </w:trPr>
        <w:tc>
          <w:tcPr>
            <w:tcW w:w="12025" w:type="dxa"/>
            <w:gridSpan w:val="14"/>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center"/>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05490500 Monthly and annual flow durations, based on 1984–2013 regulated period of record (30 years)</w:t>
            </w:r>
          </w:p>
        </w:tc>
        <w:tc>
          <w:tcPr>
            <w:tcW w:w="820"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rPr>
                <w:rFonts w:ascii="Calibri" w:eastAsia="Times New Roman" w:hAnsi="Calibri" w:cs="Times New Roman"/>
                <w:color w:val="000000"/>
                <w:sz w:val="20"/>
                <w:szCs w:val="20"/>
              </w:rPr>
            </w:pPr>
          </w:p>
        </w:tc>
      </w:tr>
      <w:tr w:rsidR="00526DB7" w:rsidRPr="00526DB7" w:rsidTr="00526DB7">
        <w:trPr>
          <w:trHeight w:val="600"/>
          <w:jc w:val="center"/>
        </w:trPr>
        <w:tc>
          <w:tcPr>
            <w:tcW w:w="1577" w:type="dxa"/>
            <w:vMerge w:val="restart"/>
            <w:tcBorders>
              <w:top w:val="nil"/>
              <w:left w:val="nil"/>
              <w:bottom w:val="single" w:sz="4" w:space="0" w:color="000000"/>
              <w:right w:val="nil"/>
            </w:tcBorders>
            <w:shd w:val="clear" w:color="auto" w:fill="auto"/>
            <w:vAlign w:val="bottom"/>
            <w:hideMark/>
          </w:tcPr>
          <w:p w:rsidR="00526DB7" w:rsidRPr="00526DB7" w:rsidRDefault="00526DB7" w:rsidP="00526DB7">
            <w:pPr>
              <w:spacing w:after="0" w:line="240" w:lineRule="auto"/>
              <w:jc w:val="center"/>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Percentage of days discharge equaled or exceeded</w:t>
            </w:r>
          </w:p>
        </w:tc>
        <w:tc>
          <w:tcPr>
            <w:tcW w:w="802"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center"/>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 </w:t>
            </w:r>
          </w:p>
        </w:tc>
        <w:tc>
          <w:tcPr>
            <w:tcW w:w="802"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center"/>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 </w:t>
            </w:r>
          </w:p>
        </w:tc>
        <w:tc>
          <w:tcPr>
            <w:tcW w:w="802"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center"/>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 </w:t>
            </w:r>
          </w:p>
        </w:tc>
        <w:tc>
          <w:tcPr>
            <w:tcW w:w="802"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center"/>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 </w:t>
            </w:r>
          </w:p>
        </w:tc>
        <w:tc>
          <w:tcPr>
            <w:tcW w:w="4010" w:type="dxa"/>
            <w:gridSpan w:val="5"/>
            <w:tcBorders>
              <w:top w:val="single" w:sz="4" w:space="0" w:color="auto"/>
              <w:left w:val="nil"/>
              <w:bottom w:val="single" w:sz="4" w:space="0" w:color="auto"/>
              <w:right w:val="nil"/>
            </w:tcBorders>
            <w:shd w:val="clear" w:color="auto" w:fill="auto"/>
            <w:vAlign w:val="bottom"/>
            <w:hideMark/>
          </w:tcPr>
          <w:p w:rsidR="00526DB7" w:rsidRPr="00526DB7" w:rsidRDefault="00526DB7" w:rsidP="00526DB7">
            <w:pPr>
              <w:spacing w:after="0" w:line="240" w:lineRule="auto"/>
              <w:jc w:val="center"/>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Discharge (cubic feet per second)</w:t>
            </w:r>
          </w:p>
        </w:tc>
        <w:tc>
          <w:tcPr>
            <w:tcW w:w="802"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center"/>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 </w:t>
            </w:r>
          </w:p>
        </w:tc>
        <w:tc>
          <w:tcPr>
            <w:tcW w:w="802"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center"/>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 </w:t>
            </w:r>
          </w:p>
        </w:tc>
        <w:tc>
          <w:tcPr>
            <w:tcW w:w="802"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center"/>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 </w:t>
            </w:r>
          </w:p>
        </w:tc>
        <w:tc>
          <w:tcPr>
            <w:tcW w:w="824"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center"/>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526DB7" w:rsidRPr="00526DB7" w:rsidRDefault="00526DB7" w:rsidP="00526DB7">
            <w:pPr>
              <w:spacing w:after="0" w:line="240" w:lineRule="auto"/>
              <w:jc w:val="center"/>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Annual flow durations</w:t>
            </w:r>
          </w:p>
        </w:tc>
      </w:tr>
      <w:tr w:rsidR="00526DB7" w:rsidRPr="00526DB7" w:rsidTr="00526DB7">
        <w:trPr>
          <w:trHeight w:val="600"/>
          <w:jc w:val="center"/>
        </w:trPr>
        <w:tc>
          <w:tcPr>
            <w:tcW w:w="1577" w:type="dxa"/>
            <w:vMerge/>
            <w:tcBorders>
              <w:top w:val="nil"/>
              <w:left w:val="nil"/>
              <w:bottom w:val="single" w:sz="4" w:space="0" w:color="000000"/>
              <w:right w:val="nil"/>
            </w:tcBorders>
            <w:vAlign w:val="center"/>
            <w:hideMark/>
          </w:tcPr>
          <w:p w:rsidR="00526DB7" w:rsidRPr="00526DB7" w:rsidRDefault="00526DB7" w:rsidP="00526DB7">
            <w:pPr>
              <w:spacing w:after="0" w:line="240" w:lineRule="auto"/>
              <w:rPr>
                <w:rFonts w:ascii="Calibri" w:eastAsia="Times New Roman" w:hAnsi="Calibri" w:cs="Times New Roman"/>
                <w:color w:val="000000"/>
                <w:sz w:val="20"/>
                <w:szCs w:val="20"/>
              </w:rPr>
            </w:pPr>
          </w:p>
        </w:tc>
        <w:tc>
          <w:tcPr>
            <w:tcW w:w="802" w:type="dxa"/>
            <w:tcBorders>
              <w:top w:val="nil"/>
              <w:left w:val="nil"/>
              <w:bottom w:val="single" w:sz="4" w:space="0" w:color="auto"/>
              <w:right w:val="nil"/>
            </w:tcBorders>
            <w:shd w:val="clear" w:color="000000" w:fill="FFFFFF"/>
            <w:noWrap/>
            <w:vAlign w:val="bottom"/>
            <w:hideMark/>
          </w:tcPr>
          <w:p w:rsidR="00526DB7" w:rsidRPr="00526DB7" w:rsidRDefault="00526DB7" w:rsidP="00526DB7">
            <w:pPr>
              <w:spacing w:after="0" w:line="240" w:lineRule="auto"/>
              <w:jc w:val="center"/>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Oct</w:t>
            </w:r>
          </w:p>
        </w:tc>
        <w:tc>
          <w:tcPr>
            <w:tcW w:w="802" w:type="dxa"/>
            <w:tcBorders>
              <w:top w:val="nil"/>
              <w:left w:val="nil"/>
              <w:bottom w:val="single" w:sz="4" w:space="0" w:color="auto"/>
              <w:right w:val="nil"/>
            </w:tcBorders>
            <w:shd w:val="clear" w:color="000000" w:fill="FFFFFF"/>
            <w:noWrap/>
            <w:vAlign w:val="bottom"/>
            <w:hideMark/>
          </w:tcPr>
          <w:p w:rsidR="00526DB7" w:rsidRPr="00526DB7" w:rsidRDefault="00526DB7" w:rsidP="00526DB7">
            <w:pPr>
              <w:spacing w:after="0" w:line="240" w:lineRule="auto"/>
              <w:jc w:val="center"/>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Nov</w:t>
            </w:r>
          </w:p>
        </w:tc>
        <w:tc>
          <w:tcPr>
            <w:tcW w:w="802" w:type="dxa"/>
            <w:tcBorders>
              <w:top w:val="nil"/>
              <w:left w:val="nil"/>
              <w:bottom w:val="single" w:sz="4" w:space="0" w:color="auto"/>
              <w:right w:val="nil"/>
            </w:tcBorders>
            <w:shd w:val="clear" w:color="000000" w:fill="FFFFFF"/>
            <w:noWrap/>
            <w:vAlign w:val="bottom"/>
            <w:hideMark/>
          </w:tcPr>
          <w:p w:rsidR="00526DB7" w:rsidRPr="00526DB7" w:rsidRDefault="00526DB7" w:rsidP="00526DB7">
            <w:pPr>
              <w:spacing w:after="0" w:line="240" w:lineRule="auto"/>
              <w:jc w:val="center"/>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Dec</w:t>
            </w:r>
          </w:p>
        </w:tc>
        <w:tc>
          <w:tcPr>
            <w:tcW w:w="802" w:type="dxa"/>
            <w:tcBorders>
              <w:top w:val="nil"/>
              <w:left w:val="nil"/>
              <w:bottom w:val="single" w:sz="4" w:space="0" w:color="auto"/>
              <w:right w:val="nil"/>
            </w:tcBorders>
            <w:shd w:val="clear" w:color="000000" w:fill="FFFFFF"/>
            <w:noWrap/>
            <w:vAlign w:val="bottom"/>
            <w:hideMark/>
          </w:tcPr>
          <w:p w:rsidR="00526DB7" w:rsidRPr="00526DB7" w:rsidRDefault="00526DB7" w:rsidP="00526DB7">
            <w:pPr>
              <w:spacing w:after="0" w:line="240" w:lineRule="auto"/>
              <w:jc w:val="center"/>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Jan</w:t>
            </w:r>
          </w:p>
        </w:tc>
        <w:tc>
          <w:tcPr>
            <w:tcW w:w="802" w:type="dxa"/>
            <w:tcBorders>
              <w:top w:val="nil"/>
              <w:left w:val="nil"/>
              <w:bottom w:val="single" w:sz="4" w:space="0" w:color="auto"/>
              <w:right w:val="nil"/>
            </w:tcBorders>
            <w:shd w:val="clear" w:color="000000" w:fill="FFFFFF"/>
            <w:noWrap/>
            <w:vAlign w:val="bottom"/>
            <w:hideMark/>
          </w:tcPr>
          <w:p w:rsidR="00526DB7" w:rsidRPr="00526DB7" w:rsidRDefault="00526DB7" w:rsidP="00526DB7">
            <w:pPr>
              <w:spacing w:after="0" w:line="240" w:lineRule="auto"/>
              <w:jc w:val="center"/>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Feb</w:t>
            </w:r>
          </w:p>
        </w:tc>
        <w:tc>
          <w:tcPr>
            <w:tcW w:w="802" w:type="dxa"/>
            <w:tcBorders>
              <w:top w:val="nil"/>
              <w:left w:val="nil"/>
              <w:bottom w:val="single" w:sz="4" w:space="0" w:color="auto"/>
              <w:right w:val="nil"/>
            </w:tcBorders>
            <w:shd w:val="clear" w:color="000000" w:fill="FFFFFF"/>
            <w:noWrap/>
            <w:vAlign w:val="bottom"/>
            <w:hideMark/>
          </w:tcPr>
          <w:p w:rsidR="00526DB7" w:rsidRPr="00526DB7" w:rsidRDefault="00526DB7" w:rsidP="00526DB7">
            <w:pPr>
              <w:spacing w:after="0" w:line="240" w:lineRule="auto"/>
              <w:jc w:val="center"/>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Mar</w:t>
            </w:r>
          </w:p>
        </w:tc>
        <w:tc>
          <w:tcPr>
            <w:tcW w:w="802" w:type="dxa"/>
            <w:tcBorders>
              <w:top w:val="nil"/>
              <w:left w:val="nil"/>
              <w:bottom w:val="single" w:sz="4" w:space="0" w:color="auto"/>
              <w:right w:val="nil"/>
            </w:tcBorders>
            <w:shd w:val="clear" w:color="000000" w:fill="FFFFFF"/>
            <w:noWrap/>
            <w:vAlign w:val="bottom"/>
            <w:hideMark/>
          </w:tcPr>
          <w:p w:rsidR="00526DB7" w:rsidRPr="00526DB7" w:rsidRDefault="00526DB7" w:rsidP="00526DB7">
            <w:pPr>
              <w:spacing w:after="0" w:line="240" w:lineRule="auto"/>
              <w:jc w:val="center"/>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Apr</w:t>
            </w:r>
          </w:p>
        </w:tc>
        <w:tc>
          <w:tcPr>
            <w:tcW w:w="802" w:type="dxa"/>
            <w:tcBorders>
              <w:top w:val="nil"/>
              <w:left w:val="nil"/>
              <w:bottom w:val="single" w:sz="4" w:space="0" w:color="auto"/>
              <w:right w:val="nil"/>
            </w:tcBorders>
            <w:shd w:val="clear" w:color="000000" w:fill="FFFFFF"/>
            <w:noWrap/>
            <w:vAlign w:val="bottom"/>
            <w:hideMark/>
          </w:tcPr>
          <w:p w:rsidR="00526DB7" w:rsidRPr="00526DB7" w:rsidRDefault="00526DB7" w:rsidP="00526DB7">
            <w:pPr>
              <w:spacing w:after="0" w:line="240" w:lineRule="auto"/>
              <w:jc w:val="center"/>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May</w:t>
            </w:r>
          </w:p>
        </w:tc>
        <w:tc>
          <w:tcPr>
            <w:tcW w:w="802" w:type="dxa"/>
            <w:tcBorders>
              <w:top w:val="nil"/>
              <w:left w:val="nil"/>
              <w:bottom w:val="single" w:sz="4" w:space="0" w:color="auto"/>
              <w:right w:val="nil"/>
            </w:tcBorders>
            <w:shd w:val="clear" w:color="000000" w:fill="FFFFFF"/>
            <w:noWrap/>
            <w:vAlign w:val="bottom"/>
            <w:hideMark/>
          </w:tcPr>
          <w:p w:rsidR="00526DB7" w:rsidRPr="00526DB7" w:rsidRDefault="00526DB7" w:rsidP="00526DB7">
            <w:pPr>
              <w:spacing w:after="0" w:line="240" w:lineRule="auto"/>
              <w:jc w:val="center"/>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June</w:t>
            </w:r>
          </w:p>
        </w:tc>
        <w:tc>
          <w:tcPr>
            <w:tcW w:w="802" w:type="dxa"/>
            <w:tcBorders>
              <w:top w:val="nil"/>
              <w:left w:val="nil"/>
              <w:bottom w:val="single" w:sz="4" w:space="0" w:color="auto"/>
              <w:right w:val="nil"/>
            </w:tcBorders>
            <w:shd w:val="clear" w:color="000000" w:fill="FFFFFF"/>
            <w:noWrap/>
            <w:vAlign w:val="bottom"/>
            <w:hideMark/>
          </w:tcPr>
          <w:p w:rsidR="00526DB7" w:rsidRPr="00526DB7" w:rsidRDefault="00526DB7" w:rsidP="00526DB7">
            <w:pPr>
              <w:spacing w:after="0" w:line="240" w:lineRule="auto"/>
              <w:jc w:val="center"/>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July</w:t>
            </w:r>
          </w:p>
        </w:tc>
        <w:tc>
          <w:tcPr>
            <w:tcW w:w="802" w:type="dxa"/>
            <w:tcBorders>
              <w:top w:val="nil"/>
              <w:left w:val="nil"/>
              <w:bottom w:val="single" w:sz="4" w:space="0" w:color="auto"/>
              <w:right w:val="nil"/>
            </w:tcBorders>
            <w:shd w:val="clear" w:color="000000" w:fill="FFFFFF"/>
            <w:noWrap/>
            <w:vAlign w:val="bottom"/>
            <w:hideMark/>
          </w:tcPr>
          <w:p w:rsidR="00526DB7" w:rsidRPr="00526DB7" w:rsidRDefault="00526DB7" w:rsidP="00526DB7">
            <w:pPr>
              <w:spacing w:after="0" w:line="240" w:lineRule="auto"/>
              <w:jc w:val="center"/>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Aug</w:t>
            </w:r>
          </w:p>
        </w:tc>
        <w:tc>
          <w:tcPr>
            <w:tcW w:w="802" w:type="dxa"/>
            <w:tcBorders>
              <w:top w:val="nil"/>
              <w:left w:val="nil"/>
              <w:bottom w:val="single" w:sz="4" w:space="0" w:color="auto"/>
              <w:right w:val="nil"/>
            </w:tcBorders>
            <w:shd w:val="clear" w:color="000000" w:fill="FFFFFF"/>
            <w:noWrap/>
            <w:vAlign w:val="bottom"/>
            <w:hideMark/>
          </w:tcPr>
          <w:p w:rsidR="00526DB7" w:rsidRPr="00526DB7" w:rsidRDefault="00526DB7" w:rsidP="00526DB7">
            <w:pPr>
              <w:spacing w:after="0" w:line="240" w:lineRule="auto"/>
              <w:jc w:val="center"/>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Sept</w:t>
            </w:r>
          </w:p>
        </w:tc>
        <w:tc>
          <w:tcPr>
            <w:tcW w:w="824"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center"/>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526DB7" w:rsidRPr="00526DB7" w:rsidRDefault="00526DB7" w:rsidP="00526DB7">
            <w:pPr>
              <w:spacing w:after="0" w:line="240" w:lineRule="auto"/>
              <w:jc w:val="center"/>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center"/>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P-value</w:t>
            </w:r>
          </w:p>
        </w:tc>
      </w:tr>
      <w:tr w:rsidR="00526DB7" w:rsidRPr="00526DB7" w:rsidTr="00526DB7">
        <w:trPr>
          <w:trHeight w:val="300"/>
          <w:jc w:val="center"/>
        </w:trPr>
        <w:tc>
          <w:tcPr>
            <w:tcW w:w="1577"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center"/>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99</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310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331</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340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393</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439</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612</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640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666</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1,030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380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361</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311</w:t>
            </w:r>
          </w:p>
        </w:tc>
        <w:tc>
          <w:tcPr>
            <w:tcW w:w="824"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355</w:t>
            </w:r>
          </w:p>
        </w:tc>
        <w:tc>
          <w:tcPr>
            <w:tcW w:w="820"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0.000</w:t>
            </w:r>
          </w:p>
        </w:tc>
        <w:tc>
          <w:tcPr>
            <w:tcW w:w="820"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1.000</w:t>
            </w:r>
          </w:p>
        </w:tc>
      </w:tr>
      <w:tr w:rsidR="00526DB7" w:rsidRPr="00526DB7" w:rsidTr="00526DB7">
        <w:trPr>
          <w:trHeight w:val="300"/>
          <w:jc w:val="center"/>
        </w:trPr>
        <w:tc>
          <w:tcPr>
            <w:tcW w:w="1577"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center"/>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98</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333</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360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391</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439</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480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697</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867</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937</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1,170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432</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376</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326</w:t>
            </w:r>
          </w:p>
        </w:tc>
        <w:tc>
          <w:tcPr>
            <w:tcW w:w="824"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392</w:t>
            </w:r>
          </w:p>
        </w:tc>
        <w:tc>
          <w:tcPr>
            <w:tcW w:w="820"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-0.041</w:t>
            </w:r>
          </w:p>
        </w:tc>
        <w:tc>
          <w:tcPr>
            <w:tcW w:w="820"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0.762</w:t>
            </w:r>
          </w:p>
        </w:tc>
      </w:tr>
      <w:tr w:rsidR="00526DB7" w:rsidRPr="00526DB7" w:rsidTr="00526DB7">
        <w:trPr>
          <w:trHeight w:val="300"/>
          <w:jc w:val="center"/>
        </w:trPr>
        <w:tc>
          <w:tcPr>
            <w:tcW w:w="1577"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center"/>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95</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379</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421</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442</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510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620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1,180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1,330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1,940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2,900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1,040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443</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377</w:t>
            </w:r>
          </w:p>
        </w:tc>
        <w:tc>
          <w:tcPr>
            <w:tcW w:w="824"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486</w:t>
            </w:r>
          </w:p>
        </w:tc>
        <w:tc>
          <w:tcPr>
            <w:tcW w:w="820"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-0.021</w:t>
            </w:r>
          </w:p>
        </w:tc>
        <w:tc>
          <w:tcPr>
            <w:tcW w:w="820"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0.887</w:t>
            </w:r>
          </w:p>
        </w:tc>
      </w:tr>
      <w:tr w:rsidR="00526DB7" w:rsidRPr="00526DB7" w:rsidTr="00526DB7">
        <w:trPr>
          <w:trHeight w:val="300"/>
          <w:jc w:val="center"/>
        </w:trPr>
        <w:tc>
          <w:tcPr>
            <w:tcW w:w="1577"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center"/>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90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432</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494</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650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672</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859</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2,070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2,770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4,800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3,880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1,590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762</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447</w:t>
            </w:r>
          </w:p>
        </w:tc>
        <w:tc>
          <w:tcPr>
            <w:tcW w:w="824"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750</w:t>
            </w:r>
          </w:p>
        </w:tc>
        <w:tc>
          <w:tcPr>
            <w:tcW w:w="820"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-0.039</w:t>
            </w:r>
          </w:p>
        </w:tc>
        <w:tc>
          <w:tcPr>
            <w:tcW w:w="820"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0.775</w:t>
            </w:r>
          </w:p>
        </w:tc>
      </w:tr>
      <w:tr w:rsidR="00526DB7" w:rsidRPr="00526DB7" w:rsidTr="00526DB7">
        <w:trPr>
          <w:trHeight w:val="300"/>
          <w:jc w:val="center"/>
        </w:trPr>
        <w:tc>
          <w:tcPr>
            <w:tcW w:w="1577"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center"/>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85</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470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590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880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800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1,090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2,860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3,750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5,870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4,770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2,580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997</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535</w:t>
            </w:r>
          </w:p>
        </w:tc>
        <w:tc>
          <w:tcPr>
            <w:tcW w:w="824"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1,080</w:t>
            </w:r>
          </w:p>
        </w:tc>
        <w:tc>
          <w:tcPr>
            <w:tcW w:w="820"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-0.032</w:t>
            </w:r>
          </w:p>
        </w:tc>
        <w:tc>
          <w:tcPr>
            <w:tcW w:w="820"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0.817</w:t>
            </w:r>
          </w:p>
        </w:tc>
      </w:tr>
      <w:tr w:rsidR="00526DB7" w:rsidRPr="00526DB7" w:rsidTr="00526DB7">
        <w:trPr>
          <w:trHeight w:val="300"/>
          <w:jc w:val="center"/>
        </w:trPr>
        <w:tc>
          <w:tcPr>
            <w:tcW w:w="1577"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center"/>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80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535</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808</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1,180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962</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1,330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3,620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4,250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7,250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5,590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3,450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1,450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652</w:t>
            </w:r>
          </w:p>
        </w:tc>
        <w:tc>
          <w:tcPr>
            <w:tcW w:w="824"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1,470</w:t>
            </w:r>
          </w:p>
        </w:tc>
        <w:tc>
          <w:tcPr>
            <w:tcW w:w="820"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-0.051</w:t>
            </w:r>
          </w:p>
        </w:tc>
        <w:tc>
          <w:tcPr>
            <w:tcW w:w="820"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0.708</w:t>
            </w:r>
          </w:p>
        </w:tc>
      </w:tr>
      <w:tr w:rsidR="00526DB7" w:rsidRPr="00526DB7" w:rsidTr="00526DB7">
        <w:trPr>
          <w:trHeight w:val="300"/>
          <w:jc w:val="center"/>
        </w:trPr>
        <w:tc>
          <w:tcPr>
            <w:tcW w:w="1577"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center"/>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75</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680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1,020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1,620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1,100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1,630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4,000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5,170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8,300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7,280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4,860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1,840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812</w:t>
            </w:r>
          </w:p>
        </w:tc>
        <w:tc>
          <w:tcPr>
            <w:tcW w:w="824"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1,950</w:t>
            </w:r>
          </w:p>
        </w:tc>
        <w:tc>
          <w:tcPr>
            <w:tcW w:w="820"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-0.041</w:t>
            </w:r>
          </w:p>
        </w:tc>
        <w:tc>
          <w:tcPr>
            <w:tcW w:w="820"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0.762</w:t>
            </w:r>
          </w:p>
        </w:tc>
      </w:tr>
      <w:tr w:rsidR="00526DB7" w:rsidRPr="00526DB7" w:rsidTr="00526DB7">
        <w:trPr>
          <w:trHeight w:val="300"/>
          <w:jc w:val="center"/>
        </w:trPr>
        <w:tc>
          <w:tcPr>
            <w:tcW w:w="1577"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center"/>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70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886</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1,390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2,000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1,300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2,060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4,470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6,110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9,700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9,430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7,020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2,260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976</w:t>
            </w:r>
          </w:p>
        </w:tc>
        <w:tc>
          <w:tcPr>
            <w:tcW w:w="824"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2,410</w:t>
            </w:r>
          </w:p>
        </w:tc>
        <w:tc>
          <w:tcPr>
            <w:tcW w:w="820"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-0.032</w:t>
            </w:r>
          </w:p>
        </w:tc>
        <w:tc>
          <w:tcPr>
            <w:tcW w:w="820"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0.817</w:t>
            </w:r>
          </w:p>
        </w:tc>
      </w:tr>
      <w:tr w:rsidR="00526DB7" w:rsidRPr="00526DB7" w:rsidTr="00526DB7">
        <w:trPr>
          <w:trHeight w:val="300"/>
          <w:jc w:val="center"/>
        </w:trPr>
        <w:tc>
          <w:tcPr>
            <w:tcW w:w="1577"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center"/>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65</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1,170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1,770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2,310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1,530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2,300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5,100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7,080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11,700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13,300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10,300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2,740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1,150</w:t>
            </w:r>
          </w:p>
        </w:tc>
        <w:tc>
          <w:tcPr>
            <w:tcW w:w="824"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2,930</w:t>
            </w:r>
          </w:p>
        </w:tc>
        <w:tc>
          <w:tcPr>
            <w:tcW w:w="820"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-0.030</w:t>
            </w:r>
          </w:p>
        </w:tc>
        <w:tc>
          <w:tcPr>
            <w:tcW w:w="820"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0.830</w:t>
            </w:r>
          </w:p>
        </w:tc>
      </w:tr>
      <w:tr w:rsidR="00526DB7" w:rsidRPr="00526DB7" w:rsidTr="00526DB7">
        <w:trPr>
          <w:trHeight w:val="300"/>
          <w:jc w:val="center"/>
        </w:trPr>
        <w:tc>
          <w:tcPr>
            <w:tcW w:w="1577"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center"/>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60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1,450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2,070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2,590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1,820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2,760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6,000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8,260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14,700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16,600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13,900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3,210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1,350</w:t>
            </w:r>
          </w:p>
        </w:tc>
        <w:tc>
          <w:tcPr>
            <w:tcW w:w="824"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3,500</w:t>
            </w:r>
          </w:p>
        </w:tc>
        <w:tc>
          <w:tcPr>
            <w:tcW w:w="820"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-0.016</w:t>
            </w:r>
          </w:p>
        </w:tc>
        <w:tc>
          <w:tcPr>
            <w:tcW w:w="820"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0.915</w:t>
            </w:r>
          </w:p>
        </w:tc>
      </w:tr>
      <w:tr w:rsidR="00526DB7" w:rsidRPr="00526DB7" w:rsidTr="00526DB7">
        <w:trPr>
          <w:trHeight w:val="300"/>
          <w:jc w:val="center"/>
        </w:trPr>
        <w:tc>
          <w:tcPr>
            <w:tcW w:w="1577"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center"/>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55</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1,930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2,370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3,000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2,020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3,000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6,860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9,930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17,000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18,300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17,000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3,620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1,560</w:t>
            </w:r>
          </w:p>
        </w:tc>
        <w:tc>
          <w:tcPr>
            <w:tcW w:w="824"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4,100</w:t>
            </w:r>
          </w:p>
        </w:tc>
        <w:tc>
          <w:tcPr>
            <w:tcW w:w="820"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-0.030</w:t>
            </w:r>
          </w:p>
        </w:tc>
        <w:tc>
          <w:tcPr>
            <w:tcW w:w="820"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0.830</w:t>
            </w:r>
          </w:p>
        </w:tc>
      </w:tr>
      <w:tr w:rsidR="00526DB7" w:rsidRPr="00526DB7" w:rsidTr="00526DB7">
        <w:trPr>
          <w:trHeight w:val="300"/>
          <w:jc w:val="center"/>
        </w:trPr>
        <w:tc>
          <w:tcPr>
            <w:tcW w:w="1577"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center"/>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50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2,340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2,580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3,450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2,300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3,350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7,930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11,500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18,200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19,100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17,800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4,260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1,780</w:t>
            </w:r>
          </w:p>
        </w:tc>
        <w:tc>
          <w:tcPr>
            <w:tcW w:w="824"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4,860</w:t>
            </w:r>
          </w:p>
        </w:tc>
        <w:tc>
          <w:tcPr>
            <w:tcW w:w="820"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-0.048</w:t>
            </w:r>
          </w:p>
        </w:tc>
        <w:tc>
          <w:tcPr>
            <w:tcW w:w="820"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0.721</w:t>
            </w:r>
          </w:p>
        </w:tc>
      </w:tr>
      <w:tr w:rsidR="00526DB7" w:rsidRPr="00526DB7" w:rsidTr="00526DB7">
        <w:trPr>
          <w:trHeight w:val="300"/>
          <w:jc w:val="center"/>
        </w:trPr>
        <w:tc>
          <w:tcPr>
            <w:tcW w:w="1577"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center"/>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45</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2,700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3,000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3,750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2,570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3,720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8,890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13,000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18,800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19,700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18,700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4,810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1,990</w:t>
            </w:r>
          </w:p>
        </w:tc>
        <w:tc>
          <w:tcPr>
            <w:tcW w:w="824"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5,810</w:t>
            </w:r>
          </w:p>
        </w:tc>
        <w:tc>
          <w:tcPr>
            <w:tcW w:w="820"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-0.041</w:t>
            </w:r>
          </w:p>
        </w:tc>
        <w:tc>
          <w:tcPr>
            <w:tcW w:w="820"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0.762</w:t>
            </w:r>
          </w:p>
        </w:tc>
      </w:tr>
      <w:tr w:rsidR="00526DB7" w:rsidRPr="00526DB7" w:rsidTr="00526DB7">
        <w:trPr>
          <w:trHeight w:val="300"/>
          <w:jc w:val="center"/>
        </w:trPr>
        <w:tc>
          <w:tcPr>
            <w:tcW w:w="1577"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center"/>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40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3,050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3,510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4,120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2,860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4,200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10,100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14,800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19,400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21,600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19,100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5,780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2,310</w:t>
            </w:r>
          </w:p>
        </w:tc>
        <w:tc>
          <w:tcPr>
            <w:tcW w:w="824"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7,140</w:t>
            </w:r>
          </w:p>
        </w:tc>
        <w:tc>
          <w:tcPr>
            <w:tcW w:w="820"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-0.025</w:t>
            </w:r>
          </w:p>
        </w:tc>
        <w:tc>
          <w:tcPr>
            <w:tcW w:w="820"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0.858</w:t>
            </w:r>
          </w:p>
        </w:tc>
      </w:tr>
      <w:tr w:rsidR="00526DB7" w:rsidRPr="00526DB7" w:rsidTr="00526DB7">
        <w:trPr>
          <w:trHeight w:val="300"/>
          <w:jc w:val="center"/>
        </w:trPr>
        <w:tc>
          <w:tcPr>
            <w:tcW w:w="1577"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center"/>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35</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3,520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4,220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4,650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3,190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4,780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11,500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17,500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19,900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22,800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19,500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7,430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2,720</w:t>
            </w:r>
          </w:p>
        </w:tc>
        <w:tc>
          <w:tcPr>
            <w:tcW w:w="824"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9,060</w:t>
            </w:r>
          </w:p>
        </w:tc>
        <w:tc>
          <w:tcPr>
            <w:tcW w:w="820"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-0.016</w:t>
            </w:r>
          </w:p>
        </w:tc>
        <w:tc>
          <w:tcPr>
            <w:tcW w:w="820"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0.915</w:t>
            </w:r>
          </w:p>
        </w:tc>
      </w:tr>
      <w:tr w:rsidR="00526DB7" w:rsidRPr="00526DB7" w:rsidTr="00526DB7">
        <w:trPr>
          <w:trHeight w:val="300"/>
          <w:jc w:val="center"/>
        </w:trPr>
        <w:tc>
          <w:tcPr>
            <w:tcW w:w="1577"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center"/>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30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4,010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5,110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5,190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3,510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5,410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13,300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19,800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20,500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23,300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22,000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10,700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3,340</w:t>
            </w:r>
          </w:p>
        </w:tc>
        <w:tc>
          <w:tcPr>
            <w:tcW w:w="824"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11,900</w:t>
            </w:r>
          </w:p>
        </w:tc>
        <w:tc>
          <w:tcPr>
            <w:tcW w:w="820"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0.032</w:t>
            </w:r>
          </w:p>
        </w:tc>
        <w:tc>
          <w:tcPr>
            <w:tcW w:w="820"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0.817</w:t>
            </w:r>
          </w:p>
        </w:tc>
      </w:tr>
      <w:tr w:rsidR="00526DB7" w:rsidRPr="00526DB7" w:rsidTr="00526DB7">
        <w:trPr>
          <w:trHeight w:val="300"/>
          <w:jc w:val="center"/>
        </w:trPr>
        <w:tc>
          <w:tcPr>
            <w:tcW w:w="1577"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center"/>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25</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5,050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6,090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5,760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3,820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6,000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15,900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22,300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21,200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23,800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23,100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14,500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4,120</w:t>
            </w:r>
          </w:p>
        </w:tc>
        <w:tc>
          <w:tcPr>
            <w:tcW w:w="824"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16,000</w:t>
            </w:r>
          </w:p>
        </w:tc>
        <w:tc>
          <w:tcPr>
            <w:tcW w:w="820"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0.060</w:t>
            </w:r>
          </w:p>
        </w:tc>
        <w:tc>
          <w:tcPr>
            <w:tcW w:w="820"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0.656</w:t>
            </w:r>
          </w:p>
        </w:tc>
      </w:tr>
      <w:tr w:rsidR="00526DB7" w:rsidRPr="00526DB7" w:rsidTr="00526DB7">
        <w:trPr>
          <w:trHeight w:val="300"/>
          <w:jc w:val="center"/>
        </w:trPr>
        <w:tc>
          <w:tcPr>
            <w:tcW w:w="1577"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center"/>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20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6,180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7,780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6,620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4,300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6,890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18,400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24,300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22,400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24,600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24,500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18,000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5,730</w:t>
            </w:r>
          </w:p>
        </w:tc>
        <w:tc>
          <w:tcPr>
            <w:tcW w:w="824"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18,600</w:t>
            </w:r>
          </w:p>
        </w:tc>
        <w:tc>
          <w:tcPr>
            <w:tcW w:w="820"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0.122</w:t>
            </w:r>
          </w:p>
        </w:tc>
        <w:tc>
          <w:tcPr>
            <w:tcW w:w="820"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0.354</w:t>
            </w:r>
          </w:p>
        </w:tc>
      </w:tr>
      <w:tr w:rsidR="00526DB7" w:rsidRPr="00526DB7" w:rsidTr="00526DB7">
        <w:trPr>
          <w:trHeight w:val="300"/>
          <w:jc w:val="center"/>
        </w:trPr>
        <w:tc>
          <w:tcPr>
            <w:tcW w:w="1577"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center"/>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15</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7,880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10,200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7,640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4,820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9,100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21,700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26,100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23,400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27,000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30,400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19,100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10,800</w:t>
            </w:r>
          </w:p>
        </w:tc>
        <w:tc>
          <w:tcPr>
            <w:tcW w:w="824"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20,400</w:t>
            </w:r>
          </w:p>
        </w:tc>
        <w:tc>
          <w:tcPr>
            <w:tcW w:w="820"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0.161</w:t>
            </w:r>
          </w:p>
        </w:tc>
        <w:tc>
          <w:tcPr>
            <w:tcW w:w="820"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0.218</w:t>
            </w:r>
          </w:p>
        </w:tc>
      </w:tr>
      <w:tr w:rsidR="00526DB7" w:rsidRPr="00526DB7" w:rsidTr="00526DB7">
        <w:trPr>
          <w:trHeight w:val="300"/>
          <w:jc w:val="center"/>
        </w:trPr>
        <w:tc>
          <w:tcPr>
            <w:tcW w:w="1577"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center"/>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10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11,500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14,500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9,120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5,710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11,700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25,000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28,300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26,300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31,800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34,300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21,200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18,300</w:t>
            </w:r>
          </w:p>
        </w:tc>
        <w:tc>
          <w:tcPr>
            <w:tcW w:w="824"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23,400</w:t>
            </w:r>
          </w:p>
        </w:tc>
        <w:tc>
          <w:tcPr>
            <w:tcW w:w="820"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0.138</w:t>
            </w:r>
          </w:p>
        </w:tc>
        <w:tc>
          <w:tcPr>
            <w:tcW w:w="820"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0.292</w:t>
            </w:r>
          </w:p>
        </w:tc>
      </w:tr>
      <w:tr w:rsidR="00526DB7" w:rsidRPr="00526DB7" w:rsidTr="00526DB7">
        <w:trPr>
          <w:trHeight w:val="300"/>
          <w:jc w:val="center"/>
        </w:trPr>
        <w:tc>
          <w:tcPr>
            <w:tcW w:w="1577" w:type="dxa"/>
            <w:tcBorders>
              <w:top w:val="nil"/>
              <w:left w:val="nil"/>
              <w:bottom w:val="nil"/>
              <w:right w:val="nil"/>
            </w:tcBorders>
            <w:shd w:val="clear" w:color="auto" w:fill="auto"/>
            <w:noWrap/>
            <w:vAlign w:val="bottom"/>
            <w:hideMark/>
          </w:tcPr>
          <w:p w:rsidR="00526DB7" w:rsidRPr="00526DB7" w:rsidRDefault="005B1975" w:rsidP="00526D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26DB7" w:rsidRPr="00526DB7">
              <w:rPr>
                <w:rFonts w:ascii="Calibri" w:eastAsia="Times New Roman" w:hAnsi="Calibri" w:cs="Times New Roman"/>
                <w:color w:val="000000"/>
                <w:sz w:val="20"/>
                <w:szCs w:val="20"/>
              </w:rPr>
              <w:t>5</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17,800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18,600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12,400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7,520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17,000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28,600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32,200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30,900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39,000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52,500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43,200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26,300</w:t>
            </w:r>
          </w:p>
        </w:tc>
        <w:tc>
          <w:tcPr>
            <w:tcW w:w="824"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29,400</w:t>
            </w:r>
          </w:p>
        </w:tc>
        <w:tc>
          <w:tcPr>
            <w:tcW w:w="820"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0.115</w:t>
            </w:r>
          </w:p>
        </w:tc>
        <w:tc>
          <w:tcPr>
            <w:tcW w:w="820"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0.382</w:t>
            </w:r>
          </w:p>
        </w:tc>
      </w:tr>
      <w:tr w:rsidR="00526DB7" w:rsidRPr="00526DB7" w:rsidTr="00526DB7">
        <w:trPr>
          <w:trHeight w:val="300"/>
          <w:jc w:val="center"/>
        </w:trPr>
        <w:tc>
          <w:tcPr>
            <w:tcW w:w="1577" w:type="dxa"/>
            <w:tcBorders>
              <w:top w:val="nil"/>
              <w:left w:val="nil"/>
              <w:bottom w:val="nil"/>
              <w:right w:val="nil"/>
            </w:tcBorders>
            <w:shd w:val="clear" w:color="auto" w:fill="auto"/>
            <w:noWrap/>
            <w:vAlign w:val="bottom"/>
            <w:hideMark/>
          </w:tcPr>
          <w:p w:rsidR="00526DB7" w:rsidRPr="00526DB7" w:rsidRDefault="005B1975" w:rsidP="00526D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26DB7" w:rsidRPr="00526DB7">
              <w:rPr>
                <w:rFonts w:ascii="Calibri" w:eastAsia="Times New Roman" w:hAnsi="Calibri" w:cs="Times New Roman"/>
                <w:color w:val="000000"/>
                <w:sz w:val="20"/>
                <w:szCs w:val="20"/>
              </w:rPr>
              <w:t>2</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20,600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19,700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16,500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10,100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23,300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33,200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36,800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34,300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56,100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93,100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51,700</w:t>
            </w:r>
          </w:p>
        </w:tc>
        <w:tc>
          <w:tcPr>
            <w:tcW w:w="802"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33,900</w:t>
            </w:r>
          </w:p>
        </w:tc>
        <w:tc>
          <w:tcPr>
            <w:tcW w:w="824"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38,900</w:t>
            </w:r>
          </w:p>
        </w:tc>
        <w:tc>
          <w:tcPr>
            <w:tcW w:w="820"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0.074</w:t>
            </w:r>
          </w:p>
        </w:tc>
        <w:tc>
          <w:tcPr>
            <w:tcW w:w="820"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0.580</w:t>
            </w:r>
          </w:p>
        </w:tc>
      </w:tr>
      <w:tr w:rsidR="00526DB7" w:rsidRPr="00526DB7" w:rsidTr="00526DB7">
        <w:trPr>
          <w:trHeight w:val="300"/>
          <w:jc w:val="center"/>
        </w:trPr>
        <w:tc>
          <w:tcPr>
            <w:tcW w:w="1577" w:type="dxa"/>
            <w:tcBorders>
              <w:top w:val="nil"/>
              <w:left w:val="nil"/>
              <w:bottom w:val="single" w:sz="4" w:space="0" w:color="auto"/>
              <w:right w:val="nil"/>
            </w:tcBorders>
            <w:shd w:val="clear" w:color="auto" w:fill="auto"/>
            <w:noWrap/>
            <w:vAlign w:val="bottom"/>
            <w:hideMark/>
          </w:tcPr>
          <w:p w:rsidR="00526DB7" w:rsidRPr="00526DB7" w:rsidRDefault="005B1975" w:rsidP="00526D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26DB7" w:rsidRPr="00526DB7">
              <w:rPr>
                <w:rFonts w:ascii="Calibri" w:eastAsia="Times New Roman" w:hAnsi="Calibri" w:cs="Times New Roman"/>
                <w:color w:val="000000"/>
                <w:sz w:val="20"/>
                <w:szCs w:val="20"/>
              </w:rPr>
              <w:t>1</w:t>
            </w:r>
          </w:p>
        </w:tc>
        <w:tc>
          <w:tcPr>
            <w:tcW w:w="802"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24,700</w:t>
            </w:r>
          </w:p>
        </w:tc>
        <w:tc>
          <w:tcPr>
            <w:tcW w:w="802"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20,700</w:t>
            </w:r>
          </w:p>
        </w:tc>
        <w:tc>
          <w:tcPr>
            <w:tcW w:w="802"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20,300</w:t>
            </w:r>
          </w:p>
        </w:tc>
        <w:tc>
          <w:tcPr>
            <w:tcW w:w="802"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12,100</w:t>
            </w:r>
          </w:p>
        </w:tc>
        <w:tc>
          <w:tcPr>
            <w:tcW w:w="802"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24,200</w:t>
            </w:r>
          </w:p>
        </w:tc>
        <w:tc>
          <w:tcPr>
            <w:tcW w:w="802"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34,500</w:t>
            </w:r>
          </w:p>
        </w:tc>
        <w:tc>
          <w:tcPr>
            <w:tcW w:w="802"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40,300</w:t>
            </w:r>
          </w:p>
        </w:tc>
        <w:tc>
          <w:tcPr>
            <w:tcW w:w="802"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38,400</w:t>
            </w:r>
          </w:p>
        </w:tc>
        <w:tc>
          <w:tcPr>
            <w:tcW w:w="802"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68,200</w:t>
            </w:r>
          </w:p>
        </w:tc>
        <w:tc>
          <w:tcPr>
            <w:tcW w:w="802"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99,100</w:t>
            </w:r>
          </w:p>
        </w:tc>
        <w:tc>
          <w:tcPr>
            <w:tcW w:w="802"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56,800</w:t>
            </w:r>
          </w:p>
        </w:tc>
        <w:tc>
          <w:tcPr>
            <w:tcW w:w="802"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39,200</w:t>
            </w:r>
          </w:p>
        </w:tc>
        <w:tc>
          <w:tcPr>
            <w:tcW w:w="824"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49,500</w:t>
            </w:r>
          </w:p>
        </w:tc>
        <w:tc>
          <w:tcPr>
            <w:tcW w:w="820"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0.131</w:t>
            </w:r>
          </w:p>
        </w:tc>
        <w:tc>
          <w:tcPr>
            <w:tcW w:w="820"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sz w:val="20"/>
                <w:szCs w:val="20"/>
              </w:rPr>
            </w:pPr>
            <w:r w:rsidRPr="00526DB7">
              <w:rPr>
                <w:rFonts w:ascii="Calibri" w:eastAsia="Times New Roman" w:hAnsi="Calibri" w:cs="Times New Roman"/>
                <w:color w:val="000000"/>
                <w:sz w:val="20"/>
                <w:szCs w:val="20"/>
              </w:rPr>
              <w:t>0.318</w:t>
            </w:r>
          </w:p>
        </w:tc>
      </w:tr>
    </w:tbl>
    <w:p w:rsidR="00054AB9" w:rsidRDefault="00054AB9" w:rsidP="001E5AD5">
      <w:pPr>
        <w:sectPr w:rsidR="00054AB9" w:rsidSect="00572EF1">
          <w:type w:val="continuous"/>
          <w:pgSz w:w="15840" w:h="12240" w:orient="landscape"/>
          <w:pgMar w:top="1440" w:right="1440" w:bottom="1440" w:left="1440" w:header="720" w:footer="720" w:gutter="0"/>
          <w:cols w:space="720"/>
          <w:docGrid w:linePitch="360"/>
        </w:sectPr>
      </w:pPr>
    </w:p>
    <w:p w:rsidR="00D81E7E" w:rsidRPr="00526DB7" w:rsidRDefault="00D81E7E" w:rsidP="00D858AC">
      <w:pPr>
        <w:rPr>
          <w:sz w:val="4"/>
          <w:szCs w:val="4"/>
        </w:rPr>
      </w:pPr>
    </w:p>
    <w:tbl>
      <w:tblPr>
        <w:tblW w:w="7647" w:type="dxa"/>
        <w:jc w:val="center"/>
        <w:tblInd w:w="93" w:type="dxa"/>
        <w:tblLook w:val="04A0" w:firstRow="1" w:lastRow="0" w:firstColumn="1" w:lastColumn="0" w:noHBand="0" w:noVBand="1"/>
      </w:tblPr>
      <w:tblGrid>
        <w:gridCol w:w="1448"/>
        <w:gridCol w:w="1087"/>
        <w:gridCol w:w="1436"/>
        <w:gridCol w:w="933"/>
        <w:gridCol w:w="990"/>
        <w:gridCol w:w="810"/>
        <w:gridCol w:w="943"/>
      </w:tblGrid>
      <w:tr w:rsidR="00526DB7" w:rsidRPr="00526DB7" w:rsidTr="00526DB7">
        <w:trPr>
          <w:trHeight w:val="575"/>
          <w:jc w:val="center"/>
        </w:trPr>
        <w:tc>
          <w:tcPr>
            <w:tcW w:w="7647" w:type="dxa"/>
            <w:gridSpan w:val="7"/>
            <w:tcBorders>
              <w:top w:val="nil"/>
              <w:left w:val="nil"/>
              <w:bottom w:val="nil"/>
              <w:right w:val="nil"/>
            </w:tcBorders>
            <w:shd w:val="clear" w:color="auto" w:fill="auto"/>
            <w:vAlign w:val="bottom"/>
            <w:hideMark/>
          </w:tcPr>
          <w:p w:rsidR="00526DB7" w:rsidRPr="00526DB7" w:rsidRDefault="00526DB7" w:rsidP="00526DB7">
            <w:pPr>
              <w:spacing w:after="0" w:line="240" w:lineRule="auto"/>
              <w:jc w:val="center"/>
              <w:rPr>
                <w:rFonts w:ascii="Calibri" w:eastAsia="Times New Roman" w:hAnsi="Calibri" w:cs="Times New Roman"/>
                <w:color w:val="000000"/>
              </w:rPr>
            </w:pPr>
            <w:r w:rsidRPr="00526DB7">
              <w:rPr>
                <w:rFonts w:ascii="Calibri" w:eastAsia="Times New Roman" w:hAnsi="Calibri" w:cs="Times New Roman"/>
                <w:color w:val="000000"/>
              </w:rPr>
              <w:t>05490500 Annual exceedance probability of high discharges, based on 1984</w:t>
            </w:r>
            <w:r>
              <w:rPr>
                <w:rFonts w:ascii="Calibri" w:eastAsia="Times New Roman" w:hAnsi="Calibri" w:cs="Times New Roman"/>
                <w:color w:val="000000"/>
              </w:rPr>
              <w:t>–</w:t>
            </w:r>
            <w:r w:rsidRPr="00526DB7">
              <w:rPr>
                <w:rFonts w:ascii="Calibri" w:eastAsia="Times New Roman" w:hAnsi="Calibri" w:cs="Times New Roman"/>
                <w:color w:val="000000"/>
              </w:rPr>
              <w:t>2013 regulated period of record (30 years)</w:t>
            </w:r>
          </w:p>
        </w:tc>
      </w:tr>
      <w:tr w:rsidR="00526DB7" w:rsidRPr="00526DB7" w:rsidTr="00526DB7">
        <w:trPr>
          <w:trHeight w:val="287"/>
          <w:jc w:val="center"/>
        </w:trPr>
        <w:tc>
          <w:tcPr>
            <w:tcW w:w="7647" w:type="dxa"/>
            <w:gridSpan w:val="7"/>
            <w:tcBorders>
              <w:top w:val="nil"/>
              <w:left w:val="nil"/>
              <w:bottom w:val="single" w:sz="4" w:space="0" w:color="auto"/>
              <w:right w:val="nil"/>
            </w:tcBorders>
            <w:shd w:val="clear" w:color="auto" w:fill="auto"/>
            <w:vAlign w:val="bottom"/>
            <w:hideMark/>
          </w:tcPr>
          <w:p w:rsidR="00526DB7" w:rsidRPr="00526DB7" w:rsidRDefault="00526DB7" w:rsidP="00526DB7">
            <w:pPr>
              <w:spacing w:after="0" w:line="240" w:lineRule="auto"/>
              <w:rPr>
                <w:rFonts w:ascii="Calibri" w:eastAsia="Times New Roman" w:hAnsi="Calibri" w:cs="Times New Roman"/>
                <w:color w:val="000000"/>
              </w:rPr>
            </w:pPr>
            <w:r w:rsidRPr="00526DB7">
              <w:rPr>
                <w:rFonts w:ascii="Calibri" w:eastAsia="Times New Roman" w:hAnsi="Calibri" w:cs="Times New Roman"/>
                <w:color w:val="000000"/>
              </w:rPr>
              <w:t>[ND, not determined]</w:t>
            </w:r>
          </w:p>
        </w:tc>
      </w:tr>
      <w:tr w:rsidR="00526DB7" w:rsidRPr="00526DB7" w:rsidTr="00526DB7">
        <w:trPr>
          <w:trHeight w:val="646"/>
          <w:jc w:val="center"/>
        </w:trPr>
        <w:tc>
          <w:tcPr>
            <w:tcW w:w="1448" w:type="dxa"/>
            <w:vMerge w:val="restart"/>
            <w:tcBorders>
              <w:top w:val="nil"/>
              <w:left w:val="nil"/>
              <w:bottom w:val="single" w:sz="4" w:space="0" w:color="000000"/>
              <w:right w:val="nil"/>
            </w:tcBorders>
            <w:shd w:val="clear" w:color="auto" w:fill="auto"/>
            <w:vAlign w:val="bottom"/>
            <w:hideMark/>
          </w:tcPr>
          <w:p w:rsidR="00526DB7" w:rsidRPr="00526DB7" w:rsidRDefault="00526DB7" w:rsidP="00526DB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Pr="00526DB7">
              <w:rPr>
                <w:rFonts w:ascii="Calibri" w:eastAsia="Times New Roman" w:hAnsi="Calibri" w:cs="Times New Roman"/>
                <w:color w:val="000000"/>
              </w:rPr>
              <w:t>ance probability</w:t>
            </w:r>
          </w:p>
        </w:tc>
        <w:tc>
          <w:tcPr>
            <w:tcW w:w="1087" w:type="dxa"/>
            <w:vMerge w:val="restart"/>
            <w:tcBorders>
              <w:top w:val="nil"/>
              <w:left w:val="nil"/>
              <w:bottom w:val="single" w:sz="4" w:space="0" w:color="000000"/>
              <w:right w:val="nil"/>
            </w:tcBorders>
            <w:shd w:val="clear" w:color="auto" w:fill="auto"/>
            <w:vAlign w:val="bottom"/>
            <w:hideMark/>
          </w:tcPr>
          <w:p w:rsidR="00526DB7" w:rsidRPr="00526DB7" w:rsidRDefault="00526DB7" w:rsidP="00526DB7">
            <w:pPr>
              <w:spacing w:after="0" w:line="240" w:lineRule="auto"/>
              <w:jc w:val="center"/>
              <w:rPr>
                <w:rFonts w:ascii="Calibri" w:eastAsia="Times New Roman" w:hAnsi="Calibri" w:cs="Times New Roman"/>
                <w:color w:val="000000"/>
              </w:rPr>
            </w:pPr>
            <w:r w:rsidRPr="00526DB7">
              <w:rPr>
                <w:rFonts w:ascii="Calibri" w:eastAsia="Times New Roman" w:hAnsi="Calibri" w:cs="Times New Roman"/>
                <w:color w:val="000000"/>
              </w:rPr>
              <w:t>Recur-rence interval (years)</w:t>
            </w:r>
          </w:p>
        </w:tc>
        <w:tc>
          <w:tcPr>
            <w:tcW w:w="5112" w:type="dxa"/>
            <w:gridSpan w:val="5"/>
            <w:tcBorders>
              <w:top w:val="single" w:sz="4" w:space="0" w:color="auto"/>
              <w:left w:val="nil"/>
              <w:bottom w:val="single" w:sz="4" w:space="0" w:color="auto"/>
              <w:right w:val="nil"/>
            </w:tcBorders>
            <w:shd w:val="clear" w:color="auto" w:fill="auto"/>
            <w:vAlign w:val="bottom"/>
            <w:hideMark/>
          </w:tcPr>
          <w:p w:rsidR="00526DB7" w:rsidRPr="00526DB7" w:rsidRDefault="00526DB7" w:rsidP="00526DB7">
            <w:pPr>
              <w:spacing w:after="0" w:line="240" w:lineRule="auto"/>
              <w:jc w:val="center"/>
              <w:rPr>
                <w:rFonts w:ascii="Calibri" w:eastAsia="Times New Roman" w:hAnsi="Calibri" w:cs="Times New Roman"/>
                <w:color w:val="000000"/>
              </w:rPr>
            </w:pPr>
            <w:r w:rsidRPr="00526DB7">
              <w:rPr>
                <w:rFonts w:ascii="Calibri" w:eastAsia="Times New Roman" w:hAnsi="Calibri" w:cs="Times New Roman"/>
                <w:color w:val="000000"/>
              </w:rPr>
              <w:t>Maximum average discharge (cubic feet per second) for indicated number of consecutive days</w:t>
            </w:r>
          </w:p>
        </w:tc>
      </w:tr>
      <w:tr w:rsidR="00526DB7" w:rsidRPr="00526DB7" w:rsidTr="00526DB7">
        <w:trPr>
          <w:trHeight w:val="473"/>
          <w:jc w:val="center"/>
        </w:trPr>
        <w:tc>
          <w:tcPr>
            <w:tcW w:w="1448" w:type="dxa"/>
            <w:vMerge/>
            <w:tcBorders>
              <w:top w:val="nil"/>
              <w:left w:val="nil"/>
              <w:bottom w:val="single" w:sz="4" w:space="0" w:color="000000"/>
              <w:right w:val="nil"/>
            </w:tcBorders>
            <w:vAlign w:val="center"/>
            <w:hideMark/>
          </w:tcPr>
          <w:p w:rsidR="00526DB7" w:rsidRPr="00526DB7" w:rsidRDefault="00526DB7" w:rsidP="00526DB7">
            <w:pPr>
              <w:spacing w:after="0" w:line="240" w:lineRule="auto"/>
              <w:rPr>
                <w:rFonts w:ascii="Calibri" w:eastAsia="Times New Roman" w:hAnsi="Calibri" w:cs="Times New Roman"/>
                <w:color w:val="000000"/>
              </w:rPr>
            </w:pPr>
          </w:p>
        </w:tc>
        <w:tc>
          <w:tcPr>
            <w:tcW w:w="1087" w:type="dxa"/>
            <w:vMerge/>
            <w:tcBorders>
              <w:top w:val="nil"/>
              <w:left w:val="nil"/>
              <w:bottom w:val="single" w:sz="4" w:space="0" w:color="000000"/>
              <w:right w:val="nil"/>
            </w:tcBorders>
            <w:vAlign w:val="center"/>
            <w:hideMark/>
          </w:tcPr>
          <w:p w:rsidR="00526DB7" w:rsidRPr="00526DB7" w:rsidRDefault="00526DB7" w:rsidP="00526DB7">
            <w:pPr>
              <w:spacing w:after="0" w:line="240" w:lineRule="auto"/>
              <w:rPr>
                <w:rFonts w:ascii="Calibri" w:eastAsia="Times New Roman" w:hAnsi="Calibri" w:cs="Times New Roman"/>
                <w:color w:val="000000"/>
              </w:rPr>
            </w:pPr>
          </w:p>
        </w:tc>
        <w:tc>
          <w:tcPr>
            <w:tcW w:w="1436" w:type="dxa"/>
            <w:tcBorders>
              <w:top w:val="nil"/>
              <w:left w:val="nil"/>
              <w:bottom w:val="single" w:sz="4" w:space="0" w:color="auto"/>
              <w:right w:val="nil"/>
            </w:tcBorders>
            <w:shd w:val="clear" w:color="auto" w:fill="auto"/>
            <w:vAlign w:val="bottom"/>
            <w:hideMark/>
          </w:tcPr>
          <w:p w:rsidR="00526DB7" w:rsidRPr="00526DB7" w:rsidRDefault="00526DB7" w:rsidP="00526DB7">
            <w:pPr>
              <w:spacing w:after="0" w:line="240" w:lineRule="auto"/>
              <w:jc w:val="center"/>
              <w:rPr>
                <w:rFonts w:ascii="Calibri" w:eastAsia="Times New Roman" w:hAnsi="Calibri" w:cs="Times New Roman"/>
                <w:color w:val="000000"/>
              </w:rPr>
            </w:pPr>
            <w:r w:rsidRPr="00526DB7">
              <w:rPr>
                <w:rFonts w:ascii="Calibri" w:eastAsia="Times New Roman" w:hAnsi="Calibri" w:cs="Times New Roman"/>
                <w:color w:val="000000"/>
              </w:rPr>
              <w:t>1</w:t>
            </w:r>
          </w:p>
        </w:tc>
        <w:tc>
          <w:tcPr>
            <w:tcW w:w="933" w:type="dxa"/>
            <w:tcBorders>
              <w:top w:val="nil"/>
              <w:left w:val="nil"/>
              <w:bottom w:val="single" w:sz="4" w:space="0" w:color="auto"/>
              <w:right w:val="nil"/>
            </w:tcBorders>
            <w:shd w:val="clear" w:color="auto" w:fill="auto"/>
            <w:vAlign w:val="bottom"/>
            <w:hideMark/>
          </w:tcPr>
          <w:p w:rsidR="00526DB7" w:rsidRPr="00526DB7" w:rsidRDefault="00526DB7" w:rsidP="00526DB7">
            <w:pPr>
              <w:spacing w:after="0" w:line="240" w:lineRule="auto"/>
              <w:jc w:val="center"/>
              <w:rPr>
                <w:rFonts w:ascii="Calibri" w:eastAsia="Times New Roman" w:hAnsi="Calibri" w:cs="Times New Roman"/>
                <w:color w:val="000000"/>
              </w:rPr>
            </w:pPr>
            <w:r w:rsidRPr="00526DB7">
              <w:rPr>
                <w:rFonts w:ascii="Calibri" w:eastAsia="Times New Roman" w:hAnsi="Calibri" w:cs="Times New Roman"/>
                <w:color w:val="000000"/>
              </w:rPr>
              <w:t>3</w:t>
            </w:r>
          </w:p>
        </w:tc>
        <w:tc>
          <w:tcPr>
            <w:tcW w:w="990"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center"/>
              <w:rPr>
                <w:rFonts w:ascii="Calibri" w:eastAsia="Times New Roman" w:hAnsi="Calibri" w:cs="Times New Roman"/>
                <w:color w:val="000000"/>
              </w:rPr>
            </w:pPr>
            <w:r w:rsidRPr="00526DB7">
              <w:rPr>
                <w:rFonts w:ascii="Calibri" w:eastAsia="Times New Roman" w:hAnsi="Calibri" w:cs="Times New Roman"/>
                <w:color w:val="000000"/>
              </w:rPr>
              <w:t>7</w:t>
            </w:r>
          </w:p>
        </w:tc>
        <w:tc>
          <w:tcPr>
            <w:tcW w:w="810"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center"/>
              <w:rPr>
                <w:rFonts w:ascii="Calibri" w:eastAsia="Times New Roman" w:hAnsi="Calibri" w:cs="Times New Roman"/>
                <w:color w:val="000000"/>
              </w:rPr>
            </w:pPr>
            <w:r w:rsidRPr="00526DB7">
              <w:rPr>
                <w:rFonts w:ascii="Calibri" w:eastAsia="Times New Roman" w:hAnsi="Calibri" w:cs="Times New Roman"/>
                <w:color w:val="000000"/>
              </w:rPr>
              <w:t>15</w:t>
            </w:r>
          </w:p>
        </w:tc>
        <w:tc>
          <w:tcPr>
            <w:tcW w:w="943"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center"/>
              <w:rPr>
                <w:rFonts w:ascii="Calibri" w:eastAsia="Times New Roman" w:hAnsi="Calibri" w:cs="Times New Roman"/>
                <w:color w:val="000000"/>
              </w:rPr>
            </w:pPr>
            <w:r w:rsidRPr="00526DB7">
              <w:rPr>
                <w:rFonts w:ascii="Calibri" w:eastAsia="Times New Roman" w:hAnsi="Calibri" w:cs="Times New Roman"/>
                <w:color w:val="000000"/>
              </w:rPr>
              <w:t>30</w:t>
            </w:r>
          </w:p>
        </w:tc>
      </w:tr>
      <w:tr w:rsidR="00526DB7" w:rsidRPr="00526DB7" w:rsidTr="00526DB7">
        <w:trPr>
          <w:trHeight w:val="287"/>
          <w:jc w:val="center"/>
        </w:trPr>
        <w:tc>
          <w:tcPr>
            <w:tcW w:w="144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rPr>
            </w:pPr>
            <w:r w:rsidRPr="00526DB7">
              <w:rPr>
                <w:rFonts w:ascii="Calibri" w:eastAsia="Times New Roman" w:hAnsi="Calibri" w:cs="Times New Roman"/>
                <w:color w:val="000000"/>
              </w:rPr>
              <w:t>0.990</w:t>
            </w:r>
          </w:p>
        </w:tc>
        <w:tc>
          <w:tcPr>
            <w:tcW w:w="1087"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rPr>
            </w:pPr>
            <w:r w:rsidRPr="00526DB7">
              <w:rPr>
                <w:rFonts w:ascii="Calibri" w:eastAsia="Times New Roman" w:hAnsi="Calibri" w:cs="Times New Roman"/>
                <w:color w:val="000000"/>
              </w:rPr>
              <w:t>1.01</w:t>
            </w:r>
          </w:p>
        </w:tc>
        <w:tc>
          <w:tcPr>
            <w:tcW w:w="1436"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rPr>
            </w:pPr>
            <w:r w:rsidRPr="00526DB7">
              <w:rPr>
                <w:rFonts w:ascii="Calibri" w:eastAsia="Times New Roman" w:hAnsi="Calibri" w:cs="Times New Roman"/>
                <w:color w:val="000000"/>
              </w:rPr>
              <w:t>ND</w:t>
            </w:r>
          </w:p>
        </w:tc>
        <w:tc>
          <w:tcPr>
            <w:tcW w:w="933"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rPr>
            </w:pPr>
            <w:r w:rsidRPr="00526DB7">
              <w:rPr>
                <w:rFonts w:ascii="Calibri" w:eastAsia="Times New Roman" w:hAnsi="Calibri" w:cs="Times New Roman"/>
                <w:color w:val="000000"/>
              </w:rPr>
              <w:t>ND</w:t>
            </w:r>
          </w:p>
        </w:tc>
        <w:tc>
          <w:tcPr>
            <w:tcW w:w="990"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rPr>
            </w:pPr>
            <w:r w:rsidRPr="00526DB7">
              <w:rPr>
                <w:rFonts w:ascii="Calibri" w:eastAsia="Times New Roman" w:hAnsi="Calibri" w:cs="Times New Roman"/>
                <w:color w:val="000000"/>
              </w:rPr>
              <w:t>ND</w:t>
            </w:r>
          </w:p>
        </w:tc>
        <w:tc>
          <w:tcPr>
            <w:tcW w:w="810"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rPr>
            </w:pPr>
            <w:r w:rsidRPr="00526DB7">
              <w:rPr>
                <w:rFonts w:ascii="Calibri" w:eastAsia="Times New Roman" w:hAnsi="Calibri" w:cs="Times New Roman"/>
                <w:color w:val="000000"/>
              </w:rPr>
              <w:t>ND</w:t>
            </w:r>
          </w:p>
        </w:tc>
        <w:tc>
          <w:tcPr>
            <w:tcW w:w="943"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rPr>
            </w:pPr>
            <w:r w:rsidRPr="00526DB7">
              <w:rPr>
                <w:rFonts w:ascii="Calibri" w:eastAsia="Times New Roman" w:hAnsi="Calibri" w:cs="Times New Roman"/>
                <w:color w:val="000000"/>
              </w:rPr>
              <w:t>ND</w:t>
            </w:r>
          </w:p>
        </w:tc>
      </w:tr>
      <w:tr w:rsidR="00526DB7" w:rsidRPr="00526DB7" w:rsidTr="00526DB7">
        <w:trPr>
          <w:trHeight w:val="287"/>
          <w:jc w:val="center"/>
        </w:trPr>
        <w:tc>
          <w:tcPr>
            <w:tcW w:w="144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rPr>
            </w:pPr>
            <w:r w:rsidRPr="00526DB7">
              <w:rPr>
                <w:rFonts w:ascii="Calibri" w:eastAsia="Times New Roman" w:hAnsi="Calibri" w:cs="Times New Roman"/>
                <w:color w:val="000000"/>
              </w:rPr>
              <w:t>0.950</w:t>
            </w:r>
          </w:p>
        </w:tc>
        <w:tc>
          <w:tcPr>
            <w:tcW w:w="1087"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rPr>
            </w:pPr>
            <w:r w:rsidRPr="00526DB7">
              <w:rPr>
                <w:rFonts w:ascii="Calibri" w:eastAsia="Times New Roman" w:hAnsi="Calibri" w:cs="Times New Roman"/>
                <w:color w:val="000000"/>
              </w:rPr>
              <w:t>1.05</w:t>
            </w:r>
          </w:p>
        </w:tc>
        <w:tc>
          <w:tcPr>
            <w:tcW w:w="1436"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rPr>
            </w:pPr>
            <w:r w:rsidRPr="00526DB7">
              <w:rPr>
                <w:rFonts w:ascii="Calibri" w:eastAsia="Times New Roman" w:hAnsi="Calibri" w:cs="Times New Roman"/>
                <w:color w:val="000000"/>
              </w:rPr>
              <w:t>ND</w:t>
            </w:r>
          </w:p>
        </w:tc>
        <w:tc>
          <w:tcPr>
            <w:tcW w:w="933"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rPr>
            </w:pPr>
            <w:r w:rsidRPr="00526DB7">
              <w:rPr>
                <w:rFonts w:ascii="Calibri" w:eastAsia="Times New Roman" w:hAnsi="Calibri" w:cs="Times New Roman"/>
                <w:color w:val="000000"/>
              </w:rPr>
              <w:t>ND</w:t>
            </w:r>
          </w:p>
        </w:tc>
        <w:tc>
          <w:tcPr>
            <w:tcW w:w="990"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rPr>
            </w:pPr>
            <w:r w:rsidRPr="00526DB7">
              <w:rPr>
                <w:rFonts w:ascii="Calibri" w:eastAsia="Times New Roman" w:hAnsi="Calibri" w:cs="Times New Roman"/>
                <w:color w:val="000000"/>
              </w:rPr>
              <w:t>ND</w:t>
            </w:r>
          </w:p>
        </w:tc>
        <w:tc>
          <w:tcPr>
            <w:tcW w:w="810"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rPr>
            </w:pPr>
            <w:r w:rsidRPr="00526DB7">
              <w:rPr>
                <w:rFonts w:ascii="Calibri" w:eastAsia="Times New Roman" w:hAnsi="Calibri" w:cs="Times New Roman"/>
                <w:color w:val="000000"/>
              </w:rPr>
              <w:t>ND</w:t>
            </w:r>
          </w:p>
        </w:tc>
        <w:tc>
          <w:tcPr>
            <w:tcW w:w="943"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rPr>
            </w:pPr>
            <w:r w:rsidRPr="00526DB7">
              <w:rPr>
                <w:rFonts w:ascii="Calibri" w:eastAsia="Times New Roman" w:hAnsi="Calibri" w:cs="Times New Roman"/>
                <w:color w:val="000000"/>
              </w:rPr>
              <w:t>ND</w:t>
            </w:r>
          </w:p>
        </w:tc>
      </w:tr>
      <w:tr w:rsidR="00526DB7" w:rsidRPr="00526DB7" w:rsidTr="00526DB7">
        <w:trPr>
          <w:trHeight w:val="287"/>
          <w:jc w:val="center"/>
        </w:trPr>
        <w:tc>
          <w:tcPr>
            <w:tcW w:w="144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rPr>
            </w:pPr>
            <w:r w:rsidRPr="00526DB7">
              <w:rPr>
                <w:rFonts w:ascii="Calibri" w:eastAsia="Times New Roman" w:hAnsi="Calibri" w:cs="Times New Roman"/>
                <w:color w:val="000000"/>
              </w:rPr>
              <w:t>0.900</w:t>
            </w:r>
          </w:p>
        </w:tc>
        <w:tc>
          <w:tcPr>
            <w:tcW w:w="1087"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rPr>
            </w:pPr>
            <w:r w:rsidRPr="00526DB7">
              <w:rPr>
                <w:rFonts w:ascii="Calibri" w:eastAsia="Times New Roman" w:hAnsi="Calibri" w:cs="Times New Roman"/>
                <w:color w:val="000000"/>
              </w:rPr>
              <w:t>1.11</w:t>
            </w:r>
          </w:p>
        </w:tc>
        <w:tc>
          <w:tcPr>
            <w:tcW w:w="1436"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rPr>
            </w:pPr>
            <w:r w:rsidRPr="00526DB7">
              <w:rPr>
                <w:rFonts w:ascii="Calibri" w:eastAsia="Times New Roman" w:hAnsi="Calibri" w:cs="Times New Roman"/>
                <w:color w:val="000000"/>
              </w:rPr>
              <w:t>ND</w:t>
            </w:r>
          </w:p>
        </w:tc>
        <w:tc>
          <w:tcPr>
            <w:tcW w:w="933"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rPr>
            </w:pPr>
            <w:r w:rsidRPr="00526DB7">
              <w:rPr>
                <w:rFonts w:ascii="Calibri" w:eastAsia="Times New Roman" w:hAnsi="Calibri" w:cs="Times New Roman"/>
                <w:color w:val="000000"/>
              </w:rPr>
              <w:t>ND</w:t>
            </w:r>
          </w:p>
        </w:tc>
        <w:tc>
          <w:tcPr>
            <w:tcW w:w="990"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rPr>
            </w:pPr>
            <w:r w:rsidRPr="00526DB7">
              <w:rPr>
                <w:rFonts w:ascii="Calibri" w:eastAsia="Times New Roman" w:hAnsi="Calibri" w:cs="Times New Roman"/>
                <w:color w:val="000000"/>
              </w:rPr>
              <w:t>ND</w:t>
            </w:r>
          </w:p>
        </w:tc>
        <w:tc>
          <w:tcPr>
            <w:tcW w:w="810"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rPr>
            </w:pPr>
            <w:r w:rsidRPr="00526DB7">
              <w:rPr>
                <w:rFonts w:ascii="Calibri" w:eastAsia="Times New Roman" w:hAnsi="Calibri" w:cs="Times New Roman"/>
                <w:color w:val="000000"/>
              </w:rPr>
              <w:t>ND</w:t>
            </w:r>
          </w:p>
        </w:tc>
        <w:tc>
          <w:tcPr>
            <w:tcW w:w="943"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rPr>
            </w:pPr>
            <w:r w:rsidRPr="00526DB7">
              <w:rPr>
                <w:rFonts w:ascii="Calibri" w:eastAsia="Times New Roman" w:hAnsi="Calibri" w:cs="Times New Roman"/>
                <w:color w:val="000000"/>
              </w:rPr>
              <w:t>ND</w:t>
            </w:r>
          </w:p>
        </w:tc>
      </w:tr>
      <w:tr w:rsidR="00526DB7" w:rsidRPr="00526DB7" w:rsidTr="00526DB7">
        <w:trPr>
          <w:trHeight w:val="287"/>
          <w:jc w:val="center"/>
        </w:trPr>
        <w:tc>
          <w:tcPr>
            <w:tcW w:w="144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rPr>
            </w:pPr>
            <w:r w:rsidRPr="00526DB7">
              <w:rPr>
                <w:rFonts w:ascii="Calibri" w:eastAsia="Times New Roman" w:hAnsi="Calibri" w:cs="Times New Roman"/>
                <w:color w:val="000000"/>
              </w:rPr>
              <w:t>0.800</w:t>
            </w:r>
          </w:p>
        </w:tc>
        <w:tc>
          <w:tcPr>
            <w:tcW w:w="1087"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rPr>
            </w:pPr>
            <w:r w:rsidRPr="00526DB7">
              <w:rPr>
                <w:rFonts w:ascii="Calibri" w:eastAsia="Times New Roman" w:hAnsi="Calibri" w:cs="Times New Roman"/>
                <w:color w:val="000000"/>
              </w:rPr>
              <w:t>1.25</w:t>
            </w:r>
          </w:p>
        </w:tc>
        <w:tc>
          <w:tcPr>
            <w:tcW w:w="1436"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rPr>
            </w:pPr>
            <w:r w:rsidRPr="00526DB7">
              <w:rPr>
                <w:rFonts w:ascii="Calibri" w:eastAsia="Times New Roman" w:hAnsi="Calibri" w:cs="Times New Roman"/>
                <w:color w:val="000000"/>
              </w:rPr>
              <w:t>ND</w:t>
            </w:r>
          </w:p>
        </w:tc>
        <w:tc>
          <w:tcPr>
            <w:tcW w:w="933"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rPr>
            </w:pPr>
            <w:r w:rsidRPr="00526DB7">
              <w:rPr>
                <w:rFonts w:ascii="Calibri" w:eastAsia="Times New Roman" w:hAnsi="Calibri" w:cs="Times New Roman"/>
                <w:color w:val="000000"/>
              </w:rPr>
              <w:t>ND</w:t>
            </w:r>
          </w:p>
        </w:tc>
        <w:tc>
          <w:tcPr>
            <w:tcW w:w="990"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rPr>
            </w:pPr>
            <w:r w:rsidRPr="00526DB7">
              <w:rPr>
                <w:rFonts w:ascii="Calibri" w:eastAsia="Times New Roman" w:hAnsi="Calibri" w:cs="Times New Roman"/>
                <w:color w:val="000000"/>
              </w:rPr>
              <w:t>ND</w:t>
            </w:r>
          </w:p>
        </w:tc>
        <w:tc>
          <w:tcPr>
            <w:tcW w:w="810"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rPr>
            </w:pPr>
            <w:r w:rsidRPr="00526DB7">
              <w:rPr>
                <w:rFonts w:ascii="Calibri" w:eastAsia="Times New Roman" w:hAnsi="Calibri" w:cs="Times New Roman"/>
                <w:color w:val="000000"/>
              </w:rPr>
              <w:t>ND</w:t>
            </w:r>
          </w:p>
        </w:tc>
        <w:tc>
          <w:tcPr>
            <w:tcW w:w="943"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rPr>
            </w:pPr>
            <w:r w:rsidRPr="00526DB7">
              <w:rPr>
                <w:rFonts w:ascii="Calibri" w:eastAsia="Times New Roman" w:hAnsi="Calibri" w:cs="Times New Roman"/>
                <w:color w:val="000000"/>
              </w:rPr>
              <w:t>ND</w:t>
            </w:r>
          </w:p>
        </w:tc>
      </w:tr>
      <w:tr w:rsidR="00526DB7" w:rsidRPr="00526DB7" w:rsidTr="00526DB7">
        <w:trPr>
          <w:trHeight w:val="287"/>
          <w:jc w:val="center"/>
        </w:trPr>
        <w:tc>
          <w:tcPr>
            <w:tcW w:w="144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rPr>
            </w:pPr>
            <w:r w:rsidRPr="00526DB7">
              <w:rPr>
                <w:rFonts w:ascii="Calibri" w:eastAsia="Times New Roman" w:hAnsi="Calibri" w:cs="Times New Roman"/>
                <w:color w:val="000000"/>
              </w:rPr>
              <w:t>0.500</w:t>
            </w:r>
          </w:p>
        </w:tc>
        <w:tc>
          <w:tcPr>
            <w:tcW w:w="1087" w:type="dxa"/>
            <w:tcBorders>
              <w:top w:val="nil"/>
              <w:left w:val="nil"/>
              <w:bottom w:val="nil"/>
              <w:right w:val="nil"/>
            </w:tcBorders>
            <w:shd w:val="clear" w:color="auto" w:fill="auto"/>
            <w:noWrap/>
            <w:vAlign w:val="bottom"/>
            <w:hideMark/>
          </w:tcPr>
          <w:p w:rsidR="00526DB7" w:rsidRPr="00526DB7" w:rsidRDefault="005B1975" w:rsidP="005B1975">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526DB7" w:rsidRPr="00526DB7">
              <w:rPr>
                <w:rFonts w:ascii="Calibri" w:eastAsia="Times New Roman" w:hAnsi="Calibri" w:cs="Times New Roman"/>
                <w:color w:val="000000"/>
              </w:rPr>
              <w:t>2</w:t>
            </w:r>
          </w:p>
        </w:tc>
        <w:tc>
          <w:tcPr>
            <w:tcW w:w="1436"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rPr>
            </w:pPr>
            <w:r w:rsidRPr="00526DB7">
              <w:rPr>
                <w:rFonts w:ascii="Calibri" w:eastAsia="Times New Roman" w:hAnsi="Calibri" w:cs="Times New Roman"/>
                <w:color w:val="000000"/>
              </w:rPr>
              <w:t>ND</w:t>
            </w:r>
          </w:p>
        </w:tc>
        <w:tc>
          <w:tcPr>
            <w:tcW w:w="933"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rPr>
            </w:pPr>
            <w:r w:rsidRPr="00526DB7">
              <w:rPr>
                <w:rFonts w:ascii="Calibri" w:eastAsia="Times New Roman" w:hAnsi="Calibri" w:cs="Times New Roman"/>
                <w:color w:val="000000"/>
              </w:rPr>
              <w:t>ND</w:t>
            </w:r>
          </w:p>
        </w:tc>
        <w:tc>
          <w:tcPr>
            <w:tcW w:w="990"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rPr>
            </w:pPr>
            <w:r w:rsidRPr="00526DB7">
              <w:rPr>
                <w:rFonts w:ascii="Calibri" w:eastAsia="Times New Roman" w:hAnsi="Calibri" w:cs="Times New Roman"/>
                <w:color w:val="000000"/>
              </w:rPr>
              <w:t>ND</w:t>
            </w:r>
          </w:p>
        </w:tc>
        <w:tc>
          <w:tcPr>
            <w:tcW w:w="810"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rPr>
            </w:pPr>
            <w:r w:rsidRPr="00526DB7">
              <w:rPr>
                <w:rFonts w:ascii="Calibri" w:eastAsia="Times New Roman" w:hAnsi="Calibri" w:cs="Times New Roman"/>
                <w:color w:val="000000"/>
              </w:rPr>
              <w:t>ND</w:t>
            </w:r>
          </w:p>
        </w:tc>
        <w:tc>
          <w:tcPr>
            <w:tcW w:w="943"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rPr>
            </w:pPr>
            <w:r w:rsidRPr="00526DB7">
              <w:rPr>
                <w:rFonts w:ascii="Calibri" w:eastAsia="Times New Roman" w:hAnsi="Calibri" w:cs="Times New Roman"/>
                <w:color w:val="000000"/>
              </w:rPr>
              <w:t>ND</w:t>
            </w:r>
          </w:p>
        </w:tc>
      </w:tr>
      <w:tr w:rsidR="00526DB7" w:rsidRPr="00526DB7" w:rsidTr="00526DB7">
        <w:trPr>
          <w:trHeight w:val="287"/>
          <w:jc w:val="center"/>
        </w:trPr>
        <w:tc>
          <w:tcPr>
            <w:tcW w:w="144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rPr>
            </w:pPr>
            <w:r w:rsidRPr="00526DB7">
              <w:rPr>
                <w:rFonts w:ascii="Calibri" w:eastAsia="Times New Roman" w:hAnsi="Calibri" w:cs="Times New Roman"/>
                <w:color w:val="000000"/>
              </w:rPr>
              <w:t>0.200</w:t>
            </w:r>
          </w:p>
        </w:tc>
        <w:tc>
          <w:tcPr>
            <w:tcW w:w="1087" w:type="dxa"/>
            <w:tcBorders>
              <w:top w:val="nil"/>
              <w:left w:val="nil"/>
              <w:bottom w:val="nil"/>
              <w:right w:val="nil"/>
            </w:tcBorders>
            <w:shd w:val="clear" w:color="auto" w:fill="auto"/>
            <w:noWrap/>
            <w:vAlign w:val="bottom"/>
            <w:hideMark/>
          </w:tcPr>
          <w:p w:rsidR="00526DB7" w:rsidRPr="00526DB7" w:rsidRDefault="005B1975" w:rsidP="005B1975">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526DB7" w:rsidRPr="00526DB7">
              <w:rPr>
                <w:rFonts w:ascii="Calibri" w:eastAsia="Times New Roman" w:hAnsi="Calibri" w:cs="Times New Roman"/>
                <w:color w:val="000000"/>
              </w:rPr>
              <w:t>5</w:t>
            </w:r>
          </w:p>
        </w:tc>
        <w:tc>
          <w:tcPr>
            <w:tcW w:w="1436"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rPr>
            </w:pPr>
            <w:r w:rsidRPr="00526DB7">
              <w:rPr>
                <w:rFonts w:ascii="Calibri" w:eastAsia="Times New Roman" w:hAnsi="Calibri" w:cs="Times New Roman"/>
                <w:color w:val="000000"/>
              </w:rPr>
              <w:t>ND</w:t>
            </w:r>
          </w:p>
        </w:tc>
        <w:tc>
          <w:tcPr>
            <w:tcW w:w="933"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rPr>
            </w:pPr>
            <w:r w:rsidRPr="00526DB7">
              <w:rPr>
                <w:rFonts w:ascii="Calibri" w:eastAsia="Times New Roman" w:hAnsi="Calibri" w:cs="Times New Roman"/>
                <w:color w:val="000000"/>
              </w:rPr>
              <w:t>ND</w:t>
            </w:r>
          </w:p>
        </w:tc>
        <w:tc>
          <w:tcPr>
            <w:tcW w:w="990"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rPr>
            </w:pPr>
            <w:r w:rsidRPr="00526DB7">
              <w:rPr>
                <w:rFonts w:ascii="Calibri" w:eastAsia="Times New Roman" w:hAnsi="Calibri" w:cs="Times New Roman"/>
                <w:color w:val="000000"/>
              </w:rPr>
              <w:t>ND</w:t>
            </w:r>
          </w:p>
        </w:tc>
        <w:tc>
          <w:tcPr>
            <w:tcW w:w="810"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rPr>
            </w:pPr>
            <w:r w:rsidRPr="00526DB7">
              <w:rPr>
                <w:rFonts w:ascii="Calibri" w:eastAsia="Times New Roman" w:hAnsi="Calibri" w:cs="Times New Roman"/>
                <w:color w:val="000000"/>
              </w:rPr>
              <w:t>ND</w:t>
            </w:r>
          </w:p>
        </w:tc>
        <w:tc>
          <w:tcPr>
            <w:tcW w:w="943"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rPr>
            </w:pPr>
            <w:r w:rsidRPr="00526DB7">
              <w:rPr>
                <w:rFonts w:ascii="Calibri" w:eastAsia="Times New Roman" w:hAnsi="Calibri" w:cs="Times New Roman"/>
                <w:color w:val="000000"/>
              </w:rPr>
              <w:t>ND</w:t>
            </w:r>
          </w:p>
        </w:tc>
      </w:tr>
      <w:tr w:rsidR="00526DB7" w:rsidRPr="00526DB7" w:rsidTr="00526DB7">
        <w:trPr>
          <w:trHeight w:val="287"/>
          <w:jc w:val="center"/>
        </w:trPr>
        <w:tc>
          <w:tcPr>
            <w:tcW w:w="144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rPr>
            </w:pPr>
            <w:r w:rsidRPr="00526DB7">
              <w:rPr>
                <w:rFonts w:ascii="Calibri" w:eastAsia="Times New Roman" w:hAnsi="Calibri" w:cs="Times New Roman"/>
                <w:color w:val="000000"/>
              </w:rPr>
              <w:t>0.100</w:t>
            </w:r>
          </w:p>
        </w:tc>
        <w:tc>
          <w:tcPr>
            <w:tcW w:w="1087" w:type="dxa"/>
            <w:tcBorders>
              <w:top w:val="nil"/>
              <w:left w:val="nil"/>
              <w:bottom w:val="nil"/>
              <w:right w:val="nil"/>
            </w:tcBorders>
            <w:shd w:val="clear" w:color="auto" w:fill="auto"/>
            <w:noWrap/>
            <w:vAlign w:val="bottom"/>
            <w:hideMark/>
          </w:tcPr>
          <w:p w:rsidR="00526DB7" w:rsidRPr="00526DB7" w:rsidRDefault="005B1975" w:rsidP="005B197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26DB7" w:rsidRPr="00526DB7">
              <w:rPr>
                <w:rFonts w:ascii="Calibri" w:eastAsia="Times New Roman" w:hAnsi="Calibri" w:cs="Times New Roman"/>
                <w:color w:val="000000"/>
              </w:rPr>
              <w:t>10</w:t>
            </w:r>
          </w:p>
        </w:tc>
        <w:tc>
          <w:tcPr>
            <w:tcW w:w="1436"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rPr>
            </w:pPr>
            <w:r w:rsidRPr="00526DB7">
              <w:rPr>
                <w:rFonts w:ascii="Calibri" w:eastAsia="Times New Roman" w:hAnsi="Calibri" w:cs="Times New Roman"/>
                <w:color w:val="000000"/>
              </w:rPr>
              <w:t>ND</w:t>
            </w:r>
          </w:p>
        </w:tc>
        <w:tc>
          <w:tcPr>
            <w:tcW w:w="933"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rPr>
            </w:pPr>
            <w:r w:rsidRPr="00526DB7">
              <w:rPr>
                <w:rFonts w:ascii="Calibri" w:eastAsia="Times New Roman" w:hAnsi="Calibri" w:cs="Times New Roman"/>
                <w:color w:val="000000"/>
              </w:rPr>
              <w:t>ND</w:t>
            </w:r>
          </w:p>
        </w:tc>
        <w:tc>
          <w:tcPr>
            <w:tcW w:w="990"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rPr>
            </w:pPr>
            <w:r w:rsidRPr="00526DB7">
              <w:rPr>
                <w:rFonts w:ascii="Calibri" w:eastAsia="Times New Roman" w:hAnsi="Calibri" w:cs="Times New Roman"/>
                <w:color w:val="000000"/>
              </w:rPr>
              <w:t>ND</w:t>
            </w:r>
          </w:p>
        </w:tc>
        <w:tc>
          <w:tcPr>
            <w:tcW w:w="810"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rPr>
            </w:pPr>
            <w:r w:rsidRPr="00526DB7">
              <w:rPr>
                <w:rFonts w:ascii="Calibri" w:eastAsia="Times New Roman" w:hAnsi="Calibri" w:cs="Times New Roman"/>
                <w:color w:val="000000"/>
              </w:rPr>
              <w:t>ND</w:t>
            </w:r>
          </w:p>
        </w:tc>
        <w:tc>
          <w:tcPr>
            <w:tcW w:w="943"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rPr>
            </w:pPr>
            <w:r w:rsidRPr="00526DB7">
              <w:rPr>
                <w:rFonts w:ascii="Calibri" w:eastAsia="Times New Roman" w:hAnsi="Calibri" w:cs="Times New Roman"/>
                <w:color w:val="000000"/>
              </w:rPr>
              <w:t>ND</w:t>
            </w:r>
          </w:p>
        </w:tc>
      </w:tr>
      <w:tr w:rsidR="00526DB7" w:rsidRPr="00526DB7" w:rsidTr="00526DB7">
        <w:trPr>
          <w:trHeight w:val="287"/>
          <w:jc w:val="center"/>
        </w:trPr>
        <w:tc>
          <w:tcPr>
            <w:tcW w:w="144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rPr>
            </w:pPr>
            <w:r w:rsidRPr="00526DB7">
              <w:rPr>
                <w:rFonts w:ascii="Calibri" w:eastAsia="Times New Roman" w:hAnsi="Calibri" w:cs="Times New Roman"/>
                <w:color w:val="000000"/>
              </w:rPr>
              <w:t>0.040</w:t>
            </w:r>
          </w:p>
        </w:tc>
        <w:tc>
          <w:tcPr>
            <w:tcW w:w="1087" w:type="dxa"/>
            <w:tcBorders>
              <w:top w:val="nil"/>
              <w:left w:val="nil"/>
              <w:bottom w:val="nil"/>
              <w:right w:val="nil"/>
            </w:tcBorders>
            <w:shd w:val="clear" w:color="auto" w:fill="auto"/>
            <w:noWrap/>
            <w:vAlign w:val="bottom"/>
            <w:hideMark/>
          </w:tcPr>
          <w:p w:rsidR="00526DB7" w:rsidRPr="00526DB7" w:rsidRDefault="005B1975" w:rsidP="005B197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26DB7" w:rsidRPr="00526DB7">
              <w:rPr>
                <w:rFonts w:ascii="Calibri" w:eastAsia="Times New Roman" w:hAnsi="Calibri" w:cs="Times New Roman"/>
                <w:color w:val="000000"/>
              </w:rPr>
              <w:t>25</w:t>
            </w:r>
          </w:p>
        </w:tc>
        <w:tc>
          <w:tcPr>
            <w:tcW w:w="1436"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rPr>
            </w:pPr>
            <w:r w:rsidRPr="00526DB7">
              <w:rPr>
                <w:rFonts w:ascii="Calibri" w:eastAsia="Times New Roman" w:hAnsi="Calibri" w:cs="Times New Roman"/>
                <w:color w:val="000000"/>
              </w:rPr>
              <w:t>ND</w:t>
            </w:r>
          </w:p>
        </w:tc>
        <w:tc>
          <w:tcPr>
            <w:tcW w:w="933"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rPr>
            </w:pPr>
            <w:r w:rsidRPr="00526DB7">
              <w:rPr>
                <w:rFonts w:ascii="Calibri" w:eastAsia="Times New Roman" w:hAnsi="Calibri" w:cs="Times New Roman"/>
                <w:color w:val="000000"/>
              </w:rPr>
              <w:t>ND</w:t>
            </w:r>
          </w:p>
        </w:tc>
        <w:tc>
          <w:tcPr>
            <w:tcW w:w="990"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rPr>
            </w:pPr>
            <w:r w:rsidRPr="00526DB7">
              <w:rPr>
                <w:rFonts w:ascii="Calibri" w:eastAsia="Times New Roman" w:hAnsi="Calibri" w:cs="Times New Roman"/>
                <w:color w:val="000000"/>
              </w:rPr>
              <w:t>ND</w:t>
            </w:r>
          </w:p>
        </w:tc>
        <w:tc>
          <w:tcPr>
            <w:tcW w:w="810"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rPr>
            </w:pPr>
            <w:r w:rsidRPr="00526DB7">
              <w:rPr>
                <w:rFonts w:ascii="Calibri" w:eastAsia="Times New Roman" w:hAnsi="Calibri" w:cs="Times New Roman"/>
                <w:color w:val="000000"/>
              </w:rPr>
              <w:t>ND</w:t>
            </w:r>
          </w:p>
        </w:tc>
        <w:tc>
          <w:tcPr>
            <w:tcW w:w="943"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rPr>
            </w:pPr>
            <w:r w:rsidRPr="00526DB7">
              <w:rPr>
                <w:rFonts w:ascii="Calibri" w:eastAsia="Times New Roman" w:hAnsi="Calibri" w:cs="Times New Roman"/>
                <w:color w:val="000000"/>
              </w:rPr>
              <w:t>ND</w:t>
            </w:r>
          </w:p>
        </w:tc>
      </w:tr>
      <w:tr w:rsidR="00526DB7" w:rsidRPr="00526DB7" w:rsidTr="00526DB7">
        <w:trPr>
          <w:trHeight w:val="287"/>
          <w:jc w:val="center"/>
        </w:trPr>
        <w:tc>
          <w:tcPr>
            <w:tcW w:w="144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rPr>
            </w:pPr>
            <w:r w:rsidRPr="00526DB7">
              <w:rPr>
                <w:rFonts w:ascii="Calibri" w:eastAsia="Times New Roman" w:hAnsi="Calibri" w:cs="Times New Roman"/>
                <w:color w:val="000000"/>
              </w:rPr>
              <w:t>0.020</w:t>
            </w:r>
          </w:p>
        </w:tc>
        <w:tc>
          <w:tcPr>
            <w:tcW w:w="1087" w:type="dxa"/>
            <w:tcBorders>
              <w:top w:val="nil"/>
              <w:left w:val="nil"/>
              <w:bottom w:val="nil"/>
              <w:right w:val="nil"/>
            </w:tcBorders>
            <w:shd w:val="clear" w:color="auto" w:fill="auto"/>
            <w:noWrap/>
            <w:vAlign w:val="bottom"/>
            <w:hideMark/>
          </w:tcPr>
          <w:p w:rsidR="00526DB7" w:rsidRPr="00526DB7" w:rsidRDefault="005B1975" w:rsidP="005B197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26DB7" w:rsidRPr="00526DB7">
              <w:rPr>
                <w:rFonts w:ascii="Calibri" w:eastAsia="Times New Roman" w:hAnsi="Calibri" w:cs="Times New Roman"/>
                <w:color w:val="000000"/>
              </w:rPr>
              <w:t>50</w:t>
            </w:r>
          </w:p>
        </w:tc>
        <w:tc>
          <w:tcPr>
            <w:tcW w:w="1436"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rPr>
            </w:pPr>
            <w:r w:rsidRPr="00526DB7">
              <w:rPr>
                <w:rFonts w:ascii="Calibri" w:eastAsia="Times New Roman" w:hAnsi="Calibri" w:cs="Times New Roman"/>
                <w:color w:val="000000"/>
              </w:rPr>
              <w:t>ND</w:t>
            </w:r>
          </w:p>
        </w:tc>
        <w:tc>
          <w:tcPr>
            <w:tcW w:w="933"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rPr>
            </w:pPr>
            <w:r w:rsidRPr="00526DB7">
              <w:rPr>
                <w:rFonts w:ascii="Calibri" w:eastAsia="Times New Roman" w:hAnsi="Calibri" w:cs="Times New Roman"/>
                <w:color w:val="000000"/>
              </w:rPr>
              <w:t>ND</w:t>
            </w:r>
          </w:p>
        </w:tc>
        <w:tc>
          <w:tcPr>
            <w:tcW w:w="990"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rPr>
            </w:pPr>
            <w:r w:rsidRPr="00526DB7">
              <w:rPr>
                <w:rFonts w:ascii="Calibri" w:eastAsia="Times New Roman" w:hAnsi="Calibri" w:cs="Times New Roman"/>
                <w:color w:val="000000"/>
              </w:rPr>
              <w:t>ND</w:t>
            </w:r>
          </w:p>
        </w:tc>
        <w:tc>
          <w:tcPr>
            <w:tcW w:w="810"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rPr>
            </w:pPr>
            <w:r w:rsidRPr="00526DB7">
              <w:rPr>
                <w:rFonts w:ascii="Calibri" w:eastAsia="Times New Roman" w:hAnsi="Calibri" w:cs="Times New Roman"/>
                <w:color w:val="000000"/>
              </w:rPr>
              <w:t>ND</w:t>
            </w:r>
          </w:p>
        </w:tc>
        <w:tc>
          <w:tcPr>
            <w:tcW w:w="943"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rPr>
            </w:pPr>
            <w:r w:rsidRPr="00526DB7">
              <w:rPr>
                <w:rFonts w:ascii="Calibri" w:eastAsia="Times New Roman" w:hAnsi="Calibri" w:cs="Times New Roman"/>
                <w:color w:val="000000"/>
              </w:rPr>
              <w:t>ND</w:t>
            </w:r>
          </w:p>
        </w:tc>
      </w:tr>
      <w:tr w:rsidR="00526DB7" w:rsidRPr="00526DB7" w:rsidTr="00526DB7">
        <w:trPr>
          <w:trHeight w:val="287"/>
          <w:jc w:val="center"/>
        </w:trPr>
        <w:tc>
          <w:tcPr>
            <w:tcW w:w="144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rPr>
            </w:pPr>
            <w:r w:rsidRPr="00526DB7">
              <w:rPr>
                <w:rFonts w:ascii="Calibri" w:eastAsia="Times New Roman" w:hAnsi="Calibri" w:cs="Times New Roman"/>
                <w:color w:val="000000"/>
              </w:rPr>
              <w:t>0.010</w:t>
            </w:r>
          </w:p>
        </w:tc>
        <w:tc>
          <w:tcPr>
            <w:tcW w:w="1087" w:type="dxa"/>
            <w:tcBorders>
              <w:top w:val="nil"/>
              <w:left w:val="nil"/>
              <w:bottom w:val="nil"/>
              <w:right w:val="nil"/>
            </w:tcBorders>
            <w:shd w:val="clear" w:color="auto" w:fill="auto"/>
            <w:noWrap/>
            <w:vAlign w:val="bottom"/>
            <w:hideMark/>
          </w:tcPr>
          <w:p w:rsidR="00526DB7" w:rsidRPr="00526DB7" w:rsidRDefault="005B1975" w:rsidP="005B197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26DB7" w:rsidRPr="00526DB7">
              <w:rPr>
                <w:rFonts w:ascii="Calibri" w:eastAsia="Times New Roman" w:hAnsi="Calibri" w:cs="Times New Roman"/>
                <w:color w:val="000000"/>
              </w:rPr>
              <w:t>100</w:t>
            </w:r>
          </w:p>
        </w:tc>
        <w:tc>
          <w:tcPr>
            <w:tcW w:w="1436"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rPr>
            </w:pPr>
            <w:r w:rsidRPr="00526DB7">
              <w:rPr>
                <w:rFonts w:ascii="Calibri" w:eastAsia="Times New Roman" w:hAnsi="Calibri" w:cs="Times New Roman"/>
                <w:color w:val="000000"/>
              </w:rPr>
              <w:t>ND</w:t>
            </w:r>
          </w:p>
        </w:tc>
        <w:tc>
          <w:tcPr>
            <w:tcW w:w="933"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rPr>
            </w:pPr>
            <w:r w:rsidRPr="00526DB7">
              <w:rPr>
                <w:rFonts w:ascii="Calibri" w:eastAsia="Times New Roman" w:hAnsi="Calibri" w:cs="Times New Roman"/>
                <w:color w:val="000000"/>
              </w:rPr>
              <w:t>ND</w:t>
            </w:r>
          </w:p>
        </w:tc>
        <w:tc>
          <w:tcPr>
            <w:tcW w:w="990"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rPr>
            </w:pPr>
            <w:r w:rsidRPr="00526DB7">
              <w:rPr>
                <w:rFonts w:ascii="Calibri" w:eastAsia="Times New Roman" w:hAnsi="Calibri" w:cs="Times New Roman"/>
                <w:color w:val="000000"/>
              </w:rPr>
              <w:t>ND</w:t>
            </w:r>
          </w:p>
        </w:tc>
        <w:tc>
          <w:tcPr>
            <w:tcW w:w="810"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rPr>
            </w:pPr>
            <w:r w:rsidRPr="00526DB7">
              <w:rPr>
                <w:rFonts w:ascii="Calibri" w:eastAsia="Times New Roman" w:hAnsi="Calibri" w:cs="Times New Roman"/>
                <w:color w:val="000000"/>
              </w:rPr>
              <w:t>ND</w:t>
            </w:r>
          </w:p>
        </w:tc>
        <w:tc>
          <w:tcPr>
            <w:tcW w:w="943"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rPr>
            </w:pPr>
            <w:r w:rsidRPr="00526DB7">
              <w:rPr>
                <w:rFonts w:ascii="Calibri" w:eastAsia="Times New Roman" w:hAnsi="Calibri" w:cs="Times New Roman"/>
                <w:color w:val="000000"/>
              </w:rPr>
              <w:t>ND</w:t>
            </w:r>
          </w:p>
        </w:tc>
      </w:tr>
      <w:tr w:rsidR="00526DB7" w:rsidRPr="00526DB7" w:rsidTr="00526DB7">
        <w:trPr>
          <w:trHeight w:val="287"/>
          <w:jc w:val="center"/>
        </w:trPr>
        <w:tc>
          <w:tcPr>
            <w:tcW w:w="144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rPr>
            </w:pPr>
            <w:r w:rsidRPr="00526DB7">
              <w:rPr>
                <w:rFonts w:ascii="Calibri" w:eastAsia="Times New Roman" w:hAnsi="Calibri" w:cs="Times New Roman"/>
                <w:color w:val="000000"/>
              </w:rPr>
              <w:t>0.005</w:t>
            </w:r>
          </w:p>
        </w:tc>
        <w:tc>
          <w:tcPr>
            <w:tcW w:w="1087" w:type="dxa"/>
            <w:tcBorders>
              <w:top w:val="nil"/>
              <w:left w:val="nil"/>
              <w:bottom w:val="nil"/>
              <w:right w:val="nil"/>
            </w:tcBorders>
            <w:shd w:val="clear" w:color="auto" w:fill="auto"/>
            <w:noWrap/>
            <w:vAlign w:val="bottom"/>
            <w:hideMark/>
          </w:tcPr>
          <w:p w:rsidR="00526DB7" w:rsidRPr="00526DB7" w:rsidRDefault="005B1975" w:rsidP="005B197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26DB7" w:rsidRPr="00526DB7">
              <w:rPr>
                <w:rFonts w:ascii="Calibri" w:eastAsia="Times New Roman" w:hAnsi="Calibri" w:cs="Times New Roman"/>
                <w:color w:val="000000"/>
              </w:rPr>
              <w:t>200</w:t>
            </w:r>
          </w:p>
        </w:tc>
        <w:tc>
          <w:tcPr>
            <w:tcW w:w="1436"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rPr>
            </w:pPr>
            <w:r w:rsidRPr="00526DB7">
              <w:rPr>
                <w:rFonts w:ascii="Calibri" w:eastAsia="Times New Roman" w:hAnsi="Calibri" w:cs="Times New Roman"/>
                <w:color w:val="000000"/>
              </w:rPr>
              <w:t>ND</w:t>
            </w:r>
          </w:p>
        </w:tc>
        <w:tc>
          <w:tcPr>
            <w:tcW w:w="933"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rPr>
            </w:pPr>
            <w:r w:rsidRPr="00526DB7">
              <w:rPr>
                <w:rFonts w:ascii="Calibri" w:eastAsia="Times New Roman" w:hAnsi="Calibri" w:cs="Times New Roman"/>
                <w:color w:val="000000"/>
              </w:rPr>
              <w:t>ND</w:t>
            </w:r>
          </w:p>
        </w:tc>
        <w:tc>
          <w:tcPr>
            <w:tcW w:w="990"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rPr>
            </w:pPr>
            <w:r w:rsidRPr="00526DB7">
              <w:rPr>
                <w:rFonts w:ascii="Calibri" w:eastAsia="Times New Roman" w:hAnsi="Calibri" w:cs="Times New Roman"/>
                <w:color w:val="000000"/>
              </w:rPr>
              <w:t>ND</w:t>
            </w:r>
          </w:p>
        </w:tc>
        <w:tc>
          <w:tcPr>
            <w:tcW w:w="810"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rPr>
            </w:pPr>
            <w:r w:rsidRPr="00526DB7">
              <w:rPr>
                <w:rFonts w:ascii="Calibri" w:eastAsia="Times New Roman" w:hAnsi="Calibri" w:cs="Times New Roman"/>
                <w:color w:val="000000"/>
              </w:rPr>
              <w:t>ND</w:t>
            </w:r>
          </w:p>
        </w:tc>
        <w:tc>
          <w:tcPr>
            <w:tcW w:w="943"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rPr>
            </w:pPr>
            <w:r w:rsidRPr="00526DB7">
              <w:rPr>
                <w:rFonts w:ascii="Calibri" w:eastAsia="Times New Roman" w:hAnsi="Calibri" w:cs="Times New Roman"/>
                <w:color w:val="000000"/>
              </w:rPr>
              <w:t>ND</w:t>
            </w:r>
          </w:p>
        </w:tc>
      </w:tr>
      <w:tr w:rsidR="00526DB7" w:rsidRPr="00526DB7" w:rsidTr="00526DB7">
        <w:trPr>
          <w:trHeight w:val="287"/>
          <w:jc w:val="center"/>
        </w:trPr>
        <w:tc>
          <w:tcPr>
            <w:tcW w:w="1448"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rPr>
            </w:pPr>
            <w:r w:rsidRPr="00526DB7">
              <w:rPr>
                <w:rFonts w:ascii="Calibri" w:eastAsia="Times New Roman" w:hAnsi="Calibri" w:cs="Times New Roman"/>
                <w:color w:val="000000"/>
              </w:rPr>
              <w:t>0.002</w:t>
            </w:r>
          </w:p>
        </w:tc>
        <w:tc>
          <w:tcPr>
            <w:tcW w:w="1087" w:type="dxa"/>
            <w:tcBorders>
              <w:top w:val="nil"/>
              <w:left w:val="nil"/>
              <w:bottom w:val="single" w:sz="4" w:space="0" w:color="auto"/>
              <w:right w:val="nil"/>
            </w:tcBorders>
            <w:shd w:val="clear" w:color="auto" w:fill="auto"/>
            <w:noWrap/>
            <w:vAlign w:val="bottom"/>
            <w:hideMark/>
          </w:tcPr>
          <w:p w:rsidR="00526DB7" w:rsidRPr="00526DB7" w:rsidRDefault="005B1975" w:rsidP="005B197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26DB7" w:rsidRPr="00526DB7">
              <w:rPr>
                <w:rFonts w:ascii="Calibri" w:eastAsia="Times New Roman" w:hAnsi="Calibri" w:cs="Times New Roman"/>
                <w:color w:val="000000"/>
              </w:rPr>
              <w:t>500</w:t>
            </w:r>
          </w:p>
        </w:tc>
        <w:tc>
          <w:tcPr>
            <w:tcW w:w="1436"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rPr>
            </w:pPr>
            <w:r w:rsidRPr="00526DB7">
              <w:rPr>
                <w:rFonts w:ascii="Calibri" w:eastAsia="Times New Roman" w:hAnsi="Calibri" w:cs="Times New Roman"/>
                <w:color w:val="000000"/>
              </w:rPr>
              <w:t>ND</w:t>
            </w:r>
          </w:p>
        </w:tc>
        <w:tc>
          <w:tcPr>
            <w:tcW w:w="933"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rPr>
            </w:pPr>
            <w:r w:rsidRPr="00526DB7">
              <w:rPr>
                <w:rFonts w:ascii="Calibri" w:eastAsia="Times New Roman" w:hAnsi="Calibri" w:cs="Times New Roman"/>
                <w:color w:val="000000"/>
              </w:rPr>
              <w:t>ND</w:t>
            </w:r>
          </w:p>
        </w:tc>
        <w:tc>
          <w:tcPr>
            <w:tcW w:w="990"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rPr>
            </w:pPr>
            <w:r w:rsidRPr="00526DB7">
              <w:rPr>
                <w:rFonts w:ascii="Calibri" w:eastAsia="Times New Roman" w:hAnsi="Calibri" w:cs="Times New Roman"/>
                <w:color w:val="000000"/>
              </w:rPr>
              <w:t>ND</w:t>
            </w:r>
          </w:p>
        </w:tc>
        <w:tc>
          <w:tcPr>
            <w:tcW w:w="810"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rPr>
            </w:pPr>
            <w:r w:rsidRPr="00526DB7">
              <w:rPr>
                <w:rFonts w:ascii="Calibri" w:eastAsia="Times New Roman" w:hAnsi="Calibri" w:cs="Times New Roman"/>
                <w:color w:val="000000"/>
              </w:rPr>
              <w:t>ND</w:t>
            </w:r>
          </w:p>
        </w:tc>
        <w:tc>
          <w:tcPr>
            <w:tcW w:w="943"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rPr>
            </w:pPr>
            <w:r w:rsidRPr="00526DB7">
              <w:rPr>
                <w:rFonts w:ascii="Calibri" w:eastAsia="Times New Roman" w:hAnsi="Calibri" w:cs="Times New Roman"/>
                <w:color w:val="000000"/>
              </w:rPr>
              <w:t>ND</w:t>
            </w:r>
          </w:p>
        </w:tc>
      </w:tr>
      <w:tr w:rsidR="00526DB7" w:rsidRPr="00526DB7" w:rsidTr="00526DB7">
        <w:trPr>
          <w:trHeight w:val="287"/>
          <w:jc w:val="center"/>
        </w:trPr>
        <w:tc>
          <w:tcPr>
            <w:tcW w:w="2535" w:type="dxa"/>
            <w:gridSpan w:val="2"/>
            <w:tcBorders>
              <w:top w:val="nil"/>
              <w:left w:val="nil"/>
              <w:bottom w:val="nil"/>
              <w:right w:val="nil"/>
            </w:tcBorders>
            <w:shd w:val="clear" w:color="auto" w:fill="auto"/>
            <w:noWrap/>
            <w:vAlign w:val="bottom"/>
            <w:hideMark/>
          </w:tcPr>
          <w:p w:rsidR="00526DB7" w:rsidRPr="00526DB7" w:rsidRDefault="00526DB7" w:rsidP="00526DB7">
            <w:pPr>
              <w:spacing w:after="0" w:line="240" w:lineRule="auto"/>
              <w:rPr>
                <w:rFonts w:ascii="Calibri" w:eastAsia="Times New Roman" w:hAnsi="Calibri" w:cs="Times New Roman"/>
                <w:color w:val="000000"/>
              </w:rPr>
            </w:pPr>
            <w:r w:rsidRPr="00526DB7">
              <w:rPr>
                <w:rFonts w:ascii="Calibri" w:eastAsia="Times New Roman" w:hAnsi="Calibri" w:cs="Times New Roman"/>
                <w:color w:val="000000"/>
              </w:rPr>
              <w:t>Kentau statistic</w:t>
            </w:r>
          </w:p>
        </w:tc>
        <w:tc>
          <w:tcPr>
            <w:tcW w:w="1436"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rPr>
            </w:pPr>
            <w:r w:rsidRPr="00526DB7">
              <w:rPr>
                <w:rFonts w:ascii="Calibri" w:eastAsia="Times New Roman" w:hAnsi="Calibri" w:cs="Times New Roman"/>
                <w:color w:val="000000"/>
              </w:rPr>
              <w:t>0.080</w:t>
            </w:r>
          </w:p>
        </w:tc>
        <w:tc>
          <w:tcPr>
            <w:tcW w:w="933"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rPr>
            </w:pPr>
            <w:r w:rsidRPr="00526DB7">
              <w:rPr>
                <w:rFonts w:ascii="Calibri" w:eastAsia="Times New Roman" w:hAnsi="Calibri" w:cs="Times New Roman"/>
                <w:color w:val="000000"/>
              </w:rPr>
              <w:t>0.094</w:t>
            </w:r>
          </w:p>
        </w:tc>
        <w:tc>
          <w:tcPr>
            <w:tcW w:w="990"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rPr>
            </w:pPr>
            <w:r w:rsidRPr="00526DB7">
              <w:rPr>
                <w:rFonts w:ascii="Calibri" w:eastAsia="Times New Roman" w:hAnsi="Calibri" w:cs="Times New Roman"/>
                <w:color w:val="000000"/>
              </w:rPr>
              <w:t>0.076</w:t>
            </w:r>
          </w:p>
        </w:tc>
        <w:tc>
          <w:tcPr>
            <w:tcW w:w="810"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rPr>
            </w:pPr>
            <w:r w:rsidRPr="00526DB7">
              <w:rPr>
                <w:rFonts w:ascii="Calibri" w:eastAsia="Times New Roman" w:hAnsi="Calibri" w:cs="Times New Roman"/>
                <w:color w:val="000000"/>
              </w:rPr>
              <w:t>0.113</w:t>
            </w:r>
          </w:p>
        </w:tc>
        <w:tc>
          <w:tcPr>
            <w:tcW w:w="943"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rPr>
            </w:pPr>
            <w:r w:rsidRPr="00526DB7">
              <w:rPr>
                <w:rFonts w:ascii="Calibri" w:eastAsia="Times New Roman" w:hAnsi="Calibri" w:cs="Times New Roman"/>
                <w:color w:val="000000"/>
              </w:rPr>
              <w:t>0.126</w:t>
            </w:r>
          </w:p>
        </w:tc>
      </w:tr>
      <w:tr w:rsidR="00526DB7" w:rsidRPr="00526DB7" w:rsidTr="00526DB7">
        <w:trPr>
          <w:trHeight w:val="287"/>
          <w:jc w:val="center"/>
        </w:trPr>
        <w:tc>
          <w:tcPr>
            <w:tcW w:w="2535" w:type="dxa"/>
            <w:gridSpan w:val="2"/>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rPr>
                <w:rFonts w:ascii="Calibri" w:eastAsia="Times New Roman" w:hAnsi="Calibri" w:cs="Times New Roman"/>
                <w:color w:val="000000"/>
              </w:rPr>
            </w:pPr>
            <w:r w:rsidRPr="00526DB7">
              <w:rPr>
                <w:rFonts w:ascii="Calibri" w:eastAsia="Times New Roman" w:hAnsi="Calibri" w:cs="Times New Roman"/>
                <w:color w:val="000000"/>
              </w:rPr>
              <w:t>P-value</w:t>
            </w:r>
          </w:p>
        </w:tc>
        <w:tc>
          <w:tcPr>
            <w:tcW w:w="1436"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rPr>
            </w:pPr>
            <w:r w:rsidRPr="00526DB7">
              <w:rPr>
                <w:rFonts w:ascii="Calibri" w:eastAsia="Times New Roman" w:hAnsi="Calibri" w:cs="Times New Roman"/>
                <w:color w:val="000000"/>
              </w:rPr>
              <w:t>0.544</w:t>
            </w:r>
          </w:p>
        </w:tc>
        <w:tc>
          <w:tcPr>
            <w:tcW w:w="933"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rPr>
            </w:pPr>
            <w:r w:rsidRPr="00526DB7">
              <w:rPr>
                <w:rFonts w:ascii="Calibri" w:eastAsia="Times New Roman" w:hAnsi="Calibri" w:cs="Times New Roman"/>
                <w:color w:val="000000"/>
              </w:rPr>
              <w:t>0.475</w:t>
            </w:r>
          </w:p>
        </w:tc>
        <w:tc>
          <w:tcPr>
            <w:tcW w:w="990"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rPr>
            </w:pPr>
            <w:r w:rsidRPr="00526DB7">
              <w:rPr>
                <w:rFonts w:ascii="Calibri" w:eastAsia="Times New Roman" w:hAnsi="Calibri" w:cs="Times New Roman"/>
                <w:color w:val="000000"/>
              </w:rPr>
              <w:t>0.568</w:t>
            </w:r>
          </w:p>
        </w:tc>
        <w:tc>
          <w:tcPr>
            <w:tcW w:w="810"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rPr>
            </w:pPr>
            <w:r w:rsidRPr="00526DB7">
              <w:rPr>
                <w:rFonts w:ascii="Calibri" w:eastAsia="Times New Roman" w:hAnsi="Calibri" w:cs="Times New Roman"/>
                <w:color w:val="000000"/>
              </w:rPr>
              <w:t>0.392</w:t>
            </w:r>
          </w:p>
        </w:tc>
        <w:tc>
          <w:tcPr>
            <w:tcW w:w="943"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color w:val="000000"/>
              </w:rPr>
            </w:pPr>
            <w:r w:rsidRPr="00526DB7">
              <w:rPr>
                <w:rFonts w:ascii="Calibri" w:eastAsia="Times New Roman" w:hAnsi="Calibri" w:cs="Times New Roman"/>
                <w:color w:val="000000"/>
              </w:rPr>
              <w:t>0.335</w:t>
            </w:r>
          </w:p>
        </w:tc>
      </w:tr>
      <w:tr w:rsidR="00526DB7" w:rsidRPr="00526DB7" w:rsidTr="00526DB7">
        <w:trPr>
          <w:trHeight w:val="575"/>
          <w:jc w:val="center"/>
        </w:trPr>
        <w:tc>
          <w:tcPr>
            <w:tcW w:w="7647" w:type="dxa"/>
            <w:gridSpan w:val="7"/>
            <w:tcBorders>
              <w:top w:val="single" w:sz="4" w:space="0" w:color="auto"/>
              <w:left w:val="nil"/>
              <w:bottom w:val="nil"/>
              <w:right w:val="nil"/>
            </w:tcBorders>
            <w:shd w:val="clear" w:color="auto" w:fill="auto"/>
            <w:vAlign w:val="bottom"/>
            <w:hideMark/>
          </w:tcPr>
          <w:p w:rsidR="00526DB7" w:rsidRPr="00526DB7" w:rsidRDefault="00526DB7" w:rsidP="00526DB7">
            <w:pPr>
              <w:spacing w:after="0" w:line="240" w:lineRule="auto"/>
              <w:rPr>
                <w:rFonts w:ascii="Calibri" w:eastAsia="Times New Roman" w:hAnsi="Calibri" w:cs="Times New Roman"/>
                <w:color w:val="000000"/>
              </w:rPr>
            </w:pPr>
            <w:r w:rsidRPr="00526DB7">
              <w:rPr>
                <w:rFonts w:ascii="Calibri" w:eastAsia="Times New Roman" w:hAnsi="Calibri" w:cs="Times New Roman"/>
                <w:color w:val="000000"/>
                <w:vertAlign w:val="superscript"/>
              </w:rPr>
              <w:t>a</w:t>
            </w:r>
            <w:r w:rsidRPr="00526DB7">
              <w:rPr>
                <w:rFonts w:ascii="Calibri" w:eastAsia="Times New Roman" w:hAnsi="Calibri" w:cs="Times New Roman"/>
                <w:color w:val="000000"/>
              </w:rPr>
              <w:t>Contact the U.S. Army Corps of Engineers, Rock Island District, for the annual exceedance probability of high discharges.</w:t>
            </w:r>
          </w:p>
        </w:tc>
      </w:tr>
    </w:tbl>
    <w:p w:rsidR="00140959" w:rsidRPr="00526DB7" w:rsidRDefault="00140959" w:rsidP="00BC45FF">
      <w:pPr>
        <w:rPr>
          <w:sz w:val="2"/>
          <w:szCs w:val="2"/>
        </w:rPr>
      </w:pPr>
    </w:p>
    <w:tbl>
      <w:tblPr>
        <w:tblW w:w="10201" w:type="dxa"/>
        <w:jc w:val="center"/>
        <w:tblInd w:w="93" w:type="dxa"/>
        <w:tblLook w:val="04A0" w:firstRow="1" w:lastRow="0" w:firstColumn="1" w:lastColumn="0" w:noHBand="0" w:noVBand="1"/>
      </w:tblPr>
      <w:tblGrid>
        <w:gridCol w:w="1263"/>
        <w:gridCol w:w="1123"/>
        <w:gridCol w:w="1327"/>
        <w:gridCol w:w="828"/>
        <w:gridCol w:w="831"/>
        <w:gridCol w:w="845"/>
        <w:gridCol w:w="718"/>
        <w:gridCol w:w="843"/>
        <w:gridCol w:w="829"/>
        <w:gridCol w:w="829"/>
        <w:gridCol w:w="829"/>
      </w:tblGrid>
      <w:tr w:rsidR="00526DB7" w:rsidRPr="00526DB7" w:rsidTr="00526DB7">
        <w:trPr>
          <w:trHeight w:val="600"/>
          <w:jc w:val="center"/>
        </w:trPr>
        <w:tc>
          <w:tcPr>
            <w:tcW w:w="1263" w:type="dxa"/>
            <w:tcBorders>
              <w:top w:val="nil"/>
              <w:left w:val="nil"/>
              <w:bottom w:val="single" w:sz="4" w:space="0" w:color="auto"/>
              <w:right w:val="nil"/>
            </w:tcBorders>
            <w:shd w:val="clear" w:color="auto" w:fill="auto"/>
            <w:vAlign w:val="bottom"/>
            <w:hideMark/>
          </w:tcPr>
          <w:p w:rsidR="00526DB7" w:rsidRPr="00526DB7" w:rsidRDefault="00526DB7" w:rsidP="00526DB7">
            <w:pPr>
              <w:spacing w:after="0" w:line="240" w:lineRule="auto"/>
              <w:rPr>
                <w:rFonts w:ascii="Calibri" w:eastAsia="Times New Roman" w:hAnsi="Calibri" w:cs="Times New Roman"/>
              </w:rPr>
            </w:pPr>
            <w:r w:rsidRPr="00526DB7">
              <w:rPr>
                <w:rFonts w:ascii="Calibri" w:eastAsia="Times New Roman" w:hAnsi="Calibri" w:cs="Times New Roman"/>
              </w:rPr>
              <w:t> </w:t>
            </w:r>
          </w:p>
        </w:tc>
        <w:tc>
          <w:tcPr>
            <w:tcW w:w="8173" w:type="dxa"/>
            <w:gridSpan w:val="9"/>
            <w:tcBorders>
              <w:top w:val="nil"/>
              <w:left w:val="nil"/>
              <w:bottom w:val="single" w:sz="4" w:space="0" w:color="auto"/>
              <w:right w:val="nil"/>
            </w:tcBorders>
            <w:shd w:val="clear" w:color="auto" w:fill="auto"/>
            <w:vAlign w:val="bottom"/>
            <w:hideMark/>
          </w:tcPr>
          <w:p w:rsidR="00526DB7" w:rsidRPr="00526DB7" w:rsidRDefault="00526DB7" w:rsidP="00526DB7">
            <w:pPr>
              <w:spacing w:after="0" w:line="240" w:lineRule="auto"/>
              <w:jc w:val="center"/>
              <w:rPr>
                <w:rFonts w:ascii="Calibri" w:eastAsia="Times New Roman" w:hAnsi="Calibri" w:cs="Times New Roman"/>
              </w:rPr>
            </w:pPr>
            <w:r w:rsidRPr="00526DB7">
              <w:rPr>
                <w:rFonts w:ascii="Calibri" w:eastAsia="Times New Roman" w:hAnsi="Calibri" w:cs="Times New Roman"/>
              </w:rPr>
              <w:t>05490500 Annual nonexceedance probability of low discharges, based on April 1983 to March 2013 regulated period of record (30 years)</w:t>
            </w:r>
          </w:p>
        </w:tc>
        <w:tc>
          <w:tcPr>
            <w:tcW w:w="765" w:type="dxa"/>
            <w:tcBorders>
              <w:top w:val="nil"/>
              <w:left w:val="nil"/>
              <w:bottom w:val="single" w:sz="4" w:space="0" w:color="auto"/>
              <w:right w:val="nil"/>
            </w:tcBorders>
            <w:shd w:val="clear" w:color="auto" w:fill="auto"/>
            <w:vAlign w:val="bottom"/>
            <w:hideMark/>
          </w:tcPr>
          <w:p w:rsidR="00526DB7" w:rsidRPr="00526DB7" w:rsidRDefault="00526DB7" w:rsidP="00526DB7">
            <w:pPr>
              <w:spacing w:after="0" w:line="240" w:lineRule="auto"/>
              <w:rPr>
                <w:rFonts w:ascii="Calibri" w:eastAsia="Times New Roman" w:hAnsi="Calibri" w:cs="Times New Roman"/>
              </w:rPr>
            </w:pPr>
            <w:r w:rsidRPr="00526DB7">
              <w:rPr>
                <w:rFonts w:ascii="Calibri" w:eastAsia="Times New Roman" w:hAnsi="Calibri" w:cs="Times New Roman"/>
              </w:rPr>
              <w:t> </w:t>
            </w:r>
          </w:p>
        </w:tc>
      </w:tr>
      <w:tr w:rsidR="00526DB7" w:rsidRPr="00526DB7" w:rsidTr="00526DB7">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526DB7" w:rsidRPr="00526DB7" w:rsidRDefault="00526DB7" w:rsidP="00526DB7">
            <w:pPr>
              <w:spacing w:after="0" w:line="240" w:lineRule="auto"/>
              <w:jc w:val="center"/>
              <w:rPr>
                <w:rFonts w:ascii="Calibri" w:eastAsia="Times New Roman" w:hAnsi="Calibri" w:cs="Times New Roman"/>
              </w:rPr>
            </w:pPr>
            <w:r w:rsidRPr="00526DB7">
              <w:rPr>
                <w:rFonts w:ascii="Calibri" w:eastAsia="Times New Roman" w:hAnsi="Calibri" w:cs="Times New Roman"/>
              </w:rPr>
              <w:t>Annual nonexceed-ance probability</w:t>
            </w:r>
          </w:p>
        </w:tc>
        <w:tc>
          <w:tcPr>
            <w:tcW w:w="1123" w:type="dxa"/>
            <w:vMerge w:val="restart"/>
            <w:tcBorders>
              <w:top w:val="nil"/>
              <w:left w:val="nil"/>
              <w:bottom w:val="single" w:sz="4" w:space="0" w:color="000000"/>
              <w:right w:val="nil"/>
            </w:tcBorders>
            <w:shd w:val="clear" w:color="auto" w:fill="auto"/>
            <w:vAlign w:val="bottom"/>
            <w:hideMark/>
          </w:tcPr>
          <w:p w:rsidR="00526DB7" w:rsidRPr="00526DB7" w:rsidRDefault="00526DB7" w:rsidP="00526DB7">
            <w:pPr>
              <w:spacing w:after="0" w:line="240" w:lineRule="auto"/>
              <w:jc w:val="center"/>
              <w:rPr>
                <w:rFonts w:ascii="Calibri" w:eastAsia="Times New Roman" w:hAnsi="Calibri" w:cs="Times New Roman"/>
              </w:rPr>
            </w:pPr>
            <w:r w:rsidRPr="00526DB7">
              <w:rPr>
                <w:rFonts w:ascii="Calibri" w:eastAsia="Times New Roman" w:hAnsi="Calibri" w:cs="Times New Roman"/>
              </w:rPr>
              <w:t>Recur-rence interval (years)</w:t>
            </w:r>
          </w:p>
        </w:tc>
        <w:tc>
          <w:tcPr>
            <w:tcW w:w="7815" w:type="dxa"/>
            <w:gridSpan w:val="9"/>
            <w:tcBorders>
              <w:top w:val="single" w:sz="4" w:space="0" w:color="auto"/>
              <w:left w:val="nil"/>
              <w:bottom w:val="single" w:sz="4" w:space="0" w:color="auto"/>
              <w:right w:val="nil"/>
            </w:tcBorders>
            <w:shd w:val="clear" w:color="auto" w:fill="auto"/>
            <w:vAlign w:val="bottom"/>
            <w:hideMark/>
          </w:tcPr>
          <w:p w:rsidR="00526DB7" w:rsidRPr="00526DB7" w:rsidRDefault="00526DB7" w:rsidP="00526DB7">
            <w:pPr>
              <w:spacing w:after="0" w:line="240" w:lineRule="auto"/>
              <w:jc w:val="center"/>
              <w:rPr>
                <w:rFonts w:ascii="Calibri" w:eastAsia="Times New Roman" w:hAnsi="Calibri" w:cs="Times New Roman"/>
              </w:rPr>
            </w:pPr>
            <w:r w:rsidRPr="00526DB7">
              <w:rPr>
                <w:rFonts w:ascii="Calibri" w:eastAsia="Times New Roman" w:hAnsi="Calibri" w:cs="Times New Roman"/>
              </w:rPr>
              <w:t>Minimum average discharge (cubic feet per second)                                                                                    for indicated number of consecutive days</w:t>
            </w:r>
          </w:p>
        </w:tc>
      </w:tr>
      <w:tr w:rsidR="00526DB7" w:rsidRPr="00526DB7" w:rsidTr="00526DB7">
        <w:trPr>
          <w:trHeight w:val="495"/>
          <w:jc w:val="center"/>
        </w:trPr>
        <w:tc>
          <w:tcPr>
            <w:tcW w:w="1263" w:type="dxa"/>
            <w:vMerge/>
            <w:tcBorders>
              <w:top w:val="nil"/>
              <w:left w:val="nil"/>
              <w:bottom w:val="single" w:sz="4" w:space="0" w:color="000000"/>
              <w:right w:val="nil"/>
            </w:tcBorders>
            <w:vAlign w:val="center"/>
            <w:hideMark/>
          </w:tcPr>
          <w:p w:rsidR="00526DB7" w:rsidRPr="00526DB7" w:rsidRDefault="00526DB7" w:rsidP="00526DB7">
            <w:pPr>
              <w:spacing w:after="0" w:line="240" w:lineRule="auto"/>
              <w:rPr>
                <w:rFonts w:ascii="Calibri" w:eastAsia="Times New Roman" w:hAnsi="Calibri" w:cs="Times New Roman"/>
              </w:rPr>
            </w:pPr>
          </w:p>
        </w:tc>
        <w:tc>
          <w:tcPr>
            <w:tcW w:w="1123" w:type="dxa"/>
            <w:vMerge/>
            <w:tcBorders>
              <w:top w:val="nil"/>
              <w:left w:val="nil"/>
              <w:bottom w:val="single" w:sz="4" w:space="0" w:color="000000"/>
              <w:right w:val="nil"/>
            </w:tcBorders>
            <w:vAlign w:val="center"/>
            <w:hideMark/>
          </w:tcPr>
          <w:p w:rsidR="00526DB7" w:rsidRPr="00526DB7" w:rsidRDefault="00526DB7" w:rsidP="00526DB7">
            <w:pPr>
              <w:spacing w:after="0" w:line="240" w:lineRule="auto"/>
              <w:rPr>
                <w:rFonts w:ascii="Calibri" w:eastAsia="Times New Roman" w:hAnsi="Calibri" w:cs="Times New Roman"/>
              </w:rPr>
            </w:pPr>
          </w:p>
        </w:tc>
        <w:tc>
          <w:tcPr>
            <w:tcW w:w="1327" w:type="dxa"/>
            <w:tcBorders>
              <w:top w:val="nil"/>
              <w:left w:val="nil"/>
              <w:bottom w:val="single" w:sz="4" w:space="0" w:color="auto"/>
              <w:right w:val="nil"/>
            </w:tcBorders>
            <w:shd w:val="clear" w:color="auto" w:fill="auto"/>
            <w:vAlign w:val="bottom"/>
            <w:hideMark/>
          </w:tcPr>
          <w:p w:rsidR="00526DB7" w:rsidRPr="00526DB7" w:rsidRDefault="00526DB7" w:rsidP="00526DB7">
            <w:pPr>
              <w:spacing w:after="0" w:line="240" w:lineRule="auto"/>
              <w:jc w:val="center"/>
              <w:rPr>
                <w:rFonts w:ascii="Calibri" w:eastAsia="Times New Roman" w:hAnsi="Calibri" w:cs="Times New Roman"/>
              </w:rPr>
            </w:pPr>
            <w:r w:rsidRPr="00526DB7">
              <w:rPr>
                <w:rFonts w:ascii="Calibri" w:eastAsia="Times New Roman" w:hAnsi="Calibri" w:cs="Times New Roman"/>
              </w:rPr>
              <w:t>1</w:t>
            </w:r>
          </w:p>
        </w:tc>
        <w:tc>
          <w:tcPr>
            <w:tcW w:w="828" w:type="dxa"/>
            <w:tcBorders>
              <w:top w:val="nil"/>
              <w:left w:val="nil"/>
              <w:bottom w:val="single" w:sz="4" w:space="0" w:color="auto"/>
              <w:right w:val="nil"/>
            </w:tcBorders>
            <w:shd w:val="clear" w:color="auto" w:fill="auto"/>
            <w:vAlign w:val="bottom"/>
            <w:hideMark/>
          </w:tcPr>
          <w:p w:rsidR="00526DB7" w:rsidRPr="00526DB7" w:rsidRDefault="00526DB7" w:rsidP="00526DB7">
            <w:pPr>
              <w:spacing w:after="0" w:line="240" w:lineRule="auto"/>
              <w:jc w:val="center"/>
              <w:rPr>
                <w:rFonts w:ascii="Calibri" w:eastAsia="Times New Roman" w:hAnsi="Calibri" w:cs="Times New Roman"/>
              </w:rPr>
            </w:pPr>
            <w:r w:rsidRPr="00526DB7">
              <w:rPr>
                <w:rFonts w:ascii="Calibri" w:eastAsia="Times New Roman" w:hAnsi="Calibri" w:cs="Times New Roman"/>
              </w:rPr>
              <w:t>3</w:t>
            </w:r>
          </w:p>
        </w:tc>
        <w:tc>
          <w:tcPr>
            <w:tcW w:w="831"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center"/>
              <w:rPr>
                <w:rFonts w:ascii="Calibri" w:eastAsia="Times New Roman" w:hAnsi="Calibri" w:cs="Times New Roman"/>
              </w:rPr>
            </w:pPr>
            <w:r w:rsidRPr="00526DB7">
              <w:rPr>
                <w:rFonts w:ascii="Calibri" w:eastAsia="Times New Roman" w:hAnsi="Calibri" w:cs="Times New Roman"/>
              </w:rPr>
              <w:t>7</w:t>
            </w:r>
          </w:p>
        </w:tc>
        <w:tc>
          <w:tcPr>
            <w:tcW w:w="845"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center"/>
              <w:rPr>
                <w:rFonts w:ascii="Calibri" w:eastAsia="Times New Roman" w:hAnsi="Calibri" w:cs="Times New Roman"/>
              </w:rPr>
            </w:pPr>
            <w:r w:rsidRPr="00526DB7">
              <w:rPr>
                <w:rFonts w:ascii="Calibri" w:eastAsia="Times New Roman" w:hAnsi="Calibri" w:cs="Times New Roman"/>
              </w:rPr>
              <w:t>14</w:t>
            </w:r>
          </w:p>
        </w:tc>
        <w:tc>
          <w:tcPr>
            <w:tcW w:w="718"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center"/>
              <w:rPr>
                <w:rFonts w:ascii="Calibri" w:eastAsia="Times New Roman" w:hAnsi="Calibri" w:cs="Times New Roman"/>
              </w:rPr>
            </w:pPr>
            <w:r w:rsidRPr="00526DB7">
              <w:rPr>
                <w:rFonts w:ascii="Calibri" w:eastAsia="Times New Roman" w:hAnsi="Calibri" w:cs="Times New Roman"/>
              </w:rPr>
              <w:t>30</w:t>
            </w:r>
          </w:p>
        </w:tc>
        <w:tc>
          <w:tcPr>
            <w:tcW w:w="843"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center"/>
              <w:rPr>
                <w:rFonts w:ascii="Calibri" w:eastAsia="Times New Roman" w:hAnsi="Calibri" w:cs="Times New Roman"/>
              </w:rPr>
            </w:pPr>
            <w:r w:rsidRPr="00526DB7">
              <w:rPr>
                <w:rFonts w:ascii="Calibri" w:eastAsia="Times New Roman" w:hAnsi="Calibri" w:cs="Times New Roman"/>
              </w:rPr>
              <w:t>60</w:t>
            </w:r>
          </w:p>
        </w:tc>
        <w:tc>
          <w:tcPr>
            <w:tcW w:w="829"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center"/>
              <w:rPr>
                <w:rFonts w:ascii="Calibri" w:eastAsia="Times New Roman" w:hAnsi="Calibri" w:cs="Times New Roman"/>
              </w:rPr>
            </w:pPr>
            <w:r w:rsidRPr="00526DB7">
              <w:rPr>
                <w:rFonts w:ascii="Calibri" w:eastAsia="Times New Roman" w:hAnsi="Calibri" w:cs="Times New Roman"/>
              </w:rPr>
              <w:t>90</w:t>
            </w:r>
          </w:p>
        </w:tc>
        <w:tc>
          <w:tcPr>
            <w:tcW w:w="829"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center"/>
              <w:rPr>
                <w:rFonts w:ascii="Calibri" w:eastAsia="Times New Roman" w:hAnsi="Calibri" w:cs="Times New Roman"/>
              </w:rPr>
            </w:pPr>
            <w:r w:rsidRPr="00526DB7">
              <w:rPr>
                <w:rFonts w:ascii="Calibri" w:eastAsia="Times New Roman" w:hAnsi="Calibri" w:cs="Times New Roman"/>
              </w:rPr>
              <w:t>120</w:t>
            </w:r>
          </w:p>
        </w:tc>
        <w:tc>
          <w:tcPr>
            <w:tcW w:w="765"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center"/>
              <w:rPr>
                <w:rFonts w:ascii="Calibri" w:eastAsia="Times New Roman" w:hAnsi="Calibri" w:cs="Times New Roman"/>
              </w:rPr>
            </w:pPr>
            <w:r w:rsidRPr="00526DB7">
              <w:rPr>
                <w:rFonts w:ascii="Calibri" w:eastAsia="Times New Roman" w:hAnsi="Calibri" w:cs="Times New Roman"/>
              </w:rPr>
              <w:t>183</w:t>
            </w:r>
          </w:p>
        </w:tc>
      </w:tr>
      <w:tr w:rsidR="00526DB7" w:rsidRPr="00526DB7" w:rsidTr="00526DB7">
        <w:trPr>
          <w:trHeight w:val="300"/>
          <w:jc w:val="center"/>
        </w:trPr>
        <w:tc>
          <w:tcPr>
            <w:tcW w:w="1263"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0.01</w:t>
            </w:r>
          </w:p>
        </w:tc>
        <w:tc>
          <w:tcPr>
            <w:tcW w:w="1123" w:type="dxa"/>
            <w:tcBorders>
              <w:top w:val="nil"/>
              <w:left w:val="nil"/>
              <w:bottom w:val="nil"/>
              <w:right w:val="nil"/>
            </w:tcBorders>
            <w:shd w:val="clear" w:color="auto" w:fill="auto"/>
            <w:noWrap/>
            <w:vAlign w:val="bottom"/>
            <w:hideMark/>
          </w:tcPr>
          <w:p w:rsidR="00526DB7" w:rsidRPr="00526DB7" w:rsidRDefault="005B1975" w:rsidP="005B1975">
            <w:pPr>
              <w:spacing w:after="0" w:line="240" w:lineRule="auto"/>
              <w:rPr>
                <w:rFonts w:ascii="Calibri" w:eastAsia="Times New Roman" w:hAnsi="Calibri" w:cs="Times New Roman"/>
              </w:rPr>
            </w:pPr>
            <w:r>
              <w:rPr>
                <w:rFonts w:ascii="Calibri" w:eastAsia="Times New Roman" w:hAnsi="Calibri" w:cs="Times New Roman"/>
              </w:rPr>
              <w:t xml:space="preserve">       </w:t>
            </w:r>
            <w:r w:rsidR="00526DB7" w:rsidRPr="00526DB7">
              <w:rPr>
                <w:rFonts w:ascii="Calibri" w:eastAsia="Times New Roman" w:hAnsi="Calibri" w:cs="Times New Roman"/>
              </w:rPr>
              <w:t>100</w:t>
            </w:r>
          </w:p>
        </w:tc>
        <w:tc>
          <w:tcPr>
            <w:tcW w:w="1327"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103</w:t>
            </w:r>
          </w:p>
        </w:tc>
        <w:tc>
          <w:tcPr>
            <w:tcW w:w="82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147</w:t>
            </w:r>
          </w:p>
        </w:tc>
        <w:tc>
          <w:tcPr>
            <w:tcW w:w="831"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180</w:t>
            </w:r>
          </w:p>
        </w:tc>
        <w:tc>
          <w:tcPr>
            <w:tcW w:w="845"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181</w:t>
            </w:r>
          </w:p>
        </w:tc>
        <w:tc>
          <w:tcPr>
            <w:tcW w:w="71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182</w:t>
            </w:r>
          </w:p>
        </w:tc>
        <w:tc>
          <w:tcPr>
            <w:tcW w:w="843"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191</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212</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229</w:t>
            </w:r>
          </w:p>
        </w:tc>
        <w:tc>
          <w:tcPr>
            <w:tcW w:w="765"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291</w:t>
            </w:r>
          </w:p>
        </w:tc>
      </w:tr>
      <w:tr w:rsidR="00526DB7" w:rsidRPr="00526DB7" w:rsidTr="00526DB7">
        <w:trPr>
          <w:trHeight w:val="300"/>
          <w:jc w:val="center"/>
        </w:trPr>
        <w:tc>
          <w:tcPr>
            <w:tcW w:w="1263"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0.02</w:t>
            </w:r>
          </w:p>
        </w:tc>
        <w:tc>
          <w:tcPr>
            <w:tcW w:w="1123" w:type="dxa"/>
            <w:tcBorders>
              <w:top w:val="nil"/>
              <w:left w:val="nil"/>
              <w:bottom w:val="nil"/>
              <w:right w:val="nil"/>
            </w:tcBorders>
            <w:shd w:val="clear" w:color="auto" w:fill="auto"/>
            <w:noWrap/>
            <w:vAlign w:val="bottom"/>
            <w:hideMark/>
          </w:tcPr>
          <w:p w:rsidR="00526DB7" w:rsidRPr="00526DB7" w:rsidRDefault="005B1975" w:rsidP="005B197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26DB7" w:rsidRPr="00526DB7">
              <w:rPr>
                <w:rFonts w:ascii="Calibri" w:eastAsia="Times New Roman" w:hAnsi="Calibri" w:cs="Times New Roman"/>
              </w:rPr>
              <w:t>50</w:t>
            </w:r>
          </w:p>
        </w:tc>
        <w:tc>
          <w:tcPr>
            <w:tcW w:w="1327"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127</w:t>
            </w:r>
          </w:p>
        </w:tc>
        <w:tc>
          <w:tcPr>
            <w:tcW w:w="82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175</w:t>
            </w:r>
          </w:p>
        </w:tc>
        <w:tc>
          <w:tcPr>
            <w:tcW w:w="831"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230</w:t>
            </w:r>
          </w:p>
        </w:tc>
        <w:tc>
          <w:tcPr>
            <w:tcW w:w="845"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231</w:t>
            </w:r>
          </w:p>
        </w:tc>
        <w:tc>
          <w:tcPr>
            <w:tcW w:w="71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232</w:t>
            </w:r>
          </w:p>
        </w:tc>
        <w:tc>
          <w:tcPr>
            <w:tcW w:w="843"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254</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290</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318</w:t>
            </w:r>
          </w:p>
        </w:tc>
        <w:tc>
          <w:tcPr>
            <w:tcW w:w="765"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397</w:t>
            </w:r>
          </w:p>
        </w:tc>
      </w:tr>
      <w:tr w:rsidR="00526DB7" w:rsidRPr="00526DB7" w:rsidTr="00526DB7">
        <w:trPr>
          <w:trHeight w:val="300"/>
          <w:jc w:val="center"/>
        </w:trPr>
        <w:tc>
          <w:tcPr>
            <w:tcW w:w="1263"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0.05</w:t>
            </w:r>
          </w:p>
        </w:tc>
        <w:tc>
          <w:tcPr>
            <w:tcW w:w="1123" w:type="dxa"/>
            <w:tcBorders>
              <w:top w:val="nil"/>
              <w:left w:val="nil"/>
              <w:bottom w:val="nil"/>
              <w:right w:val="nil"/>
            </w:tcBorders>
            <w:shd w:val="clear" w:color="auto" w:fill="auto"/>
            <w:noWrap/>
            <w:vAlign w:val="bottom"/>
            <w:hideMark/>
          </w:tcPr>
          <w:p w:rsidR="00526DB7" w:rsidRPr="00526DB7" w:rsidRDefault="005B1975" w:rsidP="005B197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26DB7" w:rsidRPr="00526DB7">
              <w:rPr>
                <w:rFonts w:ascii="Calibri" w:eastAsia="Times New Roman" w:hAnsi="Calibri" w:cs="Times New Roman"/>
              </w:rPr>
              <w:t>20</w:t>
            </w:r>
          </w:p>
        </w:tc>
        <w:tc>
          <w:tcPr>
            <w:tcW w:w="1327"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175</w:t>
            </w:r>
          </w:p>
        </w:tc>
        <w:tc>
          <w:tcPr>
            <w:tcW w:w="82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226</w:t>
            </w:r>
          </w:p>
        </w:tc>
        <w:tc>
          <w:tcPr>
            <w:tcW w:w="831"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294</w:t>
            </w:r>
          </w:p>
        </w:tc>
        <w:tc>
          <w:tcPr>
            <w:tcW w:w="845"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305</w:t>
            </w:r>
          </w:p>
        </w:tc>
        <w:tc>
          <w:tcPr>
            <w:tcW w:w="71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332</w:t>
            </w:r>
          </w:p>
        </w:tc>
        <w:tc>
          <w:tcPr>
            <w:tcW w:w="843"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384</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453</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508</w:t>
            </w:r>
          </w:p>
        </w:tc>
        <w:tc>
          <w:tcPr>
            <w:tcW w:w="765"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624</w:t>
            </w:r>
          </w:p>
        </w:tc>
      </w:tr>
      <w:tr w:rsidR="00526DB7" w:rsidRPr="00526DB7" w:rsidTr="00526DB7">
        <w:trPr>
          <w:trHeight w:val="300"/>
          <w:jc w:val="center"/>
        </w:trPr>
        <w:tc>
          <w:tcPr>
            <w:tcW w:w="1263"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0.10</w:t>
            </w:r>
          </w:p>
        </w:tc>
        <w:tc>
          <w:tcPr>
            <w:tcW w:w="1123" w:type="dxa"/>
            <w:tcBorders>
              <w:top w:val="nil"/>
              <w:left w:val="nil"/>
              <w:bottom w:val="nil"/>
              <w:right w:val="nil"/>
            </w:tcBorders>
            <w:shd w:val="clear" w:color="auto" w:fill="auto"/>
            <w:noWrap/>
            <w:vAlign w:val="bottom"/>
            <w:hideMark/>
          </w:tcPr>
          <w:p w:rsidR="00526DB7" w:rsidRPr="00526DB7" w:rsidRDefault="005B1975" w:rsidP="005B1975">
            <w:pPr>
              <w:spacing w:after="0" w:line="240" w:lineRule="auto"/>
              <w:rPr>
                <w:rFonts w:ascii="Calibri" w:eastAsia="Times New Roman" w:hAnsi="Calibri" w:cs="Times New Roman"/>
              </w:rPr>
            </w:pPr>
            <w:r>
              <w:rPr>
                <w:rFonts w:ascii="Calibri" w:eastAsia="Times New Roman" w:hAnsi="Calibri" w:cs="Times New Roman"/>
              </w:rPr>
              <w:t xml:space="preserve">        </w:t>
            </w:r>
            <w:r w:rsidR="00526DB7" w:rsidRPr="00526DB7">
              <w:rPr>
                <w:rFonts w:ascii="Calibri" w:eastAsia="Times New Roman" w:hAnsi="Calibri" w:cs="Times New Roman"/>
              </w:rPr>
              <w:t>10</w:t>
            </w:r>
          </w:p>
        </w:tc>
        <w:tc>
          <w:tcPr>
            <w:tcW w:w="1327"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230</w:t>
            </w:r>
          </w:p>
        </w:tc>
        <w:tc>
          <w:tcPr>
            <w:tcW w:w="82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286</w:t>
            </w:r>
          </w:p>
        </w:tc>
        <w:tc>
          <w:tcPr>
            <w:tcW w:w="831"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362</w:t>
            </w:r>
          </w:p>
        </w:tc>
        <w:tc>
          <w:tcPr>
            <w:tcW w:w="845"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393</w:t>
            </w:r>
          </w:p>
        </w:tc>
        <w:tc>
          <w:tcPr>
            <w:tcW w:w="71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453</w:t>
            </w:r>
          </w:p>
        </w:tc>
        <w:tc>
          <w:tcPr>
            <w:tcW w:w="843"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546</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661</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752</w:t>
            </w:r>
          </w:p>
        </w:tc>
        <w:tc>
          <w:tcPr>
            <w:tcW w:w="765"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914</w:t>
            </w:r>
          </w:p>
        </w:tc>
      </w:tr>
      <w:tr w:rsidR="00526DB7" w:rsidRPr="00526DB7" w:rsidTr="00526DB7">
        <w:trPr>
          <w:trHeight w:val="300"/>
          <w:jc w:val="center"/>
        </w:trPr>
        <w:tc>
          <w:tcPr>
            <w:tcW w:w="1263"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0.20</w:t>
            </w:r>
          </w:p>
        </w:tc>
        <w:tc>
          <w:tcPr>
            <w:tcW w:w="1123" w:type="dxa"/>
            <w:tcBorders>
              <w:top w:val="nil"/>
              <w:left w:val="nil"/>
              <w:bottom w:val="nil"/>
              <w:right w:val="nil"/>
            </w:tcBorders>
            <w:shd w:val="clear" w:color="auto" w:fill="auto"/>
            <w:noWrap/>
            <w:vAlign w:val="bottom"/>
            <w:hideMark/>
          </w:tcPr>
          <w:p w:rsidR="00526DB7" w:rsidRPr="00526DB7" w:rsidRDefault="005B1975" w:rsidP="005B1975">
            <w:pPr>
              <w:spacing w:after="0" w:line="240" w:lineRule="auto"/>
              <w:ind w:firstLineChars="200" w:firstLine="440"/>
              <w:rPr>
                <w:rFonts w:ascii="Calibri" w:eastAsia="Times New Roman" w:hAnsi="Calibri" w:cs="Times New Roman"/>
              </w:rPr>
            </w:pPr>
            <w:r>
              <w:rPr>
                <w:rFonts w:ascii="Calibri" w:eastAsia="Times New Roman" w:hAnsi="Calibri" w:cs="Times New Roman"/>
              </w:rPr>
              <w:t xml:space="preserve"> </w:t>
            </w:r>
            <w:r w:rsidR="00526DB7" w:rsidRPr="00526DB7">
              <w:rPr>
                <w:rFonts w:ascii="Calibri" w:eastAsia="Times New Roman" w:hAnsi="Calibri" w:cs="Times New Roman"/>
              </w:rPr>
              <w:t>5</w:t>
            </w:r>
          </w:p>
        </w:tc>
        <w:tc>
          <w:tcPr>
            <w:tcW w:w="1327"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320</w:t>
            </w:r>
          </w:p>
        </w:tc>
        <w:tc>
          <w:tcPr>
            <w:tcW w:w="82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382</w:t>
            </w:r>
          </w:p>
        </w:tc>
        <w:tc>
          <w:tcPr>
            <w:tcW w:w="831"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472</w:t>
            </w:r>
          </w:p>
        </w:tc>
        <w:tc>
          <w:tcPr>
            <w:tcW w:w="845"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534</w:t>
            </w:r>
          </w:p>
        </w:tc>
        <w:tc>
          <w:tcPr>
            <w:tcW w:w="71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652</w:t>
            </w:r>
          </w:p>
        </w:tc>
        <w:tc>
          <w:tcPr>
            <w:tcW w:w="843"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819</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1,020</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1,180</w:t>
            </w:r>
          </w:p>
        </w:tc>
        <w:tc>
          <w:tcPr>
            <w:tcW w:w="765"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1,420</w:t>
            </w:r>
          </w:p>
        </w:tc>
      </w:tr>
      <w:tr w:rsidR="00526DB7" w:rsidRPr="00526DB7" w:rsidTr="00526DB7">
        <w:trPr>
          <w:trHeight w:val="300"/>
          <w:jc w:val="center"/>
        </w:trPr>
        <w:tc>
          <w:tcPr>
            <w:tcW w:w="1263"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0.50</w:t>
            </w:r>
          </w:p>
        </w:tc>
        <w:tc>
          <w:tcPr>
            <w:tcW w:w="1123" w:type="dxa"/>
            <w:tcBorders>
              <w:top w:val="nil"/>
              <w:left w:val="nil"/>
              <w:bottom w:val="nil"/>
              <w:right w:val="nil"/>
            </w:tcBorders>
            <w:shd w:val="clear" w:color="auto" w:fill="auto"/>
            <w:noWrap/>
            <w:vAlign w:val="bottom"/>
            <w:hideMark/>
          </w:tcPr>
          <w:p w:rsidR="00526DB7" w:rsidRPr="00526DB7" w:rsidRDefault="005B1975" w:rsidP="005B1975">
            <w:pPr>
              <w:spacing w:after="0" w:line="240" w:lineRule="auto"/>
              <w:ind w:firstLineChars="200" w:firstLine="440"/>
              <w:rPr>
                <w:rFonts w:ascii="Calibri" w:eastAsia="Times New Roman" w:hAnsi="Calibri" w:cs="Times New Roman"/>
              </w:rPr>
            </w:pPr>
            <w:r>
              <w:rPr>
                <w:rFonts w:ascii="Calibri" w:eastAsia="Times New Roman" w:hAnsi="Calibri" w:cs="Times New Roman"/>
              </w:rPr>
              <w:t xml:space="preserve"> </w:t>
            </w:r>
            <w:r w:rsidR="00526DB7" w:rsidRPr="00526DB7">
              <w:rPr>
                <w:rFonts w:ascii="Calibri" w:eastAsia="Times New Roman" w:hAnsi="Calibri" w:cs="Times New Roman"/>
              </w:rPr>
              <w:t>2</w:t>
            </w:r>
          </w:p>
        </w:tc>
        <w:tc>
          <w:tcPr>
            <w:tcW w:w="1327"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588</w:t>
            </w:r>
          </w:p>
        </w:tc>
        <w:tc>
          <w:tcPr>
            <w:tcW w:w="82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674</w:t>
            </w:r>
          </w:p>
        </w:tc>
        <w:tc>
          <w:tcPr>
            <w:tcW w:w="831"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804</w:t>
            </w:r>
          </w:p>
        </w:tc>
        <w:tc>
          <w:tcPr>
            <w:tcW w:w="845"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968</w:t>
            </w:r>
          </w:p>
        </w:tc>
        <w:tc>
          <w:tcPr>
            <w:tcW w:w="71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1,280</w:t>
            </w:r>
          </w:p>
        </w:tc>
        <w:tc>
          <w:tcPr>
            <w:tcW w:w="843"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1,680</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2,150</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2,550</w:t>
            </w:r>
          </w:p>
        </w:tc>
        <w:tc>
          <w:tcPr>
            <w:tcW w:w="765"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3,080</w:t>
            </w:r>
          </w:p>
        </w:tc>
      </w:tr>
      <w:tr w:rsidR="00526DB7" w:rsidRPr="00526DB7" w:rsidTr="00526DB7">
        <w:trPr>
          <w:trHeight w:val="300"/>
          <w:jc w:val="center"/>
        </w:trPr>
        <w:tc>
          <w:tcPr>
            <w:tcW w:w="1263"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0.80</w:t>
            </w:r>
          </w:p>
        </w:tc>
        <w:tc>
          <w:tcPr>
            <w:tcW w:w="1123"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1.25</w:t>
            </w:r>
          </w:p>
        </w:tc>
        <w:tc>
          <w:tcPr>
            <w:tcW w:w="1327"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1,060</w:t>
            </w:r>
          </w:p>
        </w:tc>
        <w:tc>
          <w:tcPr>
            <w:tcW w:w="82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1,220</w:t>
            </w:r>
          </w:p>
        </w:tc>
        <w:tc>
          <w:tcPr>
            <w:tcW w:w="831"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1,420</w:t>
            </w:r>
          </w:p>
        </w:tc>
        <w:tc>
          <w:tcPr>
            <w:tcW w:w="845"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1,770</w:t>
            </w:r>
          </w:p>
        </w:tc>
        <w:tc>
          <w:tcPr>
            <w:tcW w:w="71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2,420</w:t>
            </w:r>
          </w:p>
        </w:tc>
        <w:tc>
          <w:tcPr>
            <w:tcW w:w="843"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3,200</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4,130</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4,960</w:t>
            </w:r>
          </w:p>
        </w:tc>
        <w:tc>
          <w:tcPr>
            <w:tcW w:w="765"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6,150</w:t>
            </w:r>
          </w:p>
        </w:tc>
      </w:tr>
      <w:tr w:rsidR="00526DB7" w:rsidRPr="00526DB7" w:rsidTr="00526DB7">
        <w:trPr>
          <w:trHeight w:val="300"/>
          <w:jc w:val="center"/>
        </w:trPr>
        <w:tc>
          <w:tcPr>
            <w:tcW w:w="1263"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0.90</w:t>
            </w:r>
          </w:p>
        </w:tc>
        <w:tc>
          <w:tcPr>
            <w:tcW w:w="1123"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1.11</w:t>
            </w:r>
          </w:p>
        </w:tc>
        <w:tc>
          <w:tcPr>
            <w:tcW w:w="1327"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1,420</w:t>
            </w:r>
          </w:p>
        </w:tc>
        <w:tc>
          <w:tcPr>
            <w:tcW w:w="82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1,670</w:t>
            </w:r>
          </w:p>
        </w:tc>
        <w:tc>
          <w:tcPr>
            <w:tcW w:w="831"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1,950</w:t>
            </w:r>
          </w:p>
        </w:tc>
        <w:tc>
          <w:tcPr>
            <w:tcW w:w="845"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2,430</w:t>
            </w:r>
          </w:p>
        </w:tc>
        <w:tc>
          <w:tcPr>
            <w:tcW w:w="71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3,330</w:t>
            </w:r>
          </w:p>
        </w:tc>
        <w:tc>
          <w:tcPr>
            <w:tcW w:w="843"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4,360</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5,610</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6,760</w:t>
            </w:r>
          </w:p>
        </w:tc>
        <w:tc>
          <w:tcPr>
            <w:tcW w:w="765"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8,540</w:t>
            </w:r>
          </w:p>
        </w:tc>
      </w:tr>
      <w:tr w:rsidR="00526DB7" w:rsidRPr="00526DB7" w:rsidTr="00526DB7">
        <w:trPr>
          <w:trHeight w:val="300"/>
          <w:jc w:val="center"/>
        </w:trPr>
        <w:tc>
          <w:tcPr>
            <w:tcW w:w="1263"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0.96</w:t>
            </w:r>
          </w:p>
        </w:tc>
        <w:tc>
          <w:tcPr>
            <w:tcW w:w="1123"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1.04</w:t>
            </w:r>
          </w:p>
        </w:tc>
        <w:tc>
          <w:tcPr>
            <w:tcW w:w="1327"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1,940</w:t>
            </w:r>
          </w:p>
        </w:tc>
        <w:tc>
          <w:tcPr>
            <w:tcW w:w="82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2,360</w:t>
            </w:r>
          </w:p>
        </w:tc>
        <w:tc>
          <w:tcPr>
            <w:tcW w:w="831"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2,750</w:t>
            </w:r>
          </w:p>
        </w:tc>
        <w:tc>
          <w:tcPr>
            <w:tcW w:w="845"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3,420</w:t>
            </w:r>
          </w:p>
        </w:tc>
        <w:tc>
          <w:tcPr>
            <w:tcW w:w="71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4,630</w:t>
            </w:r>
          </w:p>
        </w:tc>
        <w:tc>
          <w:tcPr>
            <w:tcW w:w="843"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5,940</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7,560</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9,140</w:t>
            </w:r>
          </w:p>
        </w:tc>
        <w:tc>
          <w:tcPr>
            <w:tcW w:w="765"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11,800</w:t>
            </w:r>
          </w:p>
        </w:tc>
      </w:tr>
      <w:tr w:rsidR="00526DB7" w:rsidRPr="00526DB7" w:rsidTr="00526DB7">
        <w:trPr>
          <w:trHeight w:val="300"/>
          <w:jc w:val="center"/>
        </w:trPr>
        <w:tc>
          <w:tcPr>
            <w:tcW w:w="1263"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0.98</w:t>
            </w:r>
          </w:p>
        </w:tc>
        <w:tc>
          <w:tcPr>
            <w:tcW w:w="1123"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1.02</w:t>
            </w:r>
          </w:p>
        </w:tc>
        <w:tc>
          <w:tcPr>
            <w:tcW w:w="1327"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2,360</w:t>
            </w:r>
          </w:p>
        </w:tc>
        <w:tc>
          <w:tcPr>
            <w:tcW w:w="82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2,970</w:t>
            </w:r>
          </w:p>
        </w:tc>
        <w:tc>
          <w:tcPr>
            <w:tcW w:w="831"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3,470</w:t>
            </w:r>
          </w:p>
        </w:tc>
        <w:tc>
          <w:tcPr>
            <w:tcW w:w="845"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4,260</w:t>
            </w:r>
          </w:p>
        </w:tc>
        <w:tc>
          <w:tcPr>
            <w:tcW w:w="71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5,710</w:t>
            </w:r>
          </w:p>
        </w:tc>
        <w:tc>
          <w:tcPr>
            <w:tcW w:w="843"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7,170</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9,050</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10,900</w:t>
            </w:r>
          </w:p>
        </w:tc>
        <w:tc>
          <w:tcPr>
            <w:tcW w:w="765"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14,400</w:t>
            </w:r>
          </w:p>
        </w:tc>
      </w:tr>
      <w:tr w:rsidR="00526DB7" w:rsidRPr="00526DB7" w:rsidTr="00526DB7">
        <w:trPr>
          <w:trHeight w:val="300"/>
          <w:jc w:val="center"/>
        </w:trPr>
        <w:tc>
          <w:tcPr>
            <w:tcW w:w="1263"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0.99</w:t>
            </w:r>
          </w:p>
        </w:tc>
        <w:tc>
          <w:tcPr>
            <w:tcW w:w="1123"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1.01</w:t>
            </w:r>
          </w:p>
        </w:tc>
        <w:tc>
          <w:tcPr>
            <w:tcW w:w="1327"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2,800</w:t>
            </w:r>
          </w:p>
        </w:tc>
        <w:tc>
          <w:tcPr>
            <w:tcW w:w="828"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3,650</w:t>
            </w:r>
          </w:p>
        </w:tc>
        <w:tc>
          <w:tcPr>
            <w:tcW w:w="831"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4,290</w:t>
            </w:r>
          </w:p>
        </w:tc>
        <w:tc>
          <w:tcPr>
            <w:tcW w:w="845"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5,210</w:t>
            </w:r>
          </w:p>
        </w:tc>
        <w:tc>
          <w:tcPr>
            <w:tcW w:w="718"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6,850</w:t>
            </w:r>
          </w:p>
        </w:tc>
        <w:tc>
          <w:tcPr>
            <w:tcW w:w="843"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8,430</w:t>
            </w:r>
          </w:p>
        </w:tc>
        <w:tc>
          <w:tcPr>
            <w:tcW w:w="829"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10,500</w:t>
            </w:r>
          </w:p>
        </w:tc>
        <w:tc>
          <w:tcPr>
            <w:tcW w:w="829"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12,700</w:t>
            </w:r>
          </w:p>
        </w:tc>
        <w:tc>
          <w:tcPr>
            <w:tcW w:w="765"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17,100</w:t>
            </w:r>
          </w:p>
        </w:tc>
      </w:tr>
      <w:tr w:rsidR="00526DB7" w:rsidRPr="00526DB7" w:rsidTr="00526DB7">
        <w:trPr>
          <w:trHeight w:val="300"/>
          <w:jc w:val="center"/>
        </w:trPr>
        <w:tc>
          <w:tcPr>
            <w:tcW w:w="2386" w:type="dxa"/>
            <w:gridSpan w:val="2"/>
            <w:tcBorders>
              <w:top w:val="nil"/>
              <w:left w:val="nil"/>
              <w:bottom w:val="nil"/>
              <w:right w:val="nil"/>
            </w:tcBorders>
            <w:shd w:val="clear" w:color="auto" w:fill="auto"/>
            <w:noWrap/>
            <w:vAlign w:val="bottom"/>
            <w:hideMark/>
          </w:tcPr>
          <w:p w:rsidR="00526DB7" w:rsidRPr="00526DB7" w:rsidRDefault="00526DB7" w:rsidP="00526DB7">
            <w:pPr>
              <w:spacing w:after="0" w:line="240" w:lineRule="auto"/>
              <w:rPr>
                <w:rFonts w:ascii="Calibri" w:eastAsia="Times New Roman" w:hAnsi="Calibri" w:cs="Times New Roman"/>
              </w:rPr>
            </w:pPr>
            <w:r w:rsidRPr="00526DB7">
              <w:rPr>
                <w:rFonts w:ascii="Calibri" w:eastAsia="Times New Roman" w:hAnsi="Calibri" w:cs="Times New Roman"/>
              </w:rPr>
              <w:t>Kentau statistic</w:t>
            </w:r>
          </w:p>
        </w:tc>
        <w:tc>
          <w:tcPr>
            <w:tcW w:w="1327"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0.025</w:t>
            </w:r>
          </w:p>
        </w:tc>
        <w:tc>
          <w:tcPr>
            <w:tcW w:w="82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0.025</w:t>
            </w:r>
          </w:p>
        </w:tc>
        <w:tc>
          <w:tcPr>
            <w:tcW w:w="831"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-0.030</w:t>
            </w:r>
          </w:p>
        </w:tc>
        <w:tc>
          <w:tcPr>
            <w:tcW w:w="845"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-0.021</w:t>
            </w:r>
          </w:p>
        </w:tc>
        <w:tc>
          <w:tcPr>
            <w:tcW w:w="71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0.002</w:t>
            </w:r>
          </w:p>
        </w:tc>
        <w:tc>
          <w:tcPr>
            <w:tcW w:w="843"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-0.048</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-0.057</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-0.062</w:t>
            </w:r>
          </w:p>
        </w:tc>
        <w:tc>
          <w:tcPr>
            <w:tcW w:w="765"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-0.090</w:t>
            </w:r>
          </w:p>
        </w:tc>
      </w:tr>
      <w:tr w:rsidR="00526DB7" w:rsidRPr="00526DB7" w:rsidTr="00526DB7">
        <w:trPr>
          <w:trHeight w:val="300"/>
          <w:jc w:val="center"/>
        </w:trPr>
        <w:tc>
          <w:tcPr>
            <w:tcW w:w="2386" w:type="dxa"/>
            <w:gridSpan w:val="2"/>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rPr>
                <w:rFonts w:ascii="Calibri" w:eastAsia="Times New Roman" w:hAnsi="Calibri" w:cs="Times New Roman"/>
              </w:rPr>
            </w:pPr>
            <w:r w:rsidRPr="00526DB7">
              <w:rPr>
                <w:rFonts w:ascii="Calibri" w:eastAsia="Times New Roman" w:hAnsi="Calibri" w:cs="Times New Roman"/>
              </w:rPr>
              <w:t>P-value</w:t>
            </w:r>
          </w:p>
        </w:tc>
        <w:tc>
          <w:tcPr>
            <w:tcW w:w="1327"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0.858</w:t>
            </w:r>
          </w:p>
        </w:tc>
        <w:tc>
          <w:tcPr>
            <w:tcW w:w="828"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0.858</w:t>
            </w:r>
          </w:p>
        </w:tc>
        <w:tc>
          <w:tcPr>
            <w:tcW w:w="831"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0.830</w:t>
            </w:r>
          </w:p>
        </w:tc>
        <w:tc>
          <w:tcPr>
            <w:tcW w:w="845"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0.887</w:t>
            </w:r>
          </w:p>
        </w:tc>
        <w:tc>
          <w:tcPr>
            <w:tcW w:w="718"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1.000</w:t>
            </w:r>
          </w:p>
        </w:tc>
        <w:tc>
          <w:tcPr>
            <w:tcW w:w="843"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0.721</w:t>
            </w:r>
          </w:p>
        </w:tc>
        <w:tc>
          <w:tcPr>
            <w:tcW w:w="829"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0.669</w:t>
            </w:r>
          </w:p>
        </w:tc>
        <w:tc>
          <w:tcPr>
            <w:tcW w:w="829"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0.643</w:t>
            </w:r>
          </w:p>
        </w:tc>
        <w:tc>
          <w:tcPr>
            <w:tcW w:w="765"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0.498</w:t>
            </w:r>
          </w:p>
        </w:tc>
      </w:tr>
    </w:tbl>
    <w:p w:rsidR="00573674" w:rsidRPr="001515C5" w:rsidRDefault="00573674" w:rsidP="00573674">
      <w:pPr>
        <w:jc w:val="center"/>
        <w:rPr>
          <w:sz w:val="28"/>
          <w:szCs w:val="28"/>
        </w:rPr>
      </w:pPr>
    </w:p>
    <w:tbl>
      <w:tblPr>
        <w:tblW w:w="10060" w:type="dxa"/>
        <w:jc w:val="center"/>
        <w:tblInd w:w="93" w:type="dxa"/>
        <w:tblLook w:val="04A0" w:firstRow="1" w:lastRow="0" w:firstColumn="1" w:lastColumn="0" w:noHBand="0" w:noVBand="1"/>
      </w:tblPr>
      <w:tblGrid>
        <w:gridCol w:w="1453"/>
        <w:gridCol w:w="1089"/>
        <w:gridCol w:w="1340"/>
        <w:gridCol w:w="938"/>
        <w:gridCol w:w="829"/>
        <w:gridCol w:w="829"/>
        <w:gridCol w:w="266"/>
        <w:gridCol w:w="829"/>
        <w:gridCol w:w="829"/>
        <w:gridCol w:w="829"/>
        <w:gridCol w:w="829"/>
      </w:tblGrid>
      <w:tr w:rsidR="00526DB7" w:rsidRPr="00526DB7" w:rsidTr="00526DB7">
        <w:trPr>
          <w:trHeight w:val="600"/>
          <w:jc w:val="center"/>
        </w:trPr>
        <w:tc>
          <w:tcPr>
            <w:tcW w:w="10060" w:type="dxa"/>
            <w:gridSpan w:val="11"/>
            <w:tcBorders>
              <w:top w:val="nil"/>
              <w:left w:val="nil"/>
              <w:bottom w:val="single" w:sz="4" w:space="0" w:color="auto"/>
              <w:right w:val="nil"/>
            </w:tcBorders>
            <w:shd w:val="clear" w:color="auto" w:fill="auto"/>
            <w:vAlign w:val="bottom"/>
            <w:hideMark/>
          </w:tcPr>
          <w:p w:rsidR="00526DB7" w:rsidRPr="00526DB7" w:rsidRDefault="00526DB7" w:rsidP="00526DB7">
            <w:pPr>
              <w:spacing w:after="0" w:line="240" w:lineRule="auto"/>
              <w:jc w:val="center"/>
              <w:rPr>
                <w:rFonts w:ascii="Calibri" w:eastAsia="Times New Roman" w:hAnsi="Calibri" w:cs="Times New Roman"/>
              </w:rPr>
            </w:pPr>
            <w:r w:rsidRPr="00526DB7">
              <w:rPr>
                <w:rFonts w:ascii="Calibri" w:eastAsia="Times New Roman" w:hAnsi="Calibri" w:cs="Times New Roman"/>
              </w:rPr>
              <w:t>05490500 Annual nonexceedance probability of seasonal low discharges, based on October 1983 to September 2013 regulated period of record (30 years)</w:t>
            </w:r>
          </w:p>
        </w:tc>
      </w:tr>
      <w:tr w:rsidR="00526DB7" w:rsidRPr="00526DB7" w:rsidTr="00526DB7">
        <w:trPr>
          <w:trHeight w:val="675"/>
          <w:jc w:val="center"/>
        </w:trPr>
        <w:tc>
          <w:tcPr>
            <w:tcW w:w="1453" w:type="dxa"/>
            <w:vMerge w:val="restart"/>
            <w:tcBorders>
              <w:top w:val="nil"/>
              <w:left w:val="nil"/>
              <w:bottom w:val="single" w:sz="4" w:space="0" w:color="000000"/>
              <w:right w:val="nil"/>
            </w:tcBorders>
            <w:shd w:val="clear" w:color="auto" w:fill="auto"/>
            <w:vAlign w:val="bottom"/>
            <w:hideMark/>
          </w:tcPr>
          <w:p w:rsidR="00526DB7" w:rsidRPr="00526DB7" w:rsidRDefault="00526DB7" w:rsidP="00526DB7">
            <w:pPr>
              <w:spacing w:after="0" w:line="240" w:lineRule="auto"/>
              <w:jc w:val="center"/>
              <w:rPr>
                <w:rFonts w:ascii="Calibri" w:eastAsia="Times New Roman" w:hAnsi="Calibri" w:cs="Times New Roman"/>
              </w:rPr>
            </w:pPr>
            <w:r w:rsidRPr="00526DB7">
              <w:rPr>
                <w:rFonts w:ascii="Calibri" w:eastAsia="Times New Roman" w:hAnsi="Calibri" w:cs="Times New Roman"/>
              </w:rPr>
              <w:t>Annual nonexceed-ance probability</w:t>
            </w:r>
          </w:p>
        </w:tc>
        <w:tc>
          <w:tcPr>
            <w:tcW w:w="1089" w:type="dxa"/>
            <w:vMerge w:val="restart"/>
            <w:tcBorders>
              <w:top w:val="nil"/>
              <w:left w:val="nil"/>
              <w:bottom w:val="single" w:sz="4" w:space="0" w:color="000000"/>
              <w:right w:val="nil"/>
            </w:tcBorders>
            <w:shd w:val="clear" w:color="auto" w:fill="auto"/>
            <w:vAlign w:val="bottom"/>
            <w:hideMark/>
          </w:tcPr>
          <w:p w:rsidR="00526DB7" w:rsidRPr="00526DB7" w:rsidRDefault="00526DB7" w:rsidP="00526DB7">
            <w:pPr>
              <w:spacing w:after="0" w:line="240" w:lineRule="auto"/>
              <w:jc w:val="center"/>
              <w:rPr>
                <w:rFonts w:ascii="Calibri" w:eastAsia="Times New Roman" w:hAnsi="Calibri" w:cs="Times New Roman"/>
              </w:rPr>
            </w:pPr>
            <w:r w:rsidRPr="00526DB7">
              <w:rPr>
                <w:rFonts w:ascii="Calibri" w:eastAsia="Times New Roman" w:hAnsi="Calibri" w:cs="Times New Roman"/>
              </w:rPr>
              <w:t>Recur-rence interval (years)</w:t>
            </w:r>
          </w:p>
        </w:tc>
        <w:tc>
          <w:tcPr>
            <w:tcW w:w="7518" w:type="dxa"/>
            <w:gridSpan w:val="9"/>
            <w:tcBorders>
              <w:top w:val="single" w:sz="4" w:space="0" w:color="auto"/>
              <w:left w:val="nil"/>
              <w:bottom w:val="single" w:sz="4" w:space="0" w:color="auto"/>
              <w:right w:val="nil"/>
            </w:tcBorders>
            <w:shd w:val="clear" w:color="auto" w:fill="auto"/>
            <w:vAlign w:val="bottom"/>
            <w:hideMark/>
          </w:tcPr>
          <w:p w:rsidR="00526DB7" w:rsidRPr="00526DB7" w:rsidRDefault="00526DB7" w:rsidP="00526DB7">
            <w:pPr>
              <w:spacing w:after="0" w:line="240" w:lineRule="auto"/>
              <w:jc w:val="center"/>
              <w:rPr>
                <w:rFonts w:ascii="Calibri" w:eastAsia="Times New Roman" w:hAnsi="Calibri" w:cs="Times New Roman"/>
              </w:rPr>
            </w:pPr>
            <w:r w:rsidRPr="00526DB7">
              <w:rPr>
                <w:rFonts w:ascii="Calibri" w:eastAsia="Times New Roman" w:hAnsi="Calibri" w:cs="Times New Roman"/>
              </w:rPr>
              <w:t>Minimum average discharge (cubic feet per second)                                                                          for indicated number of consecutive days</w:t>
            </w:r>
          </w:p>
        </w:tc>
      </w:tr>
      <w:tr w:rsidR="00526DB7" w:rsidRPr="00526DB7" w:rsidTr="00526DB7">
        <w:trPr>
          <w:trHeight w:val="495"/>
          <w:jc w:val="center"/>
        </w:trPr>
        <w:tc>
          <w:tcPr>
            <w:tcW w:w="1453" w:type="dxa"/>
            <w:vMerge/>
            <w:tcBorders>
              <w:top w:val="nil"/>
              <w:left w:val="nil"/>
              <w:bottom w:val="single" w:sz="4" w:space="0" w:color="000000"/>
              <w:right w:val="nil"/>
            </w:tcBorders>
            <w:vAlign w:val="center"/>
            <w:hideMark/>
          </w:tcPr>
          <w:p w:rsidR="00526DB7" w:rsidRPr="00526DB7" w:rsidRDefault="00526DB7" w:rsidP="00526DB7">
            <w:pPr>
              <w:spacing w:after="0" w:line="240" w:lineRule="auto"/>
              <w:rPr>
                <w:rFonts w:ascii="Calibri" w:eastAsia="Times New Roman" w:hAnsi="Calibri" w:cs="Times New Roman"/>
              </w:rPr>
            </w:pPr>
          </w:p>
        </w:tc>
        <w:tc>
          <w:tcPr>
            <w:tcW w:w="1089" w:type="dxa"/>
            <w:vMerge/>
            <w:tcBorders>
              <w:top w:val="nil"/>
              <w:left w:val="nil"/>
              <w:bottom w:val="single" w:sz="4" w:space="0" w:color="000000"/>
              <w:right w:val="nil"/>
            </w:tcBorders>
            <w:vAlign w:val="center"/>
            <w:hideMark/>
          </w:tcPr>
          <w:p w:rsidR="00526DB7" w:rsidRPr="00526DB7" w:rsidRDefault="00526DB7" w:rsidP="00526DB7">
            <w:pPr>
              <w:spacing w:after="0" w:line="240" w:lineRule="auto"/>
              <w:rPr>
                <w:rFonts w:ascii="Calibri" w:eastAsia="Times New Roman" w:hAnsi="Calibri" w:cs="Times New Roman"/>
              </w:rPr>
            </w:pPr>
          </w:p>
        </w:tc>
        <w:tc>
          <w:tcPr>
            <w:tcW w:w="1340" w:type="dxa"/>
            <w:tcBorders>
              <w:top w:val="nil"/>
              <w:left w:val="nil"/>
              <w:bottom w:val="single" w:sz="4" w:space="0" w:color="auto"/>
              <w:right w:val="nil"/>
            </w:tcBorders>
            <w:shd w:val="clear" w:color="auto" w:fill="auto"/>
            <w:vAlign w:val="bottom"/>
            <w:hideMark/>
          </w:tcPr>
          <w:p w:rsidR="00526DB7" w:rsidRPr="00526DB7" w:rsidRDefault="00526DB7" w:rsidP="00526DB7">
            <w:pPr>
              <w:spacing w:after="0" w:line="240" w:lineRule="auto"/>
              <w:jc w:val="center"/>
              <w:rPr>
                <w:rFonts w:ascii="Calibri" w:eastAsia="Times New Roman" w:hAnsi="Calibri" w:cs="Times New Roman"/>
              </w:rPr>
            </w:pPr>
            <w:r w:rsidRPr="00526DB7">
              <w:rPr>
                <w:rFonts w:ascii="Calibri" w:eastAsia="Times New Roman" w:hAnsi="Calibri" w:cs="Times New Roman"/>
              </w:rPr>
              <w:t>1</w:t>
            </w:r>
          </w:p>
        </w:tc>
        <w:tc>
          <w:tcPr>
            <w:tcW w:w="938" w:type="dxa"/>
            <w:tcBorders>
              <w:top w:val="nil"/>
              <w:left w:val="nil"/>
              <w:bottom w:val="single" w:sz="4" w:space="0" w:color="auto"/>
              <w:right w:val="nil"/>
            </w:tcBorders>
            <w:shd w:val="clear" w:color="auto" w:fill="auto"/>
            <w:vAlign w:val="bottom"/>
            <w:hideMark/>
          </w:tcPr>
          <w:p w:rsidR="00526DB7" w:rsidRPr="00526DB7" w:rsidRDefault="00526DB7" w:rsidP="00526DB7">
            <w:pPr>
              <w:spacing w:after="0" w:line="240" w:lineRule="auto"/>
              <w:jc w:val="center"/>
              <w:rPr>
                <w:rFonts w:ascii="Calibri" w:eastAsia="Times New Roman" w:hAnsi="Calibri" w:cs="Times New Roman"/>
              </w:rPr>
            </w:pPr>
            <w:r w:rsidRPr="00526DB7">
              <w:rPr>
                <w:rFonts w:ascii="Calibri" w:eastAsia="Times New Roman" w:hAnsi="Calibri" w:cs="Times New Roman"/>
              </w:rPr>
              <w:t>7</w:t>
            </w:r>
          </w:p>
        </w:tc>
        <w:tc>
          <w:tcPr>
            <w:tcW w:w="829"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center"/>
              <w:rPr>
                <w:rFonts w:ascii="Calibri" w:eastAsia="Times New Roman" w:hAnsi="Calibri" w:cs="Times New Roman"/>
              </w:rPr>
            </w:pPr>
            <w:r w:rsidRPr="00526DB7">
              <w:rPr>
                <w:rFonts w:ascii="Calibri" w:eastAsia="Times New Roman" w:hAnsi="Calibri" w:cs="Times New Roman"/>
              </w:rPr>
              <w:t>14</w:t>
            </w:r>
          </w:p>
        </w:tc>
        <w:tc>
          <w:tcPr>
            <w:tcW w:w="829"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center"/>
              <w:rPr>
                <w:rFonts w:ascii="Calibri" w:eastAsia="Times New Roman" w:hAnsi="Calibri" w:cs="Times New Roman"/>
              </w:rPr>
            </w:pPr>
            <w:r w:rsidRPr="00526DB7">
              <w:rPr>
                <w:rFonts w:ascii="Calibri" w:eastAsia="Times New Roman" w:hAnsi="Calibri" w:cs="Times New Roman"/>
              </w:rPr>
              <w:t>30</w:t>
            </w:r>
          </w:p>
        </w:tc>
        <w:tc>
          <w:tcPr>
            <w:tcW w:w="266"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center"/>
              <w:rPr>
                <w:rFonts w:ascii="Calibri" w:eastAsia="Times New Roman" w:hAnsi="Calibri" w:cs="Times New Roman"/>
              </w:rPr>
            </w:pPr>
            <w:r w:rsidRPr="00526DB7">
              <w:rPr>
                <w:rFonts w:ascii="Calibri" w:eastAsia="Times New Roman" w:hAnsi="Calibri" w:cs="Times New Roman"/>
              </w:rPr>
              <w:t> </w:t>
            </w:r>
          </w:p>
        </w:tc>
        <w:tc>
          <w:tcPr>
            <w:tcW w:w="829"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center"/>
              <w:rPr>
                <w:rFonts w:ascii="Calibri" w:eastAsia="Times New Roman" w:hAnsi="Calibri" w:cs="Times New Roman"/>
              </w:rPr>
            </w:pPr>
            <w:r w:rsidRPr="00526DB7">
              <w:rPr>
                <w:rFonts w:ascii="Calibri" w:eastAsia="Times New Roman" w:hAnsi="Calibri" w:cs="Times New Roman"/>
              </w:rPr>
              <w:t>1</w:t>
            </w:r>
          </w:p>
        </w:tc>
        <w:tc>
          <w:tcPr>
            <w:tcW w:w="829"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center"/>
              <w:rPr>
                <w:rFonts w:ascii="Calibri" w:eastAsia="Times New Roman" w:hAnsi="Calibri" w:cs="Times New Roman"/>
              </w:rPr>
            </w:pPr>
            <w:r w:rsidRPr="00526DB7">
              <w:rPr>
                <w:rFonts w:ascii="Calibri" w:eastAsia="Times New Roman" w:hAnsi="Calibri" w:cs="Times New Roman"/>
              </w:rPr>
              <w:t>7</w:t>
            </w:r>
          </w:p>
        </w:tc>
        <w:tc>
          <w:tcPr>
            <w:tcW w:w="829"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center"/>
              <w:rPr>
                <w:rFonts w:ascii="Calibri" w:eastAsia="Times New Roman" w:hAnsi="Calibri" w:cs="Times New Roman"/>
              </w:rPr>
            </w:pPr>
            <w:r w:rsidRPr="00526DB7">
              <w:rPr>
                <w:rFonts w:ascii="Calibri" w:eastAsia="Times New Roman" w:hAnsi="Calibri" w:cs="Times New Roman"/>
              </w:rPr>
              <w:t>14</w:t>
            </w:r>
          </w:p>
        </w:tc>
        <w:tc>
          <w:tcPr>
            <w:tcW w:w="829"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center"/>
              <w:rPr>
                <w:rFonts w:ascii="Calibri" w:eastAsia="Times New Roman" w:hAnsi="Calibri" w:cs="Times New Roman"/>
              </w:rPr>
            </w:pPr>
            <w:r w:rsidRPr="00526DB7">
              <w:rPr>
                <w:rFonts w:ascii="Calibri" w:eastAsia="Times New Roman" w:hAnsi="Calibri" w:cs="Times New Roman"/>
              </w:rPr>
              <w:t>30</w:t>
            </w:r>
          </w:p>
        </w:tc>
      </w:tr>
      <w:tr w:rsidR="00526DB7" w:rsidRPr="00526DB7" w:rsidTr="00526DB7">
        <w:trPr>
          <w:trHeight w:val="300"/>
          <w:jc w:val="center"/>
        </w:trPr>
        <w:tc>
          <w:tcPr>
            <w:tcW w:w="1453" w:type="dxa"/>
            <w:tcBorders>
              <w:top w:val="nil"/>
              <w:left w:val="nil"/>
              <w:bottom w:val="nil"/>
              <w:right w:val="nil"/>
            </w:tcBorders>
            <w:shd w:val="clear" w:color="auto" w:fill="auto"/>
            <w:vAlign w:val="bottom"/>
            <w:hideMark/>
          </w:tcPr>
          <w:p w:rsidR="00526DB7" w:rsidRPr="00526DB7" w:rsidRDefault="00526DB7" w:rsidP="00526DB7">
            <w:pPr>
              <w:spacing w:after="0" w:line="240" w:lineRule="auto"/>
              <w:jc w:val="center"/>
              <w:rPr>
                <w:rFonts w:ascii="Calibri" w:eastAsia="Times New Roman" w:hAnsi="Calibri" w:cs="Times New Roman"/>
              </w:rPr>
            </w:pPr>
          </w:p>
        </w:tc>
        <w:tc>
          <w:tcPr>
            <w:tcW w:w="1089" w:type="dxa"/>
            <w:tcBorders>
              <w:top w:val="nil"/>
              <w:left w:val="nil"/>
              <w:bottom w:val="nil"/>
              <w:right w:val="nil"/>
            </w:tcBorders>
            <w:shd w:val="clear" w:color="auto" w:fill="auto"/>
            <w:vAlign w:val="bottom"/>
            <w:hideMark/>
          </w:tcPr>
          <w:p w:rsidR="00526DB7" w:rsidRPr="00526DB7" w:rsidRDefault="00526DB7" w:rsidP="00526DB7">
            <w:pPr>
              <w:spacing w:after="0" w:line="240" w:lineRule="auto"/>
              <w:jc w:val="center"/>
              <w:rPr>
                <w:rFonts w:ascii="Calibri" w:eastAsia="Times New Roman" w:hAnsi="Calibri" w:cs="Times New Roman"/>
              </w:rPr>
            </w:pPr>
          </w:p>
        </w:tc>
        <w:tc>
          <w:tcPr>
            <w:tcW w:w="3936" w:type="dxa"/>
            <w:gridSpan w:val="4"/>
            <w:tcBorders>
              <w:top w:val="single" w:sz="4" w:space="0" w:color="auto"/>
              <w:left w:val="nil"/>
              <w:bottom w:val="nil"/>
              <w:right w:val="nil"/>
            </w:tcBorders>
            <w:shd w:val="clear" w:color="auto" w:fill="auto"/>
            <w:vAlign w:val="bottom"/>
            <w:hideMark/>
          </w:tcPr>
          <w:p w:rsidR="00526DB7" w:rsidRPr="00526DB7" w:rsidRDefault="00526DB7" w:rsidP="00526DB7">
            <w:pPr>
              <w:spacing w:after="0" w:line="240" w:lineRule="auto"/>
              <w:jc w:val="center"/>
              <w:rPr>
                <w:rFonts w:ascii="Calibri" w:eastAsia="Times New Roman" w:hAnsi="Calibri" w:cs="Times New Roman"/>
              </w:rPr>
            </w:pPr>
            <w:r w:rsidRPr="00526DB7">
              <w:rPr>
                <w:rFonts w:ascii="Calibri" w:eastAsia="Times New Roman" w:hAnsi="Calibri" w:cs="Times New Roman"/>
              </w:rPr>
              <w:t>January-February-March</w:t>
            </w:r>
          </w:p>
        </w:tc>
        <w:tc>
          <w:tcPr>
            <w:tcW w:w="266"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center"/>
              <w:rPr>
                <w:rFonts w:ascii="Calibri" w:eastAsia="Times New Roman" w:hAnsi="Calibri" w:cs="Times New Roman"/>
              </w:rPr>
            </w:pPr>
          </w:p>
        </w:tc>
        <w:tc>
          <w:tcPr>
            <w:tcW w:w="3316" w:type="dxa"/>
            <w:gridSpan w:val="4"/>
            <w:tcBorders>
              <w:top w:val="single" w:sz="4" w:space="0" w:color="auto"/>
              <w:left w:val="nil"/>
              <w:bottom w:val="nil"/>
              <w:right w:val="nil"/>
            </w:tcBorders>
            <w:shd w:val="clear" w:color="auto" w:fill="auto"/>
            <w:noWrap/>
            <w:vAlign w:val="bottom"/>
            <w:hideMark/>
          </w:tcPr>
          <w:p w:rsidR="00526DB7" w:rsidRPr="00526DB7" w:rsidRDefault="00526DB7" w:rsidP="00526DB7">
            <w:pPr>
              <w:spacing w:after="0" w:line="240" w:lineRule="auto"/>
              <w:jc w:val="center"/>
              <w:rPr>
                <w:rFonts w:ascii="Calibri" w:eastAsia="Times New Roman" w:hAnsi="Calibri" w:cs="Times New Roman"/>
              </w:rPr>
            </w:pPr>
            <w:r w:rsidRPr="00526DB7">
              <w:rPr>
                <w:rFonts w:ascii="Calibri" w:eastAsia="Times New Roman" w:hAnsi="Calibri" w:cs="Times New Roman"/>
              </w:rPr>
              <w:t>April-May-June</w:t>
            </w:r>
          </w:p>
        </w:tc>
      </w:tr>
      <w:tr w:rsidR="00526DB7" w:rsidRPr="00526DB7" w:rsidTr="00526DB7">
        <w:trPr>
          <w:trHeight w:val="300"/>
          <w:jc w:val="center"/>
        </w:trPr>
        <w:tc>
          <w:tcPr>
            <w:tcW w:w="1453"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0.01</w:t>
            </w:r>
          </w:p>
        </w:tc>
        <w:tc>
          <w:tcPr>
            <w:tcW w:w="1089" w:type="dxa"/>
            <w:tcBorders>
              <w:top w:val="nil"/>
              <w:left w:val="nil"/>
              <w:bottom w:val="nil"/>
              <w:right w:val="nil"/>
            </w:tcBorders>
            <w:shd w:val="clear" w:color="auto" w:fill="auto"/>
            <w:noWrap/>
            <w:vAlign w:val="bottom"/>
            <w:hideMark/>
          </w:tcPr>
          <w:p w:rsidR="00526DB7" w:rsidRPr="00526DB7" w:rsidRDefault="005B1975" w:rsidP="005B1975">
            <w:pPr>
              <w:spacing w:after="0" w:line="240" w:lineRule="auto"/>
              <w:rPr>
                <w:rFonts w:ascii="Calibri" w:eastAsia="Times New Roman" w:hAnsi="Calibri" w:cs="Times New Roman"/>
              </w:rPr>
            </w:pPr>
            <w:r>
              <w:rPr>
                <w:rFonts w:ascii="Calibri" w:eastAsia="Times New Roman" w:hAnsi="Calibri" w:cs="Times New Roman"/>
              </w:rPr>
              <w:t xml:space="preserve">      </w:t>
            </w:r>
            <w:r w:rsidR="00526DB7" w:rsidRPr="00526DB7">
              <w:rPr>
                <w:rFonts w:ascii="Calibri" w:eastAsia="Times New Roman" w:hAnsi="Calibri" w:cs="Times New Roman"/>
              </w:rPr>
              <w:t>100</w:t>
            </w:r>
          </w:p>
        </w:tc>
        <w:tc>
          <w:tcPr>
            <w:tcW w:w="1340"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195</w:t>
            </w:r>
          </w:p>
        </w:tc>
        <w:tc>
          <w:tcPr>
            <w:tcW w:w="93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244</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259</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275</w:t>
            </w:r>
          </w:p>
        </w:tc>
        <w:tc>
          <w:tcPr>
            <w:tcW w:w="266"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288</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371</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475</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653</w:t>
            </w:r>
          </w:p>
        </w:tc>
      </w:tr>
      <w:tr w:rsidR="00526DB7" w:rsidRPr="00526DB7" w:rsidTr="00526DB7">
        <w:trPr>
          <w:trHeight w:val="300"/>
          <w:jc w:val="center"/>
        </w:trPr>
        <w:tc>
          <w:tcPr>
            <w:tcW w:w="1453"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0.02</w:t>
            </w:r>
          </w:p>
        </w:tc>
        <w:tc>
          <w:tcPr>
            <w:tcW w:w="1089" w:type="dxa"/>
            <w:tcBorders>
              <w:top w:val="nil"/>
              <w:left w:val="nil"/>
              <w:bottom w:val="nil"/>
              <w:right w:val="nil"/>
            </w:tcBorders>
            <w:shd w:val="clear" w:color="auto" w:fill="auto"/>
            <w:noWrap/>
            <w:vAlign w:val="bottom"/>
            <w:hideMark/>
          </w:tcPr>
          <w:p w:rsidR="00526DB7" w:rsidRPr="00526DB7" w:rsidRDefault="005B1975" w:rsidP="005B197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26DB7" w:rsidRPr="00526DB7">
              <w:rPr>
                <w:rFonts w:ascii="Calibri" w:eastAsia="Times New Roman" w:hAnsi="Calibri" w:cs="Times New Roman"/>
              </w:rPr>
              <w:t>50</w:t>
            </w:r>
          </w:p>
        </w:tc>
        <w:tc>
          <w:tcPr>
            <w:tcW w:w="1340"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247</w:t>
            </w:r>
          </w:p>
        </w:tc>
        <w:tc>
          <w:tcPr>
            <w:tcW w:w="93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310</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332</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361</w:t>
            </w:r>
          </w:p>
        </w:tc>
        <w:tc>
          <w:tcPr>
            <w:tcW w:w="266"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430</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539</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696</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967</w:t>
            </w:r>
          </w:p>
        </w:tc>
      </w:tr>
      <w:tr w:rsidR="00526DB7" w:rsidRPr="00526DB7" w:rsidTr="00526DB7">
        <w:trPr>
          <w:trHeight w:val="300"/>
          <w:jc w:val="center"/>
        </w:trPr>
        <w:tc>
          <w:tcPr>
            <w:tcW w:w="1453"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0.05</w:t>
            </w:r>
          </w:p>
        </w:tc>
        <w:tc>
          <w:tcPr>
            <w:tcW w:w="1089" w:type="dxa"/>
            <w:tcBorders>
              <w:top w:val="nil"/>
              <w:left w:val="nil"/>
              <w:bottom w:val="nil"/>
              <w:right w:val="nil"/>
            </w:tcBorders>
            <w:shd w:val="clear" w:color="auto" w:fill="auto"/>
            <w:noWrap/>
            <w:vAlign w:val="bottom"/>
            <w:hideMark/>
          </w:tcPr>
          <w:p w:rsidR="00526DB7" w:rsidRPr="00526DB7" w:rsidRDefault="005B1975" w:rsidP="005B197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26DB7" w:rsidRPr="00526DB7">
              <w:rPr>
                <w:rFonts w:ascii="Calibri" w:eastAsia="Times New Roman" w:hAnsi="Calibri" w:cs="Times New Roman"/>
              </w:rPr>
              <w:t>20</w:t>
            </w:r>
          </w:p>
        </w:tc>
        <w:tc>
          <w:tcPr>
            <w:tcW w:w="1340"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347</w:t>
            </w:r>
          </w:p>
        </w:tc>
        <w:tc>
          <w:tcPr>
            <w:tcW w:w="93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440</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477</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534</w:t>
            </w:r>
          </w:p>
        </w:tc>
        <w:tc>
          <w:tcPr>
            <w:tcW w:w="266"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754</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915</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1,190</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1,680</w:t>
            </w:r>
          </w:p>
        </w:tc>
      </w:tr>
      <w:tr w:rsidR="00526DB7" w:rsidRPr="00526DB7" w:rsidTr="00526DB7">
        <w:trPr>
          <w:trHeight w:val="300"/>
          <w:jc w:val="center"/>
        </w:trPr>
        <w:tc>
          <w:tcPr>
            <w:tcW w:w="1453"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0.10</w:t>
            </w:r>
          </w:p>
        </w:tc>
        <w:tc>
          <w:tcPr>
            <w:tcW w:w="1089" w:type="dxa"/>
            <w:tcBorders>
              <w:top w:val="nil"/>
              <w:left w:val="nil"/>
              <w:bottom w:val="nil"/>
              <w:right w:val="nil"/>
            </w:tcBorders>
            <w:shd w:val="clear" w:color="auto" w:fill="auto"/>
            <w:noWrap/>
            <w:vAlign w:val="bottom"/>
            <w:hideMark/>
          </w:tcPr>
          <w:p w:rsidR="00526DB7" w:rsidRPr="00526DB7" w:rsidRDefault="005B1975" w:rsidP="005B1975">
            <w:pPr>
              <w:spacing w:after="0" w:line="240" w:lineRule="auto"/>
              <w:rPr>
                <w:rFonts w:ascii="Calibri" w:eastAsia="Times New Roman" w:hAnsi="Calibri" w:cs="Times New Roman"/>
              </w:rPr>
            </w:pPr>
            <w:r>
              <w:rPr>
                <w:rFonts w:ascii="Calibri" w:eastAsia="Times New Roman" w:hAnsi="Calibri" w:cs="Times New Roman"/>
              </w:rPr>
              <w:t xml:space="preserve">        </w:t>
            </w:r>
            <w:r w:rsidR="00526DB7" w:rsidRPr="00526DB7">
              <w:rPr>
                <w:rFonts w:ascii="Calibri" w:eastAsia="Times New Roman" w:hAnsi="Calibri" w:cs="Times New Roman"/>
              </w:rPr>
              <w:t>10</w:t>
            </w:r>
          </w:p>
        </w:tc>
        <w:tc>
          <w:tcPr>
            <w:tcW w:w="1340"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465</w:t>
            </w:r>
          </w:p>
        </w:tc>
        <w:tc>
          <w:tcPr>
            <w:tcW w:w="93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592</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649</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742</w:t>
            </w:r>
          </w:p>
        </w:tc>
        <w:tc>
          <w:tcPr>
            <w:tcW w:w="266"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1,190</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1,420</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1,860</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2,630</w:t>
            </w:r>
          </w:p>
        </w:tc>
      </w:tr>
      <w:tr w:rsidR="00526DB7" w:rsidRPr="00526DB7" w:rsidTr="00526DB7">
        <w:trPr>
          <w:trHeight w:val="300"/>
          <w:jc w:val="center"/>
        </w:trPr>
        <w:tc>
          <w:tcPr>
            <w:tcW w:w="1453"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0.20</w:t>
            </w:r>
          </w:p>
        </w:tc>
        <w:tc>
          <w:tcPr>
            <w:tcW w:w="1089" w:type="dxa"/>
            <w:tcBorders>
              <w:top w:val="nil"/>
              <w:left w:val="nil"/>
              <w:bottom w:val="nil"/>
              <w:right w:val="nil"/>
            </w:tcBorders>
            <w:shd w:val="clear" w:color="auto" w:fill="auto"/>
            <w:noWrap/>
            <w:vAlign w:val="bottom"/>
            <w:hideMark/>
          </w:tcPr>
          <w:p w:rsidR="00526DB7" w:rsidRPr="00526DB7" w:rsidRDefault="005B1975" w:rsidP="005B1975">
            <w:pPr>
              <w:spacing w:after="0" w:line="240" w:lineRule="auto"/>
              <w:ind w:firstLineChars="200" w:firstLine="440"/>
              <w:rPr>
                <w:rFonts w:ascii="Calibri" w:eastAsia="Times New Roman" w:hAnsi="Calibri" w:cs="Times New Roman"/>
              </w:rPr>
            </w:pPr>
            <w:r>
              <w:rPr>
                <w:rFonts w:ascii="Calibri" w:eastAsia="Times New Roman" w:hAnsi="Calibri" w:cs="Times New Roman"/>
              </w:rPr>
              <w:t xml:space="preserve"> </w:t>
            </w:r>
            <w:r w:rsidR="00526DB7" w:rsidRPr="00526DB7">
              <w:rPr>
                <w:rFonts w:ascii="Calibri" w:eastAsia="Times New Roman" w:hAnsi="Calibri" w:cs="Times New Roman"/>
              </w:rPr>
              <w:t>5</w:t>
            </w:r>
          </w:p>
        </w:tc>
        <w:tc>
          <w:tcPr>
            <w:tcW w:w="1340"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654</w:t>
            </w:r>
          </w:p>
        </w:tc>
        <w:tc>
          <w:tcPr>
            <w:tcW w:w="93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834</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924</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1,080</w:t>
            </w:r>
          </w:p>
        </w:tc>
        <w:tc>
          <w:tcPr>
            <w:tcW w:w="266"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1,970</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2,310</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3,060</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4,310</w:t>
            </w:r>
          </w:p>
        </w:tc>
      </w:tr>
      <w:tr w:rsidR="00526DB7" w:rsidRPr="00526DB7" w:rsidTr="00526DB7">
        <w:trPr>
          <w:trHeight w:val="300"/>
          <w:jc w:val="center"/>
        </w:trPr>
        <w:tc>
          <w:tcPr>
            <w:tcW w:w="1453"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0.50</w:t>
            </w:r>
          </w:p>
        </w:tc>
        <w:tc>
          <w:tcPr>
            <w:tcW w:w="1089" w:type="dxa"/>
            <w:tcBorders>
              <w:top w:val="nil"/>
              <w:left w:val="nil"/>
              <w:bottom w:val="nil"/>
              <w:right w:val="nil"/>
            </w:tcBorders>
            <w:shd w:val="clear" w:color="auto" w:fill="auto"/>
            <w:noWrap/>
            <w:vAlign w:val="bottom"/>
            <w:hideMark/>
          </w:tcPr>
          <w:p w:rsidR="00526DB7" w:rsidRPr="00526DB7" w:rsidRDefault="005B1975" w:rsidP="005B1975">
            <w:pPr>
              <w:spacing w:after="0" w:line="240" w:lineRule="auto"/>
              <w:ind w:firstLineChars="200" w:firstLine="440"/>
              <w:rPr>
                <w:rFonts w:ascii="Calibri" w:eastAsia="Times New Roman" w:hAnsi="Calibri" w:cs="Times New Roman"/>
              </w:rPr>
            </w:pPr>
            <w:r>
              <w:rPr>
                <w:rFonts w:ascii="Calibri" w:eastAsia="Times New Roman" w:hAnsi="Calibri" w:cs="Times New Roman"/>
              </w:rPr>
              <w:t xml:space="preserve"> </w:t>
            </w:r>
            <w:r w:rsidR="00526DB7" w:rsidRPr="00526DB7">
              <w:rPr>
                <w:rFonts w:ascii="Calibri" w:eastAsia="Times New Roman" w:hAnsi="Calibri" w:cs="Times New Roman"/>
              </w:rPr>
              <w:t>2</w:t>
            </w:r>
          </w:p>
        </w:tc>
        <w:tc>
          <w:tcPr>
            <w:tcW w:w="1340"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1,210</w:t>
            </w:r>
          </w:p>
        </w:tc>
        <w:tc>
          <w:tcPr>
            <w:tcW w:w="93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1,530</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1,730</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2,060</w:t>
            </w:r>
          </w:p>
        </w:tc>
        <w:tc>
          <w:tcPr>
            <w:tcW w:w="266"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4,450</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5,290</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7,010</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9,670</w:t>
            </w:r>
          </w:p>
        </w:tc>
      </w:tr>
      <w:tr w:rsidR="00526DB7" w:rsidRPr="00526DB7" w:rsidTr="00526DB7">
        <w:trPr>
          <w:trHeight w:val="300"/>
          <w:jc w:val="center"/>
        </w:trPr>
        <w:tc>
          <w:tcPr>
            <w:tcW w:w="1453"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0.80</w:t>
            </w:r>
          </w:p>
        </w:tc>
        <w:tc>
          <w:tcPr>
            <w:tcW w:w="108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1.25</w:t>
            </w:r>
          </w:p>
        </w:tc>
        <w:tc>
          <w:tcPr>
            <w:tcW w:w="1340"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2,140</w:t>
            </w:r>
          </w:p>
        </w:tc>
        <w:tc>
          <w:tcPr>
            <w:tcW w:w="93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2,630</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3,010</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3,600</w:t>
            </w:r>
          </w:p>
        </w:tc>
        <w:tc>
          <w:tcPr>
            <w:tcW w:w="266"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8,400</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10,500</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13,800</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18,200</w:t>
            </w:r>
          </w:p>
        </w:tc>
      </w:tr>
      <w:tr w:rsidR="00526DB7" w:rsidRPr="00526DB7" w:rsidTr="00526DB7">
        <w:trPr>
          <w:trHeight w:val="300"/>
          <w:jc w:val="center"/>
        </w:trPr>
        <w:tc>
          <w:tcPr>
            <w:tcW w:w="1453"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0.90</w:t>
            </w:r>
          </w:p>
        </w:tc>
        <w:tc>
          <w:tcPr>
            <w:tcW w:w="108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1.11</w:t>
            </w:r>
          </w:p>
        </w:tc>
        <w:tc>
          <w:tcPr>
            <w:tcW w:w="1340"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2,830</w:t>
            </w:r>
          </w:p>
        </w:tc>
        <w:tc>
          <w:tcPr>
            <w:tcW w:w="93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3,410</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3,930</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4,670</w:t>
            </w:r>
          </w:p>
        </w:tc>
        <w:tc>
          <w:tcPr>
            <w:tcW w:w="266"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11,000</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14,200</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18,600</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23,900</w:t>
            </w:r>
          </w:p>
        </w:tc>
      </w:tr>
      <w:tr w:rsidR="00526DB7" w:rsidRPr="00526DB7" w:rsidTr="00526DB7">
        <w:trPr>
          <w:trHeight w:val="300"/>
          <w:jc w:val="center"/>
        </w:trPr>
        <w:tc>
          <w:tcPr>
            <w:tcW w:w="1453"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0.96</w:t>
            </w:r>
          </w:p>
        </w:tc>
        <w:tc>
          <w:tcPr>
            <w:tcW w:w="108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1.04</w:t>
            </w:r>
          </w:p>
        </w:tc>
        <w:tc>
          <w:tcPr>
            <w:tcW w:w="1340"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3,750</w:t>
            </w:r>
          </w:p>
        </w:tc>
        <w:tc>
          <w:tcPr>
            <w:tcW w:w="93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4,420</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5,120</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6,000</w:t>
            </w:r>
          </w:p>
        </w:tc>
        <w:tc>
          <w:tcPr>
            <w:tcW w:w="266"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13,900</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19,000</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24,600</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30,500</w:t>
            </w:r>
          </w:p>
        </w:tc>
      </w:tr>
      <w:tr w:rsidR="00526DB7" w:rsidRPr="00526DB7" w:rsidTr="00526DB7">
        <w:trPr>
          <w:trHeight w:val="300"/>
          <w:jc w:val="center"/>
        </w:trPr>
        <w:tc>
          <w:tcPr>
            <w:tcW w:w="1453"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0.98</w:t>
            </w:r>
          </w:p>
        </w:tc>
        <w:tc>
          <w:tcPr>
            <w:tcW w:w="108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1.02</w:t>
            </w:r>
          </w:p>
        </w:tc>
        <w:tc>
          <w:tcPr>
            <w:tcW w:w="1340"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4,470</w:t>
            </w:r>
          </w:p>
        </w:tc>
        <w:tc>
          <w:tcPr>
            <w:tcW w:w="93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5,180</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6,010</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6,980</w:t>
            </w:r>
          </w:p>
        </w:tc>
        <w:tc>
          <w:tcPr>
            <w:tcW w:w="266"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15,900</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22,400</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28,800</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34,900</w:t>
            </w:r>
          </w:p>
        </w:tc>
      </w:tr>
      <w:tr w:rsidR="00526DB7" w:rsidRPr="00526DB7" w:rsidTr="00526DB7">
        <w:trPr>
          <w:trHeight w:val="300"/>
          <w:jc w:val="center"/>
        </w:trPr>
        <w:tc>
          <w:tcPr>
            <w:tcW w:w="1453"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0.99</w:t>
            </w:r>
          </w:p>
        </w:tc>
        <w:tc>
          <w:tcPr>
            <w:tcW w:w="1089"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1.01</w:t>
            </w:r>
          </w:p>
        </w:tc>
        <w:tc>
          <w:tcPr>
            <w:tcW w:w="1340"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5,210</w:t>
            </w:r>
          </w:p>
        </w:tc>
        <w:tc>
          <w:tcPr>
            <w:tcW w:w="938"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5,940</w:t>
            </w:r>
          </w:p>
        </w:tc>
        <w:tc>
          <w:tcPr>
            <w:tcW w:w="829"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6,900</w:t>
            </w:r>
          </w:p>
        </w:tc>
        <w:tc>
          <w:tcPr>
            <w:tcW w:w="829"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7,920</w:t>
            </w:r>
          </w:p>
        </w:tc>
        <w:tc>
          <w:tcPr>
            <w:tcW w:w="266"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rPr>
                <w:rFonts w:ascii="Calibri" w:eastAsia="Times New Roman" w:hAnsi="Calibri" w:cs="Times New Roman"/>
              </w:rPr>
            </w:pPr>
            <w:r w:rsidRPr="00526DB7">
              <w:rPr>
                <w:rFonts w:ascii="Calibri" w:eastAsia="Times New Roman" w:hAnsi="Calibri" w:cs="Times New Roman"/>
              </w:rPr>
              <w:t> </w:t>
            </w:r>
          </w:p>
        </w:tc>
        <w:tc>
          <w:tcPr>
            <w:tcW w:w="829"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17,600</w:t>
            </w:r>
          </w:p>
        </w:tc>
        <w:tc>
          <w:tcPr>
            <w:tcW w:w="829"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25,700</w:t>
            </w:r>
          </w:p>
        </w:tc>
        <w:tc>
          <w:tcPr>
            <w:tcW w:w="829"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32,800</w:t>
            </w:r>
          </w:p>
        </w:tc>
        <w:tc>
          <w:tcPr>
            <w:tcW w:w="829"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38,800</w:t>
            </w:r>
          </w:p>
        </w:tc>
      </w:tr>
      <w:tr w:rsidR="00526DB7" w:rsidRPr="00526DB7" w:rsidTr="00526DB7">
        <w:trPr>
          <w:trHeight w:val="300"/>
          <w:jc w:val="center"/>
        </w:trPr>
        <w:tc>
          <w:tcPr>
            <w:tcW w:w="2542" w:type="dxa"/>
            <w:gridSpan w:val="2"/>
            <w:tcBorders>
              <w:top w:val="nil"/>
              <w:left w:val="nil"/>
              <w:bottom w:val="nil"/>
              <w:right w:val="nil"/>
            </w:tcBorders>
            <w:shd w:val="clear" w:color="auto" w:fill="auto"/>
            <w:noWrap/>
            <w:vAlign w:val="bottom"/>
            <w:hideMark/>
          </w:tcPr>
          <w:p w:rsidR="00526DB7" w:rsidRPr="00526DB7" w:rsidRDefault="00526DB7" w:rsidP="00526DB7">
            <w:pPr>
              <w:spacing w:after="0" w:line="240" w:lineRule="auto"/>
              <w:rPr>
                <w:rFonts w:ascii="Calibri" w:eastAsia="Times New Roman" w:hAnsi="Calibri" w:cs="Times New Roman"/>
              </w:rPr>
            </w:pPr>
            <w:r w:rsidRPr="00526DB7">
              <w:rPr>
                <w:rFonts w:ascii="Calibri" w:eastAsia="Times New Roman" w:hAnsi="Calibri" w:cs="Times New Roman"/>
              </w:rPr>
              <w:t>Kentau statistic</w:t>
            </w:r>
          </w:p>
        </w:tc>
        <w:tc>
          <w:tcPr>
            <w:tcW w:w="1340"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-0.007</w:t>
            </w:r>
          </w:p>
        </w:tc>
        <w:tc>
          <w:tcPr>
            <w:tcW w:w="93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-0.016</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-0.030</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-0.044</w:t>
            </w:r>
          </w:p>
        </w:tc>
        <w:tc>
          <w:tcPr>
            <w:tcW w:w="266"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0.030</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0.071</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0.076</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0.108</w:t>
            </w:r>
          </w:p>
        </w:tc>
      </w:tr>
      <w:tr w:rsidR="00526DB7" w:rsidRPr="00526DB7" w:rsidTr="00526DB7">
        <w:trPr>
          <w:trHeight w:val="300"/>
          <w:jc w:val="center"/>
        </w:trPr>
        <w:tc>
          <w:tcPr>
            <w:tcW w:w="2542" w:type="dxa"/>
            <w:gridSpan w:val="2"/>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rPr>
                <w:rFonts w:ascii="Calibri" w:eastAsia="Times New Roman" w:hAnsi="Calibri" w:cs="Times New Roman"/>
              </w:rPr>
            </w:pPr>
            <w:r w:rsidRPr="00526DB7">
              <w:rPr>
                <w:rFonts w:ascii="Calibri" w:eastAsia="Times New Roman" w:hAnsi="Calibri" w:cs="Times New Roman"/>
              </w:rPr>
              <w:t>P-value</w:t>
            </w:r>
          </w:p>
        </w:tc>
        <w:tc>
          <w:tcPr>
            <w:tcW w:w="1340"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0.972</w:t>
            </w:r>
          </w:p>
        </w:tc>
        <w:tc>
          <w:tcPr>
            <w:tcW w:w="93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0.915</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0.830</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0.748</w:t>
            </w:r>
          </w:p>
        </w:tc>
        <w:tc>
          <w:tcPr>
            <w:tcW w:w="266"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rPr>
                <w:rFonts w:ascii="Calibri" w:eastAsia="Times New Roman" w:hAnsi="Calibri" w:cs="Times New Roman"/>
              </w:rPr>
            </w:pPr>
            <w:r w:rsidRPr="00526DB7">
              <w:rPr>
                <w:rFonts w:ascii="Calibri" w:eastAsia="Times New Roman" w:hAnsi="Calibri" w:cs="Times New Roman"/>
              </w:rPr>
              <w:t> </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0.830</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0.592</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0.568</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0.412</w:t>
            </w:r>
          </w:p>
        </w:tc>
      </w:tr>
      <w:tr w:rsidR="00526DB7" w:rsidRPr="00526DB7" w:rsidTr="00526DB7">
        <w:trPr>
          <w:trHeight w:val="300"/>
          <w:jc w:val="center"/>
        </w:trPr>
        <w:tc>
          <w:tcPr>
            <w:tcW w:w="1453"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rPr>
                <w:rFonts w:ascii="Calibri" w:eastAsia="Times New Roman" w:hAnsi="Calibri" w:cs="Times New Roman"/>
              </w:rPr>
            </w:pPr>
          </w:p>
        </w:tc>
        <w:tc>
          <w:tcPr>
            <w:tcW w:w="108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rPr>
                <w:rFonts w:ascii="Calibri" w:eastAsia="Times New Roman" w:hAnsi="Calibri" w:cs="Times New Roman"/>
              </w:rPr>
            </w:pPr>
          </w:p>
        </w:tc>
        <w:tc>
          <w:tcPr>
            <w:tcW w:w="3936" w:type="dxa"/>
            <w:gridSpan w:val="4"/>
            <w:tcBorders>
              <w:top w:val="single" w:sz="4" w:space="0" w:color="auto"/>
              <w:left w:val="nil"/>
              <w:bottom w:val="nil"/>
              <w:right w:val="nil"/>
            </w:tcBorders>
            <w:shd w:val="clear" w:color="auto" w:fill="auto"/>
            <w:noWrap/>
            <w:vAlign w:val="bottom"/>
            <w:hideMark/>
          </w:tcPr>
          <w:p w:rsidR="00526DB7" w:rsidRPr="00526DB7" w:rsidRDefault="00526DB7" w:rsidP="00526DB7">
            <w:pPr>
              <w:spacing w:after="0" w:line="240" w:lineRule="auto"/>
              <w:jc w:val="center"/>
              <w:rPr>
                <w:rFonts w:ascii="Calibri" w:eastAsia="Times New Roman" w:hAnsi="Calibri" w:cs="Times New Roman"/>
              </w:rPr>
            </w:pPr>
            <w:r w:rsidRPr="00526DB7">
              <w:rPr>
                <w:rFonts w:ascii="Calibri" w:eastAsia="Times New Roman" w:hAnsi="Calibri" w:cs="Times New Roman"/>
              </w:rPr>
              <w:t>July-August-September</w:t>
            </w:r>
          </w:p>
        </w:tc>
        <w:tc>
          <w:tcPr>
            <w:tcW w:w="266"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rPr>
                <w:rFonts w:ascii="Calibri" w:eastAsia="Times New Roman" w:hAnsi="Calibri" w:cs="Times New Roman"/>
              </w:rPr>
            </w:pPr>
          </w:p>
        </w:tc>
        <w:tc>
          <w:tcPr>
            <w:tcW w:w="3316" w:type="dxa"/>
            <w:gridSpan w:val="4"/>
            <w:tcBorders>
              <w:top w:val="single" w:sz="4" w:space="0" w:color="auto"/>
              <w:left w:val="nil"/>
              <w:bottom w:val="nil"/>
              <w:right w:val="nil"/>
            </w:tcBorders>
            <w:shd w:val="clear" w:color="auto" w:fill="auto"/>
            <w:noWrap/>
            <w:vAlign w:val="bottom"/>
            <w:hideMark/>
          </w:tcPr>
          <w:p w:rsidR="00526DB7" w:rsidRPr="00526DB7" w:rsidRDefault="00526DB7" w:rsidP="00526DB7">
            <w:pPr>
              <w:spacing w:after="0" w:line="240" w:lineRule="auto"/>
              <w:jc w:val="center"/>
              <w:rPr>
                <w:rFonts w:ascii="Calibri" w:eastAsia="Times New Roman" w:hAnsi="Calibri" w:cs="Times New Roman"/>
              </w:rPr>
            </w:pPr>
            <w:r w:rsidRPr="00526DB7">
              <w:rPr>
                <w:rFonts w:ascii="Calibri" w:eastAsia="Times New Roman" w:hAnsi="Calibri" w:cs="Times New Roman"/>
              </w:rPr>
              <w:t>October-November-December</w:t>
            </w:r>
          </w:p>
        </w:tc>
      </w:tr>
      <w:tr w:rsidR="00526DB7" w:rsidRPr="00526DB7" w:rsidTr="00526DB7">
        <w:trPr>
          <w:trHeight w:val="300"/>
          <w:jc w:val="center"/>
        </w:trPr>
        <w:tc>
          <w:tcPr>
            <w:tcW w:w="1453"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0.01</w:t>
            </w:r>
          </w:p>
        </w:tc>
        <w:tc>
          <w:tcPr>
            <w:tcW w:w="1089" w:type="dxa"/>
            <w:tcBorders>
              <w:top w:val="nil"/>
              <w:left w:val="nil"/>
              <w:bottom w:val="nil"/>
              <w:right w:val="nil"/>
            </w:tcBorders>
            <w:shd w:val="clear" w:color="auto" w:fill="auto"/>
            <w:noWrap/>
            <w:vAlign w:val="bottom"/>
            <w:hideMark/>
          </w:tcPr>
          <w:p w:rsidR="00526DB7" w:rsidRPr="00526DB7" w:rsidRDefault="005B1975" w:rsidP="005B1975">
            <w:pPr>
              <w:spacing w:after="0" w:line="240" w:lineRule="auto"/>
              <w:rPr>
                <w:rFonts w:ascii="Calibri" w:eastAsia="Times New Roman" w:hAnsi="Calibri" w:cs="Times New Roman"/>
              </w:rPr>
            </w:pPr>
            <w:r>
              <w:rPr>
                <w:rFonts w:ascii="Calibri" w:eastAsia="Times New Roman" w:hAnsi="Calibri" w:cs="Times New Roman"/>
              </w:rPr>
              <w:t xml:space="preserve">       </w:t>
            </w:r>
            <w:r w:rsidR="00526DB7" w:rsidRPr="00526DB7">
              <w:rPr>
                <w:rFonts w:ascii="Calibri" w:eastAsia="Times New Roman" w:hAnsi="Calibri" w:cs="Times New Roman"/>
              </w:rPr>
              <w:t>100</w:t>
            </w:r>
          </w:p>
        </w:tc>
        <w:tc>
          <w:tcPr>
            <w:tcW w:w="1340"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236</w:t>
            </w:r>
          </w:p>
        </w:tc>
        <w:tc>
          <w:tcPr>
            <w:tcW w:w="93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285</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286</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287</w:t>
            </w:r>
          </w:p>
        </w:tc>
        <w:tc>
          <w:tcPr>
            <w:tcW w:w="266"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98</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168</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169</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170</w:t>
            </w:r>
          </w:p>
        </w:tc>
      </w:tr>
      <w:tr w:rsidR="00526DB7" w:rsidRPr="00526DB7" w:rsidTr="00526DB7">
        <w:trPr>
          <w:trHeight w:val="300"/>
          <w:jc w:val="center"/>
        </w:trPr>
        <w:tc>
          <w:tcPr>
            <w:tcW w:w="1453"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0.02</w:t>
            </w:r>
          </w:p>
        </w:tc>
        <w:tc>
          <w:tcPr>
            <w:tcW w:w="1089" w:type="dxa"/>
            <w:tcBorders>
              <w:top w:val="nil"/>
              <w:left w:val="nil"/>
              <w:bottom w:val="nil"/>
              <w:right w:val="nil"/>
            </w:tcBorders>
            <w:shd w:val="clear" w:color="auto" w:fill="auto"/>
            <w:noWrap/>
            <w:vAlign w:val="bottom"/>
            <w:hideMark/>
          </w:tcPr>
          <w:p w:rsidR="00526DB7" w:rsidRPr="00526DB7" w:rsidRDefault="005B1975" w:rsidP="005B197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26DB7" w:rsidRPr="00526DB7">
              <w:rPr>
                <w:rFonts w:ascii="Calibri" w:eastAsia="Times New Roman" w:hAnsi="Calibri" w:cs="Times New Roman"/>
              </w:rPr>
              <w:t>50</w:t>
            </w:r>
          </w:p>
        </w:tc>
        <w:tc>
          <w:tcPr>
            <w:tcW w:w="1340"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244</w:t>
            </w:r>
          </w:p>
        </w:tc>
        <w:tc>
          <w:tcPr>
            <w:tcW w:w="938" w:type="dxa"/>
            <w:tcBorders>
              <w:top w:val="nil"/>
              <w:left w:val="nil"/>
              <w:bottom w:val="nil"/>
              <w:right w:val="nil"/>
            </w:tcBorders>
            <w:shd w:val="clear" w:color="000000" w:fill="FFFFFF"/>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306</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307</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316</w:t>
            </w:r>
          </w:p>
        </w:tc>
        <w:tc>
          <w:tcPr>
            <w:tcW w:w="266"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123</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208</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217</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220</w:t>
            </w:r>
          </w:p>
        </w:tc>
      </w:tr>
      <w:tr w:rsidR="00526DB7" w:rsidRPr="00526DB7" w:rsidTr="00526DB7">
        <w:trPr>
          <w:trHeight w:val="300"/>
          <w:jc w:val="center"/>
        </w:trPr>
        <w:tc>
          <w:tcPr>
            <w:tcW w:w="1453"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0.05</w:t>
            </w:r>
          </w:p>
        </w:tc>
        <w:tc>
          <w:tcPr>
            <w:tcW w:w="1089" w:type="dxa"/>
            <w:tcBorders>
              <w:top w:val="nil"/>
              <w:left w:val="nil"/>
              <w:bottom w:val="nil"/>
              <w:right w:val="nil"/>
            </w:tcBorders>
            <w:shd w:val="clear" w:color="auto" w:fill="auto"/>
            <w:noWrap/>
            <w:vAlign w:val="bottom"/>
            <w:hideMark/>
          </w:tcPr>
          <w:p w:rsidR="00526DB7" w:rsidRPr="00526DB7" w:rsidRDefault="005B1975" w:rsidP="005B197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26DB7" w:rsidRPr="00526DB7">
              <w:rPr>
                <w:rFonts w:ascii="Calibri" w:eastAsia="Times New Roman" w:hAnsi="Calibri" w:cs="Times New Roman"/>
              </w:rPr>
              <w:t>20</w:t>
            </w:r>
          </w:p>
        </w:tc>
        <w:tc>
          <w:tcPr>
            <w:tcW w:w="1340"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263</w:t>
            </w:r>
          </w:p>
        </w:tc>
        <w:tc>
          <w:tcPr>
            <w:tcW w:w="93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351</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354</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406</w:t>
            </w:r>
          </w:p>
        </w:tc>
        <w:tc>
          <w:tcPr>
            <w:tcW w:w="266"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172</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287</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315</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349</w:t>
            </w:r>
          </w:p>
        </w:tc>
      </w:tr>
      <w:tr w:rsidR="00526DB7" w:rsidRPr="00526DB7" w:rsidTr="00526DB7">
        <w:trPr>
          <w:trHeight w:val="300"/>
          <w:jc w:val="center"/>
        </w:trPr>
        <w:tc>
          <w:tcPr>
            <w:tcW w:w="1453"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0.10</w:t>
            </w:r>
          </w:p>
        </w:tc>
        <w:tc>
          <w:tcPr>
            <w:tcW w:w="1089" w:type="dxa"/>
            <w:tcBorders>
              <w:top w:val="nil"/>
              <w:left w:val="nil"/>
              <w:bottom w:val="nil"/>
              <w:right w:val="nil"/>
            </w:tcBorders>
            <w:shd w:val="clear" w:color="auto" w:fill="auto"/>
            <w:noWrap/>
            <w:vAlign w:val="bottom"/>
            <w:hideMark/>
          </w:tcPr>
          <w:p w:rsidR="00526DB7" w:rsidRPr="00526DB7" w:rsidRDefault="005B1975" w:rsidP="005B1975">
            <w:pPr>
              <w:spacing w:after="0" w:line="240" w:lineRule="auto"/>
              <w:rPr>
                <w:rFonts w:ascii="Calibri" w:eastAsia="Times New Roman" w:hAnsi="Calibri" w:cs="Times New Roman"/>
              </w:rPr>
            </w:pPr>
            <w:r>
              <w:rPr>
                <w:rFonts w:ascii="Calibri" w:eastAsia="Times New Roman" w:hAnsi="Calibri" w:cs="Times New Roman"/>
              </w:rPr>
              <w:t xml:space="preserve">        </w:t>
            </w:r>
            <w:r w:rsidR="00526DB7" w:rsidRPr="00526DB7">
              <w:rPr>
                <w:rFonts w:ascii="Calibri" w:eastAsia="Times New Roman" w:hAnsi="Calibri" w:cs="Times New Roman"/>
              </w:rPr>
              <w:t>10</w:t>
            </w:r>
          </w:p>
        </w:tc>
        <w:tc>
          <w:tcPr>
            <w:tcW w:w="1340"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292</w:t>
            </w:r>
          </w:p>
        </w:tc>
        <w:tc>
          <w:tcPr>
            <w:tcW w:w="93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390</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418</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523</w:t>
            </w:r>
          </w:p>
        </w:tc>
        <w:tc>
          <w:tcPr>
            <w:tcW w:w="266"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232</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383</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438</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518</w:t>
            </w:r>
          </w:p>
        </w:tc>
      </w:tr>
      <w:tr w:rsidR="00526DB7" w:rsidRPr="00526DB7" w:rsidTr="00526DB7">
        <w:trPr>
          <w:trHeight w:val="300"/>
          <w:jc w:val="center"/>
        </w:trPr>
        <w:tc>
          <w:tcPr>
            <w:tcW w:w="1453"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0.20</w:t>
            </w:r>
          </w:p>
        </w:tc>
        <w:tc>
          <w:tcPr>
            <w:tcW w:w="1089" w:type="dxa"/>
            <w:tcBorders>
              <w:top w:val="nil"/>
              <w:left w:val="nil"/>
              <w:bottom w:val="nil"/>
              <w:right w:val="nil"/>
            </w:tcBorders>
            <w:shd w:val="clear" w:color="auto" w:fill="auto"/>
            <w:noWrap/>
            <w:vAlign w:val="bottom"/>
            <w:hideMark/>
          </w:tcPr>
          <w:p w:rsidR="00526DB7" w:rsidRPr="00526DB7" w:rsidRDefault="005B1975" w:rsidP="005B1975">
            <w:pPr>
              <w:spacing w:after="0" w:line="240" w:lineRule="auto"/>
              <w:ind w:firstLineChars="200" w:firstLine="440"/>
              <w:rPr>
                <w:rFonts w:ascii="Calibri" w:eastAsia="Times New Roman" w:hAnsi="Calibri" w:cs="Times New Roman"/>
              </w:rPr>
            </w:pPr>
            <w:r>
              <w:rPr>
                <w:rFonts w:ascii="Calibri" w:eastAsia="Times New Roman" w:hAnsi="Calibri" w:cs="Times New Roman"/>
              </w:rPr>
              <w:t xml:space="preserve"> </w:t>
            </w:r>
            <w:r w:rsidR="00526DB7" w:rsidRPr="00526DB7">
              <w:rPr>
                <w:rFonts w:ascii="Calibri" w:eastAsia="Times New Roman" w:hAnsi="Calibri" w:cs="Times New Roman"/>
              </w:rPr>
              <w:t>5</w:t>
            </w:r>
          </w:p>
        </w:tc>
        <w:tc>
          <w:tcPr>
            <w:tcW w:w="1340"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352</w:t>
            </w:r>
          </w:p>
        </w:tc>
        <w:tc>
          <w:tcPr>
            <w:tcW w:w="93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470</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539</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741</w:t>
            </w:r>
          </w:p>
        </w:tc>
        <w:tc>
          <w:tcPr>
            <w:tcW w:w="266"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337</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546</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649</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822</w:t>
            </w:r>
          </w:p>
        </w:tc>
      </w:tr>
      <w:tr w:rsidR="00526DB7" w:rsidRPr="00526DB7" w:rsidTr="00526DB7">
        <w:trPr>
          <w:trHeight w:val="300"/>
          <w:jc w:val="center"/>
        </w:trPr>
        <w:tc>
          <w:tcPr>
            <w:tcW w:w="1453"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0.50</w:t>
            </w:r>
          </w:p>
        </w:tc>
        <w:tc>
          <w:tcPr>
            <w:tcW w:w="1089" w:type="dxa"/>
            <w:tcBorders>
              <w:top w:val="nil"/>
              <w:left w:val="nil"/>
              <w:bottom w:val="nil"/>
              <w:right w:val="nil"/>
            </w:tcBorders>
            <w:shd w:val="clear" w:color="auto" w:fill="auto"/>
            <w:noWrap/>
            <w:vAlign w:val="bottom"/>
            <w:hideMark/>
          </w:tcPr>
          <w:p w:rsidR="00526DB7" w:rsidRPr="00526DB7" w:rsidRDefault="005B1975" w:rsidP="005B1975">
            <w:pPr>
              <w:spacing w:after="0" w:line="240" w:lineRule="auto"/>
              <w:ind w:firstLineChars="200" w:firstLine="440"/>
              <w:rPr>
                <w:rFonts w:ascii="Calibri" w:eastAsia="Times New Roman" w:hAnsi="Calibri" w:cs="Times New Roman"/>
              </w:rPr>
            </w:pPr>
            <w:r>
              <w:rPr>
                <w:rFonts w:ascii="Calibri" w:eastAsia="Times New Roman" w:hAnsi="Calibri" w:cs="Times New Roman"/>
              </w:rPr>
              <w:t xml:space="preserve"> </w:t>
            </w:r>
            <w:r w:rsidR="00526DB7" w:rsidRPr="00526DB7">
              <w:rPr>
                <w:rFonts w:ascii="Calibri" w:eastAsia="Times New Roman" w:hAnsi="Calibri" w:cs="Times New Roman"/>
              </w:rPr>
              <w:t>2</w:t>
            </w:r>
          </w:p>
        </w:tc>
        <w:tc>
          <w:tcPr>
            <w:tcW w:w="1340"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632</w:t>
            </w:r>
          </w:p>
        </w:tc>
        <w:tc>
          <w:tcPr>
            <w:tcW w:w="93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847</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1,060</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1,660</w:t>
            </w:r>
          </w:p>
        </w:tc>
        <w:tc>
          <w:tcPr>
            <w:tcW w:w="266"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695</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1,090</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1,350</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1,880</w:t>
            </w:r>
          </w:p>
        </w:tc>
      </w:tr>
      <w:tr w:rsidR="00526DB7" w:rsidRPr="00526DB7" w:rsidTr="00526DB7">
        <w:trPr>
          <w:trHeight w:val="300"/>
          <w:jc w:val="center"/>
        </w:trPr>
        <w:tc>
          <w:tcPr>
            <w:tcW w:w="1453"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0.80</w:t>
            </w:r>
          </w:p>
        </w:tc>
        <w:tc>
          <w:tcPr>
            <w:tcW w:w="108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1.25</w:t>
            </w:r>
          </w:p>
        </w:tc>
        <w:tc>
          <w:tcPr>
            <w:tcW w:w="1340"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1,650</w:t>
            </w:r>
          </w:p>
        </w:tc>
        <w:tc>
          <w:tcPr>
            <w:tcW w:w="93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2,230</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2,820</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4,490</w:t>
            </w:r>
          </w:p>
        </w:tc>
        <w:tc>
          <w:tcPr>
            <w:tcW w:w="266"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1,460</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2,190</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2,750</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4,040</w:t>
            </w:r>
          </w:p>
        </w:tc>
      </w:tr>
      <w:tr w:rsidR="00526DB7" w:rsidRPr="00526DB7" w:rsidTr="00526DB7">
        <w:trPr>
          <w:trHeight w:val="300"/>
          <w:jc w:val="center"/>
        </w:trPr>
        <w:tc>
          <w:tcPr>
            <w:tcW w:w="1453"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0.90</w:t>
            </w:r>
          </w:p>
        </w:tc>
        <w:tc>
          <w:tcPr>
            <w:tcW w:w="108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1.11</w:t>
            </w:r>
          </w:p>
        </w:tc>
        <w:tc>
          <w:tcPr>
            <w:tcW w:w="1340"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3,220</w:t>
            </w:r>
          </w:p>
        </w:tc>
        <w:tc>
          <w:tcPr>
            <w:tcW w:w="93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4,380</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5,350</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8,220</w:t>
            </w:r>
          </w:p>
        </w:tc>
        <w:tc>
          <w:tcPr>
            <w:tcW w:w="266"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2,180</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3,180</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3,950</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5,850</w:t>
            </w:r>
          </w:p>
        </w:tc>
      </w:tr>
      <w:tr w:rsidR="00526DB7" w:rsidRPr="00526DB7" w:rsidTr="00526DB7">
        <w:trPr>
          <w:trHeight w:val="300"/>
          <w:jc w:val="center"/>
        </w:trPr>
        <w:tc>
          <w:tcPr>
            <w:tcW w:w="1453"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0.96</w:t>
            </w:r>
          </w:p>
        </w:tc>
        <w:tc>
          <w:tcPr>
            <w:tcW w:w="108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1.04</w:t>
            </w:r>
          </w:p>
        </w:tc>
        <w:tc>
          <w:tcPr>
            <w:tcW w:w="1340"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7,560</w:t>
            </w:r>
          </w:p>
        </w:tc>
        <w:tc>
          <w:tcPr>
            <w:tcW w:w="93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10,400</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11,700</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16,700</w:t>
            </w:r>
          </w:p>
        </w:tc>
        <w:tc>
          <w:tcPr>
            <w:tcW w:w="266"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3,340</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4,760</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5,770</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8,530</w:t>
            </w:r>
          </w:p>
        </w:tc>
      </w:tr>
      <w:tr w:rsidR="00526DB7" w:rsidRPr="00526DB7" w:rsidTr="00526DB7">
        <w:trPr>
          <w:trHeight w:val="300"/>
          <w:jc w:val="center"/>
        </w:trPr>
        <w:tc>
          <w:tcPr>
            <w:tcW w:w="1453"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0.98</w:t>
            </w:r>
          </w:p>
        </w:tc>
        <w:tc>
          <w:tcPr>
            <w:tcW w:w="108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1.02</w:t>
            </w:r>
          </w:p>
        </w:tc>
        <w:tc>
          <w:tcPr>
            <w:tcW w:w="1340"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14,200</w:t>
            </w:r>
          </w:p>
        </w:tc>
        <w:tc>
          <w:tcPr>
            <w:tcW w:w="93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19,600</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20,700</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27,400</w:t>
            </w:r>
          </w:p>
        </w:tc>
        <w:tc>
          <w:tcPr>
            <w:tcW w:w="266"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4,430</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6,180</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7,350</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10,800</w:t>
            </w:r>
          </w:p>
        </w:tc>
      </w:tr>
      <w:tr w:rsidR="00526DB7" w:rsidRPr="00526DB7" w:rsidTr="00526DB7">
        <w:trPr>
          <w:trHeight w:val="300"/>
          <w:jc w:val="center"/>
        </w:trPr>
        <w:tc>
          <w:tcPr>
            <w:tcW w:w="1453"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0.99</w:t>
            </w:r>
          </w:p>
        </w:tc>
        <w:tc>
          <w:tcPr>
            <w:tcW w:w="1089"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1.01</w:t>
            </w:r>
          </w:p>
        </w:tc>
        <w:tc>
          <w:tcPr>
            <w:tcW w:w="1340"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26,500</w:t>
            </w:r>
          </w:p>
        </w:tc>
        <w:tc>
          <w:tcPr>
            <w:tcW w:w="938"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35,500</w:t>
            </w:r>
          </w:p>
        </w:tc>
        <w:tc>
          <w:tcPr>
            <w:tcW w:w="829"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36,000</w:t>
            </w:r>
          </w:p>
        </w:tc>
        <w:tc>
          <w:tcPr>
            <w:tcW w:w="829"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43,800</w:t>
            </w:r>
          </w:p>
        </w:tc>
        <w:tc>
          <w:tcPr>
            <w:tcW w:w="266"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rPr>
                <w:rFonts w:ascii="Calibri" w:eastAsia="Times New Roman" w:hAnsi="Calibri" w:cs="Times New Roman"/>
              </w:rPr>
            </w:pPr>
            <w:r w:rsidRPr="00526DB7">
              <w:rPr>
                <w:rFonts w:ascii="Calibri" w:eastAsia="Times New Roman" w:hAnsi="Calibri" w:cs="Times New Roman"/>
              </w:rPr>
              <w:t> </w:t>
            </w:r>
          </w:p>
        </w:tc>
        <w:tc>
          <w:tcPr>
            <w:tcW w:w="829"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5,720</w:t>
            </w:r>
          </w:p>
        </w:tc>
        <w:tc>
          <w:tcPr>
            <w:tcW w:w="829"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7,840</w:t>
            </w:r>
          </w:p>
        </w:tc>
        <w:tc>
          <w:tcPr>
            <w:tcW w:w="829"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9,100</w:t>
            </w:r>
          </w:p>
        </w:tc>
        <w:tc>
          <w:tcPr>
            <w:tcW w:w="829"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13,200</w:t>
            </w:r>
          </w:p>
        </w:tc>
      </w:tr>
      <w:tr w:rsidR="00526DB7" w:rsidRPr="00526DB7" w:rsidTr="00526DB7">
        <w:trPr>
          <w:trHeight w:val="300"/>
          <w:jc w:val="center"/>
        </w:trPr>
        <w:tc>
          <w:tcPr>
            <w:tcW w:w="2542" w:type="dxa"/>
            <w:gridSpan w:val="2"/>
            <w:tcBorders>
              <w:top w:val="nil"/>
              <w:left w:val="nil"/>
              <w:bottom w:val="nil"/>
              <w:right w:val="nil"/>
            </w:tcBorders>
            <w:shd w:val="clear" w:color="auto" w:fill="auto"/>
            <w:noWrap/>
            <w:vAlign w:val="bottom"/>
            <w:hideMark/>
          </w:tcPr>
          <w:p w:rsidR="00526DB7" w:rsidRPr="00526DB7" w:rsidRDefault="00526DB7" w:rsidP="00526DB7">
            <w:pPr>
              <w:spacing w:after="0" w:line="240" w:lineRule="auto"/>
              <w:rPr>
                <w:rFonts w:ascii="Calibri" w:eastAsia="Times New Roman" w:hAnsi="Calibri" w:cs="Times New Roman"/>
              </w:rPr>
            </w:pPr>
            <w:r w:rsidRPr="00526DB7">
              <w:rPr>
                <w:rFonts w:ascii="Calibri" w:eastAsia="Times New Roman" w:hAnsi="Calibri" w:cs="Times New Roman"/>
              </w:rPr>
              <w:t>Kentau statistic</w:t>
            </w:r>
          </w:p>
        </w:tc>
        <w:tc>
          <w:tcPr>
            <w:tcW w:w="1340"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-0.002</w:t>
            </w:r>
          </w:p>
        </w:tc>
        <w:tc>
          <w:tcPr>
            <w:tcW w:w="938"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-0.067</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-0.002</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-0.021</w:t>
            </w:r>
          </w:p>
        </w:tc>
        <w:tc>
          <w:tcPr>
            <w:tcW w:w="266"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-0.030</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-0.074</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-0.067</w:t>
            </w:r>
          </w:p>
        </w:tc>
        <w:tc>
          <w:tcPr>
            <w:tcW w:w="829"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-0.048</w:t>
            </w:r>
          </w:p>
        </w:tc>
      </w:tr>
      <w:tr w:rsidR="00526DB7" w:rsidRPr="00526DB7" w:rsidTr="00526DB7">
        <w:trPr>
          <w:trHeight w:val="300"/>
          <w:jc w:val="center"/>
        </w:trPr>
        <w:tc>
          <w:tcPr>
            <w:tcW w:w="2542" w:type="dxa"/>
            <w:gridSpan w:val="2"/>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rPr>
                <w:rFonts w:ascii="Calibri" w:eastAsia="Times New Roman" w:hAnsi="Calibri" w:cs="Times New Roman"/>
              </w:rPr>
            </w:pPr>
            <w:r w:rsidRPr="00526DB7">
              <w:rPr>
                <w:rFonts w:ascii="Calibri" w:eastAsia="Times New Roman" w:hAnsi="Calibri" w:cs="Times New Roman"/>
              </w:rPr>
              <w:t>P-value</w:t>
            </w:r>
          </w:p>
        </w:tc>
        <w:tc>
          <w:tcPr>
            <w:tcW w:w="1340"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1.000</w:t>
            </w:r>
          </w:p>
        </w:tc>
        <w:tc>
          <w:tcPr>
            <w:tcW w:w="938"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0.617</w:t>
            </w:r>
          </w:p>
        </w:tc>
        <w:tc>
          <w:tcPr>
            <w:tcW w:w="829"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1.000</w:t>
            </w:r>
          </w:p>
        </w:tc>
        <w:tc>
          <w:tcPr>
            <w:tcW w:w="829"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0.887</w:t>
            </w:r>
          </w:p>
        </w:tc>
        <w:tc>
          <w:tcPr>
            <w:tcW w:w="266"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rPr>
                <w:rFonts w:ascii="Calibri" w:eastAsia="Times New Roman" w:hAnsi="Calibri" w:cs="Times New Roman"/>
              </w:rPr>
            </w:pPr>
            <w:r w:rsidRPr="00526DB7">
              <w:rPr>
                <w:rFonts w:ascii="Calibri" w:eastAsia="Times New Roman" w:hAnsi="Calibri" w:cs="Times New Roman"/>
              </w:rPr>
              <w:t> </w:t>
            </w:r>
          </w:p>
        </w:tc>
        <w:tc>
          <w:tcPr>
            <w:tcW w:w="829"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0.830</w:t>
            </w:r>
          </w:p>
        </w:tc>
        <w:tc>
          <w:tcPr>
            <w:tcW w:w="829"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0.580</w:t>
            </w:r>
          </w:p>
        </w:tc>
        <w:tc>
          <w:tcPr>
            <w:tcW w:w="829"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0.617</w:t>
            </w:r>
          </w:p>
        </w:tc>
        <w:tc>
          <w:tcPr>
            <w:tcW w:w="829" w:type="dxa"/>
            <w:tcBorders>
              <w:top w:val="nil"/>
              <w:left w:val="nil"/>
              <w:bottom w:val="single" w:sz="4" w:space="0" w:color="auto"/>
              <w:right w:val="nil"/>
            </w:tcBorders>
            <w:shd w:val="clear" w:color="auto" w:fill="auto"/>
            <w:noWrap/>
            <w:vAlign w:val="bottom"/>
            <w:hideMark/>
          </w:tcPr>
          <w:p w:rsidR="00526DB7" w:rsidRPr="00526DB7" w:rsidRDefault="00526DB7" w:rsidP="00526DB7">
            <w:pPr>
              <w:spacing w:after="0" w:line="240" w:lineRule="auto"/>
              <w:jc w:val="right"/>
              <w:rPr>
                <w:rFonts w:ascii="Calibri" w:eastAsia="Times New Roman" w:hAnsi="Calibri" w:cs="Times New Roman"/>
              </w:rPr>
            </w:pPr>
            <w:r w:rsidRPr="00526DB7">
              <w:rPr>
                <w:rFonts w:ascii="Calibri" w:eastAsia="Times New Roman" w:hAnsi="Calibri" w:cs="Times New Roman"/>
              </w:rPr>
              <w:t>0.721</w:t>
            </w:r>
          </w:p>
        </w:tc>
      </w:tr>
    </w:tbl>
    <w:p w:rsidR="008E0ADE" w:rsidRDefault="008E0ADE" w:rsidP="00290E10">
      <w:pPr>
        <w:jc w:val="center"/>
      </w:pPr>
    </w:p>
    <w:p w:rsidR="00FE454F" w:rsidRDefault="00FE454F" w:rsidP="00290E10">
      <w:pPr>
        <w:jc w:val="center"/>
      </w:pPr>
    </w:p>
    <w:sectPr w:rsidR="00FE454F" w:rsidSect="00572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84B" w:rsidRDefault="0046084B" w:rsidP="00635780">
      <w:pPr>
        <w:spacing w:after="0" w:line="240" w:lineRule="auto"/>
      </w:pPr>
      <w:r>
        <w:separator/>
      </w:r>
    </w:p>
  </w:endnote>
  <w:endnote w:type="continuationSeparator" w:id="0">
    <w:p w:rsidR="0046084B" w:rsidRDefault="0046084B" w:rsidP="0063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123117"/>
      <w:docPartObj>
        <w:docPartGallery w:val="Page Numbers (Bottom of Page)"/>
        <w:docPartUnique/>
      </w:docPartObj>
    </w:sdtPr>
    <w:sdtEndPr>
      <w:rPr>
        <w:noProof/>
      </w:rPr>
    </w:sdtEndPr>
    <w:sdtContent>
      <w:p w:rsidR="00065C0E" w:rsidRDefault="00065C0E">
        <w:pPr>
          <w:pStyle w:val="Footer"/>
          <w:jc w:val="center"/>
        </w:pPr>
        <w:r>
          <w:fldChar w:fldCharType="begin"/>
        </w:r>
        <w:r>
          <w:instrText xml:space="preserve"> PAGE   \* MERGEFORMAT </w:instrText>
        </w:r>
        <w:r>
          <w:fldChar w:fldCharType="separate"/>
        </w:r>
        <w:r w:rsidR="008A739E">
          <w:rPr>
            <w:noProof/>
          </w:rPr>
          <w:t>2</w:t>
        </w:r>
        <w:r>
          <w:rPr>
            <w:noProof/>
          </w:rPr>
          <w:fldChar w:fldCharType="end"/>
        </w:r>
      </w:p>
    </w:sdtContent>
  </w:sdt>
  <w:p w:rsidR="00065C0E" w:rsidRDefault="00065C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84B" w:rsidRDefault="0046084B" w:rsidP="00635780">
      <w:pPr>
        <w:spacing w:after="0" w:line="240" w:lineRule="auto"/>
      </w:pPr>
      <w:r>
        <w:separator/>
      </w:r>
    </w:p>
  </w:footnote>
  <w:footnote w:type="continuationSeparator" w:id="0">
    <w:p w:rsidR="0046084B" w:rsidRDefault="0046084B" w:rsidP="0063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C0E" w:rsidRPr="00094819" w:rsidRDefault="00065C0E" w:rsidP="00635780">
    <w:pPr>
      <w:pStyle w:val="Header"/>
      <w:jc w:val="center"/>
      <w:rPr>
        <w:rFonts w:ascii="Arial Narrow" w:hAnsi="Arial Narrow" w:cs="Arial"/>
        <w:sz w:val="24"/>
        <w:szCs w:val="24"/>
      </w:rPr>
    </w:pPr>
    <w:r>
      <w:rPr>
        <w:rFonts w:ascii="Arial Narrow" w:hAnsi="Arial Narrow" w:cs="Arial"/>
        <w:sz w:val="24"/>
        <w:szCs w:val="24"/>
      </w:rPr>
      <w:t>DES MOINES</w:t>
    </w:r>
    <w:r w:rsidRPr="00094819">
      <w:rPr>
        <w:rFonts w:ascii="Arial Narrow" w:hAnsi="Arial Narrow" w:cs="Arial"/>
        <w:sz w:val="24"/>
        <w:szCs w:val="24"/>
      </w:rPr>
      <w:t xml:space="preserve"> RIVER BASIN</w:t>
    </w:r>
  </w:p>
  <w:p w:rsidR="00065C0E" w:rsidRPr="00094819" w:rsidRDefault="00065C0E" w:rsidP="00635780">
    <w:pPr>
      <w:pStyle w:val="Header"/>
      <w:jc w:val="center"/>
      <w:rPr>
        <w:rFonts w:ascii="Arial Narrow" w:hAnsi="Arial Narrow" w:cs="Arial"/>
        <w:b/>
        <w:sz w:val="32"/>
        <w:szCs w:val="32"/>
      </w:rPr>
    </w:pPr>
    <w:r w:rsidRPr="00094819">
      <w:rPr>
        <w:rFonts w:ascii="Arial Narrow" w:hAnsi="Arial Narrow" w:cs="Arial"/>
        <w:b/>
        <w:sz w:val="32"/>
        <w:szCs w:val="32"/>
      </w:rPr>
      <w:t>054</w:t>
    </w:r>
    <w:r>
      <w:rPr>
        <w:rFonts w:ascii="Arial Narrow" w:hAnsi="Arial Narrow" w:cs="Arial"/>
        <w:b/>
        <w:sz w:val="32"/>
        <w:szCs w:val="32"/>
      </w:rPr>
      <w:t>90</w:t>
    </w:r>
    <w:r w:rsidRPr="00094819">
      <w:rPr>
        <w:rFonts w:ascii="Arial Narrow" w:hAnsi="Arial Narrow" w:cs="Arial"/>
        <w:b/>
        <w:sz w:val="32"/>
        <w:szCs w:val="32"/>
      </w:rPr>
      <w:t xml:space="preserve">500 </w:t>
    </w:r>
    <w:r>
      <w:rPr>
        <w:rFonts w:ascii="Arial Narrow" w:hAnsi="Arial Narrow" w:cs="Arial"/>
        <w:b/>
        <w:sz w:val="32"/>
        <w:szCs w:val="32"/>
      </w:rPr>
      <w:t>DES MOINES</w:t>
    </w:r>
    <w:r w:rsidRPr="00094819">
      <w:rPr>
        <w:rFonts w:ascii="Arial Narrow" w:hAnsi="Arial Narrow" w:cs="Arial"/>
        <w:b/>
        <w:sz w:val="32"/>
        <w:szCs w:val="32"/>
      </w:rPr>
      <w:t xml:space="preserve"> RIVER </w:t>
    </w:r>
    <w:r>
      <w:rPr>
        <w:rFonts w:ascii="Arial Narrow" w:hAnsi="Arial Narrow" w:cs="Arial"/>
        <w:b/>
        <w:sz w:val="32"/>
        <w:szCs w:val="32"/>
      </w:rPr>
      <w:t>AT</w:t>
    </w:r>
    <w:r w:rsidRPr="00094819">
      <w:rPr>
        <w:rFonts w:ascii="Arial Narrow" w:hAnsi="Arial Narrow" w:cs="Arial"/>
        <w:b/>
        <w:sz w:val="32"/>
        <w:szCs w:val="32"/>
      </w:rPr>
      <w:t xml:space="preserve"> </w:t>
    </w:r>
    <w:r>
      <w:rPr>
        <w:rFonts w:ascii="Arial Narrow" w:hAnsi="Arial Narrow" w:cs="Arial"/>
        <w:b/>
        <w:sz w:val="32"/>
        <w:szCs w:val="32"/>
      </w:rPr>
      <w:t>KEOSAUQUA</w:t>
    </w:r>
    <w:r w:rsidRPr="00094819">
      <w:rPr>
        <w:rFonts w:ascii="Arial Narrow" w:hAnsi="Arial Narrow" w:cs="Arial"/>
        <w:b/>
        <w:sz w:val="32"/>
        <w:szCs w:val="32"/>
      </w:rPr>
      <w:t>, IOWA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FF"/>
    <w:rsid w:val="000034B9"/>
    <w:rsid w:val="0000779A"/>
    <w:rsid w:val="00017A89"/>
    <w:rsid w:val="00042C8E"/>
    <w:rsid w:val="00054AB9"/>
    <w:rsid w:val="00062C6C"/>
    <w:rsid w:val="00065C0E"/>
    <w:rsid w:val="00084546"/>
    <w:rsid w:val="00094819"/>
    <w:rsid w:val="000A3B05"/>
    <w:rsid w:val="000B2745"/>
    <w:rsid w:val="000B34BB"/>
    <w:rsid w:val="000B4156"/>
    <w:rsid w:val="000B5FD7"/>
    <w:rsid w:val="000C7BF9"/>
    <w:rsid w:val="000D2D76"/>
    <w:rsid w:val="000D42C1"/>
    <w:rsid w:val="000E0714"/>
    <w:rsid w:val="00113F25"/>
    <w:rsid w:val="00124F66"/>
    <w:rsid w:val="001263BC"/>
    <w:rsid w:val="00126B54"/>
    <w:rsid w:val="0013416F"/>
    <w:rsid w:val="0013659E"/>
    <w:rsid w:val="00140959"/>
    <w:rsid w:val="001515C5"/>
    <w:rsid w:val="00154BFD"/>
    <w:rsid w:val="00167A5E"/>
    <w:rsid w:val="00174922"/>
    <w:rsid w:val="0019335F"/>
    <w:rsid w:val="001C75FB"/>
    <w:rsid w:val="001E5AD5"/>
    <w:rsid w:val="001F168F"/>
    <w:rsid w:val="002055F7"/>
    <w:rsid w:val="00221243"/>
    <w:rsid w:val="00222A52"/>
    <w:rsid w:val="002304C1"/>
    <w:rsid w:val="00233460"/>
    <w:rsid w:val="00253B4D"/>
    <w:rsid w:val="00260268"/>
    <w:rsid w:val="00272325"/>
    <w:rsid w:val="00282A42"/>
    <w:rsid w:val="0029065E"/>
    <w:rsid w:val="00290E10"/>
    <w:rsid w:val="002A2ABC"/>
    <w:rsid w:val="002B2259"/>
    <w:rsid w:val="002D1DA7"/>
    <w:rsid w:val="002D25DF"/>
    <w:rsid w:val="002E0186"/>
    <w:rsid w:val="002F7869"/>
    <w:rsid w:val="00303848"/>
    <w:rsid w:val="003323D0"/>
    <w:rsid w:val="00351B8E"/>
    <w:rsid w:val="00364B42"/>
    <w:rsid w:val="00371078"/>
    <w:rsid w:val="003807C2"/>
    <w:rsid w:val="003A009F"/>
    <w:rsid w:val="003D04BE"/>
    <w:rsid w:val="003D386D"/>
    <w:rsid w:val="003E7011"/>
    <w:rsid w:val="003F248D"/>
    <w:rsid w:val="004030D0"/>
    <w:rsid w:val="004058FD"/>
    <w:rsid w:val="00424A9A"/>
    <w:rsid w:val="0043630B"/>
    <w:rsid w:val="0046084B"/>
    <w:rsid w:val="00471CA2"/>
    <w:rsid w:val="00483DFA"/>
    <w:rsid w:val="004B4EBA"/>
    <w:rsid w:val="004E0BB4"/>
    <w:rsid w:val="004F5C1C"/>
    <w:rsid w:val="004F74DB"/>
    <w:rsid w:val="00503EC2"/>
    <w:rsid w:val="005168E7"/>
    <w:rsid w:val="00517C51"/>
    <w:rsid w:val="00526DB7"/>
    <w:rsid w:val="00536D55"/>
    <w:rsid w:val="0053704D"/>
    <w:rsid w:val="005609E9"/>
    <w:rsid w:val="00562648"/>
    <w:rsid w:val="00567261"/>
    <w:rsid w:val="00572EF1"/>
    <w:rsid w:val="00573674"/>
    <w:rsid w:val="0058477C"/>
    <w:rsid w:val="00584D86"/>
    <w:rsid w:val="00584D9F"/>
    <w:rsid w:val="005A503C"/>
    <w:rsid w:val="005A556D"/>
    <w:rsid w:val="005B1975"/>
    <w:rsid w:val="005C37F9"/>
    <w:rsid w:val="0060606D"/>
    <w:rsid w:val="00607B9F"/>
    <w:rsid w:val="006162FF"/>
    <w:rsid w:val="00623B36"/>
    <w:rsid w:val="0062756C"/>
    <w:rsid w:val="00635780"/>
    <w:rsid w:val="0063741F"/>
    <w:rsid w:val="00640486"/>
    <w:rsid w:val="0064090C"/>
    <w:rsid w:val="0064165A"/>
    <w:rsid w:val="00641B29"/>
    <w:rsid w:val="00650863"/>
    <w:rsid w:val="00654541"/>
    <w:rsid w:val="006546A1"/>
    <w:rsid w:val="00654E98"/>
    <w:rsid w:val="00667B09"/>
    <w:rsid w:val="00673F4A"/>
    <w:rsid w:val="00677C75"/>
    <w:rsid w:val="006C7530"/>
    <w:rsid w:val="006E252B"/>
    <w:rsid w:val="007146E6"/>
    <w:rsid w:val="00721236"/>
    <w:rsid w:val="00730E76"/>
    <w:rsid w:val="00735391"/>
    <w:rsid w:val="007772C3"/>
    <w:rsid w:val="007926D6"/>
    <w:rsid w:val="007A5691"/>
    <w:rsid w:val="007B02D7"/>
    <w:rsid w:val="007B3930"/>
    <w:rsid w:val="007B429E"/>
    <w:rsid w:val="007B6CCF"/>
    <w:rsid w:val="007C3CD6"/>
    <w:rsid w:val="007E0896"/>
    <w:rsid w:val="007E72A5"/>
    <w:rsid w:val="00802216"/>
    <w:rsid w:val="00815258"/>
    <w:rsid w:val="00821ABA"/>
    <w:rsid w:val="00822587"/>
    <w:rsid w:val="008261A7"/>
    <w:rsid w:val="00826484"/>
    <w:rsid w:val="008303D1"/>
    <w:rsid w:val="00830722"/>
    <w:rsid w:val="008460C8"/>
    <w:rsid w:val="00861BB3"/>
    <w:rsid w:val="00872743"/>
    <w:rsid w:val="008754F5"/>
    <w:rsid w:val="008A739E"/>
    <w:rsid w:val="008B75EA"/>
    <w:rsid w:val="008D0037"/>
    <w:rsid w:val="008E0ADE"/>
    <w:rsid w:val="00942523"/>
    <w:rsid w:val="00951281"/>
    <w:rsid w:val="009A784A"/>
    <w:rsid w:val="009D2E81"/>
    <w:rsid w:val="009F1E3A"/>
    <w:rsid w:val="009F62E0"/>
    <w:rsid w:val="00A10B0C"/>
    <w:rsid w:val="00A334EC"/>
    <w:rsid w:val="00A526B4"/>
    <w:rsid w:val="00A946FB"/>
    <w:rsid w:val="00AA1A67"/>
    <w:rsid w:val="00AA1C5D"/>
    <w:rsid w:val="00AA4302"/>
    <w:rsid w:val="00AD477B"/>
    <w:rsid w:val="00AF1A2F"/>
    <w:rsid w:val="00AF4A94"/>
    <w:rsid w:val="00B152C1"/>
    <w:rsid w:val="00B23356"/>
    <w:rsid w:val="00B43B42"/>
    <w:rsid w:val="00B52016"/>
    <w:rsid w:val="00B73FD0"/>
    <w:rsid w:val="00B73FF2"/>
    <w:rsid w:val="00B92AE3"/>
    <w:rsid w:val="00BB5119"/>
    <w:rsid w:val="00BC45FF"/>
    <w:rsid w:val="00BC5E67"/>
    <w:rsid w:val="00BD4D82"/>
    <w:rsid w:val="00BE7A08"/>
    <w:rsid w:val="00C13C1C"/>
    <w:rsid w:val="00C17B46"/>
    <w:rsid w:val="00C31CCF"/>
    <w:rsid w:val="00C40F35"/>
    <w:rsid w:val="00C605E8"/>
    <w:rsid w:val="00C63967"/>
    <w:rsid w:val="00C85F5E"/>
    <w:rsid w:val="00C868B3"/>
    <w:rsid w:val="00CA7330"/>
    <w:rsid w:val="00CB1FF4"/>
    <w:rsid w:val="00CB4102"/>
    <w:rsid w:val="00CB6360"/>
    <w:rsid w:val="00CD6DFF"/>
    <w:rsid w:val="00CF5693"/>
    <w:rsid w:val="00D0469C"/>
    <w:rsid w:val="00D1183D"/>
    <w:rsid w:val="00D17C5D"/>
    <w:rsid w:val="00D40310"/>
    <w:rsid w:val="00D46275"/>
    <w:rsid w:val="00D67619"/>
    <w:rsid w:val="00D81E7E"/>
    <w:rsid w:val="00D858AC"/>
    <w:rsid w:val="00DA32FB"/>
    <w:rsid w:val="00DD29F9"/>
    <w:rsid w:val="00DE6A15"/>
    <w:rsid w:val="00DE6F63"/>
    <w:rsid w:val="00DF41E8"/>
    <w:rsid w:val="00E02D5C"/>
    <w:rsid w:val="00E0447F"/>
    <w:rsid w:val="00E2689F"/>
    <w:rsid w:val="00E361A9"/>
    <w:rsid w:val="00E6310F"/>
    <w:rsid w:val="00E874B5"/>
    <w:rsid w:val="00E9734F"/>
    <w:rsid w:val="00EA062A"/>
    <w:rsid w:val="00EA288E"/>
    <w:rsid w:val="00EC2D19"/>
    <w:rsid w:val="00EC73EA"/>
    <w:rsid w:val="00ED06BE"/>
    <w:rsid w:val="00EE31C0"/>
    <w:rsid w:val="00F4237E"/>
    <w:rsid w:val="00F643B1"/>
    <w:rsid w:val="00F724D9"/>
    <w:rsid w:val="00F77CBF"/>
    <w:rsid w:val="00F93876"/>
    <w:rsid w:val="00FE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15">
      <w:bodyDiv w:val="1"/>
      <w:marLeft w:val="0"/>
      <w:marRight w:val="0"/>
      <w:marTop w:val="0"/>
      <w:marBottom w:val="0"/>
      <w:divBdr>
        <w:top w:val="none" w:sz="0" w:space="0" w:color="auto"/>
        <w:left w:val="none" w:sz="0" w:space="0" w:color="auto"/>
        <w:bottom w:val="none" w:sz="0" w:space="0" w:color="auto"/>
        <w:right w:val="none" w:sz="0" w:space="0" w:color="auto"/>
      </w:divBdr>
    </w:div>
    <w:div w:id="45883535">
      <w:bodyDiv w:val="1"/>
      <w:marLeft w:val="0"/>
      <w:marRight w:val="0"/>
      <w:marTop w:val="0"/>
      <w:marBottom w:val="0"/>
      <w:divBdr>
        <w:top w:val="none" w:sz="0" w:space="0" w:color="auto"/>
        <w:left w:val="none" w:sz="0" w:space="0" w:color="auto"/>
        <w:bottom w:val="none" w:sz="0" w:space="0" w:color="auto"/>
        <w:right w:val="none" w:sz="0" w:space="0" w:color="auto"/>
      </w:divBdr>
    </w:div>
    <w:div w:id="144586442">
      <w:bodyDiv w:val="1"/>
      <w:marLeft w:val="0"/>
      <w:marRight w:val="0"/>
      <w:marTop w:val="0"/>
      <w:marBottom w:val="0"/>
      <w:divBdr>
        <w:top w:val="none" w:sz="0" w:space="0" w:color="auto"/>
        <w:left w:val="none" w:sz="0" w:space="0" w:color="auto"/>
        <w:bottom w:val="none" w:sz="0" w:space="0" w:color="auto"/>
        <w:right w:val="none" w:sz="0" w:space="0" w:color="auto"/>
      </w:divBdr>
    </w:div>
    <w:div w:id="153187780">
      <w:bodyDiv w:val="1"/>
      <w:marLeft w:val="0"/>
      <w:marRight w:val="0"/>
      <w:marTop w:val="0"/>
      <w:marBottom w:val="0"/>
      <w:divBdr>
        <w:top w:val="none" w:sz="0" w:space="0" w:color="auto"/>
        <w:left w:val="none" w:sz="0" w:space="0" w:color="auto"/>
        <w:bottom w:val="none" w:sz="0" w:space="0" w:color="auto"/>
        <w:right w:val="none" w:sz="0" w:space="0" w:color="auto"/>
      </w:divBdr>
    </w:div>
    <w:div w:id="168451468">
      <w:bodyDiv w:val="1"/>
      <w:marLeft w:val="0"/>
      <w:marRight w:val="0"/>
      <w:marTop w:val="0"/>
      <w:marBottom w:val="0"/>
      <w:divBdr>
        <w:top w:val="none" w:sz="0" w:space="0" w:color="auto"/>
        <w:left w:val="none" w:sz="0" w:space="0" w:color="auto"/>
        <w:bottom w:val="none" w:sz="0" w:space="0" w:color="auto"/>
        <w:right w:val="none" w:sz="0" w:space="0" w:color="auto"/>
      </w:divBdr>
    </w:div>
    <w:div w:id="184246059">
      <w:bodyDiv w:val="1"/>
      <w:marLeft w:val="0"/>
      <w:marRight w:val="0"/>
      <w:marTop w:val="0"/>
      <w:marBottom w:val="0"/>
      <w:divBdr>
        <w:top w:val="none" w:sz="0" w:space="0" w:color="auto"/>
        <w:left w:val="none" w:sz="0" w:space="0" w:color="auto"/>
        <w:bottom w:val="none" w:sz="0" w:space="0" w:color="auto"/>
        <w:right w:val="none" w:sz="0" w:space="0" w:color="auto"/>
      </w:divBdr>
    </w:div>
    <w:div w:id="204292109">
      <w:bodyDiv w:val="1"/>
      <w:marLeft w:val="0"/>
      <w:marRight w:val="0"/>
      <w:marTop w:val="0"/>
      <w:marBottom w:val="0"/>
      <w:divBdr>
        <w:top w:val="none" w:sz="0" w:space="0" w:color="auto"/>
        <w:left w:val="none" w:sz="0" w:space="0" w:color="auto"/>
        <w:bottom w:val="none" w:sz="0" w:space="0" w:color="auto"/>
        <w:right w:val="none" w:sz="0" w:space="0" w:color="auto"/>
      </w:divBdr>
    </w:div>
    <w:div w:id="319888296">
      <w:bodyDiv w:val="1"/>
      <w:marLeft w:val="0"/>
      <w:marRight w:val="0"/>
      <w:marTop w:val="0"/>
      <w:marBottom w:val="0"/>
      <w:divBdr>
        <w:top w:val="none" w:sz="0" w:space="0" w:color="auto"/>
        <w:left w:val="none" w:sz="0" w:space="0" w:color="auto"/>
        <w:bottom w:val="none" w:sz="0" w:space="0" w:color="auto"/>
        <w:right w:val="none" w:sz="0" w:space="0" w:color="auto"/>
      </w:divBdr>
    </w:div>
    <w:div w:id="377241497">
      <w:bodyDiv w:val="1"/>
      <w:marLeft w:val="0"/>
      <w:marRight w:val="0"/>
      <w:marTop w:val="0"/>
      <w:marBottom w:val="0"/>
      <w:divBdr>
        <w:top w:val="none" w:sz="0" w:space="0" w:color="auto"/>
        <w:left w:val="none" w:sz="0" w:space="0" w:color="auto"/>
        <w:bottom w:val="none" w:sz="0" w:space="0" w:color="auto"/>
        <w:right w:val="none" w:sz="0" w:space="0" w:color="auto"/>
      </w:divBdr>
    </w:div>
    <w:div w:id="380176642">
      <w:bodyDiv w:val="1"/>
      <w:marLeft w:val="0"/>
      <w:marRight w:val="0"/>
      <w:marTop w:val="0"/>
      <w:marBottom w:val="0"/>
      <w:divBdr>
        <w:top w:val="none" w:sz="0" w:space="0" w:color="auto"/>
        <w:left w:val="none" w:sz="0" w:space="0" w:color="auto"/>
        <w:bottom w:val="none" w:sz="0" w:space="0" w:color="auto"/>
        <w:right w:val="none" w:sz="0" w:space="0" w:color="auto"/>
      </w:divBdr>
    </w:div>
    <w:div w:id="415858648">
      <w:bodyDiv w:val="1"/>
      <w:marLeft w:val="0"/>
      <w:marRight w:val="0"/>
      <w:marTop w:val="0"/>
      <w:marBottom w:val="0"/>
      <w:divBdr>
        <w:top w:val="none" w:sz="0" w:space="0" w:color="auto"/>
        <w:left w:val="none" w:sz="0" w:space="0" w:color="auto"/>
        <w:bottom w:val="none" w:sz="0" w:space="0" w:color="auto"/>
        <w:right w:val="none" w:sz="0" w:space="0" w:color="auto"/>
      </w:divBdr>
    </w:div>
    <w:div w:id="491027528">
      <w:bodyDiv w:val="1"/>
      <w:marLeft w:val="0"/>
      <w:marRight w:val="0"/>
      <w:marTop w:val="0"/>
      <w:marBottom w:val="0"/>
      <w:divBdr>
        <w:top w:val="none" w:sz="0" w:space="0" w:color="auto"/>
        <w:left w:val="none" w:sz="0" w:space="0" w:color="auto"/>
        <w:bottom w:val="none" w:sz="0" w:space="0" w:color="auto"/>
        <w:right w:val="none" w:sz="0" w:space="0" w:color="auto"/>
      </w:divBdr>
    </w:div>
    <w:div w:id="505292383">
      <w:bodyDiv w:val="1"/>
      <w:marLeft w:val="0"/>
      <w:marRight w:val="0"/>
      <w:marTop w:val="0"/>
      <w:marBottom w:val="0"/>
      <w:divBdr>
        <w:top w:val="none" w:sz="0" w:space="0" w:color="auto"/>
        <w:left w:val="none" w:sz="0" w:space="0" w:color="auto"/>
        <w:bottom w:val="none" w:sz="0" w:space="0" w:color="auto"/>
        <w:right w:val="none" w:sz="0" w:space="0" w:color="auto"/>
      </w:divBdr>
    </w:div>
    <w:div w:id="533810898">
      <w:bodyDiv w:val="1"/>
      <w:marLeft w:val="0"/>
      <w:marRight w:val="0"/>
      <w:marTop w:val="0"/>
      <w:marBottom w:val="0"/>
      <w:divBdr>
        <w:top w:val="none" w:sz="0" w:space="0" w:color="auto"/>
        <w:left w:val="none" w:sz="0" w:space="0" w:color="auto"/>
        <w:bottom w:val="none" w:sz="0" w:space="0" w:color="auto"/>
        <w:right w:val="none" w:sz="0" w:space="0" w:color="auto"/>
      </w:divBdr>
    </w:div>
    <w:div w:id="591671054">
      <w:bodyDiv w:val="1"/>
      <w:marLeft w:val="0"/>
      <w:marRight w:val="0"/>
      <w:marTop w:val="0"/>
      <w:marBottom w:val="0"/>
      <w:divBdr>
        <w:top w:val="none" w:sz="0" w:space="0" w:color="auto"/>
        <w:left w:val="none" w:sz="0" w:space="0" w:color="auto"/>
        <w:bottom w:val="none" w:sz="0" w:space="0" w:color="auto"/>
        <w:right w:val="none" w:sz="0" w:space="0" w:color="auto"/>
      </w:divBdr>
    </w:div>
    <w:div w:id="658198193">
      <w:bodyDiv w:val="1"/>
      <w:marLeft w:val="0"/>
      <w:marRight w:val="0"/>
      <w:marTop w:val="0"/>
      <w:marBottom w:val="0"/>
      <w:divBdr>
        <w:top w:val="none" w:sz="0" w:space="0" w:color="auto"/>
        <w:left w:val="none" w:sz="0" w:space="0" w:color="auto"/>
        <w:bottom w:val="none" w:sz="0" w:space="0" w:color="auto"/>
        <w:right w:val="none" w:sz="0" w:space="0" w:color="auto"/>
      </w:divBdr>
    </w:div>
    <w:div w:id="679744974">
      <w:bodyDiv w:val="1"/>
      <w:marLeft w:val="0"/>
      <w:marRight w:val="0"/>
      <w:marTop w:val="0"/>
      <w:marBottom w:val="0"/>
      <w:divBdr>
        <w:top w:val="none" w:sz="0" w:space="0" w:color="auto"/>
        <w:left w:val="none" w:sz="0" w:space="0" w:color="auto"/>
        <w:bottom w:val="none" w:sz="0" w:space="0" w:color="auto"/>
        <w:right w:val="none" w:sz="0" w:space="0" w:color="auto"/>
      </w:divBdr>
    </w:div>
    <w:div w:id="720709304">
      <w:bodyDiv w:val="1"/>
      <w:marLeft w:val="0"/>
      <w:marRight w:val="0"/>
      <w:marTop w:val="0"/>
      <w:marBottom w:val="0"/>
      <w:divBdr>
        <w:top w:val="none" w:sz="0" w:space="0" w:color="auto"/>
        <w:left w:val="none" w:sz="0" w:space="0" w:color="auto"/>
        <w:bottom w:val="none" w:sz="0" w:space="0" w:color="auto"/>
        <w:right w:val="none" w:sz="0" w:space="0" w:color="auto"/>
      </w:divBdr>
    </w:div>
    <w:div w:id="806237776">
      <w:bodyDiv w:val="1"/>
      <w:marLeft w:val="0"/>
      <w:marRight w:val="0"/>
      <w:marTop w:val="0"/>
      <w:marBottom w:val="0"/>
      <w:divBdr>
        <w:top w:val="none" w:sz="0" w:space="0" w:color="auto"/>
        <w:left w:val="none" w:sz="0" w:space="0" w:color="auto"/>
        <w:bottom w:val="none" w:sz="0" w:space="0" w:color="auto"/>
        <w:right w:val="none" w:sz="0" w:space="0" w:color="auto"/>
      </w:divBdr>
    </w:div>
    <w:div w:id="807549636">
      <w:bodyDiv w:val="1"/>
      <w:marLeft w:val="0"/>
      <w:marRight w:val="0"/>
      <w:marTop w:val="0"/>
      <w:marBottom w:val="0"/>
      <w:divBdr>
        <w:top w:val="none" w:sz="0" w:space="0" w:color="auto"/>
        <w:left w:val="none" w:sz="0" w:space="0" w:color="auto"/>
        <w:bottom w:val="none" w:sz="0" w:space="0" w:color="auto"/>
        <w:right w:val="none" w:sz="0" w:space="0" w:color="auto"/>
      </w:divBdr>
    </w:div>
    <w:div w:id="812215626">
      <w:bodyDiv w:val="1"/>
      <w:marLeft w:val="0"/>
      <w:marRight w:val="0"/>
      <w:marTop w:val="0"/>
      <w:marBottom w:val="0"/>
      <w:divBdr>
        <w:top w:val="none" w:sz="0" w:space="0" w:color="auto"/>
        <w:left w:val="none" w:sz="0" w:space="0" w:color="auto"/>
        <w:bottom w:val="none" w:sz="0" w:space="0" w:color="auto"/>
        <w:right w:val="none" w:sz="0" w:space="0" w:color="auto"/>
      </w:divBdr>
    </w:div>
    <w:div w:id="832373382">
      <w:bodyDiv w:val="1"/>
      <w:marLeft w:val="0"/>
      <w:marRight w:val="0"/>
      <w:marTop w:val="0"/>
      <w:marBottom w:val="0"/>
      <w:divBdr>
        <w:top w:val="none" w:sz="0" w:space="0" w:color="auto"/>
        <w:left w:val="none" w:sz="0" w:space="0" w:color="auto"/>
        <w:bottom w:val="none" w:sz="0" w:space="0" w:color="auto"/>
        <w:right w:val="none" w:sz="0" w:space="0" w:color="auto"/>
      </w:divBdr>
    </w:div>
    <w:div w:id="848063657">
      <w:bodyDiv w:val="1"/>
      <w:marLeft w:val="0"/>
      <w:marRight w:val="0"/>
      <w:marTop w:val="0"/>
      <w:marBottom w:val="0"/>
      <w:divBdr>
        <w:top w:val="none" w:sz="0" w:space="0" w:color="auto"/>
        <w:left w:val="none" w:sz="0" w:space="0" w:color="auto"/>
        <w:bottom w:val="none" w:sz="0" w:space="0" w:color="auto"/>
        <w:right w:val="none" w:sz="0" w:space="0" w:color="auto"/>
      </w:divBdr>
    </w:div>
    <w:div w:id="885406989">
      <w:bodyDiv w:val="1"/>
      <w:marLeft w:val="0"/>
      <w:marRight w:val="0"/>
      <w:marTop w:val="0"/>
      <w:marBottom w:val="0"/>
      <w:divBdr>
        <w:top w:val="none" w:sz="0" w:space="0" w:color="auto"/>
        <w:left w:val="none" w:sz="0" w:space="0" w:color="auto"/>
        <w:bottom w:val="none" w:sz="0" w:space="0" w:color="auto"/>
        <w:right w:val="none" w:sz="0" w:space="0" w:color="auto"/>
      </w:divBdr>
    </w:div>
    <w:div w:id="899288954">
      <w:bodyDiv w:val="1"/>
      <w:marLeft w:val="0"/>
      <w:marRight w:val="0"/>
      <w:marTop w:val="0"/>
      <w:marBottom w:val="0"/>
      <w:divBdr>
        <w:top w:val="none" w:sz="0" w:space="0" w:color="auto"/>
        <w:left w:val="none" w:sz="0" w:space="0" w:color="auto"/>
        <w:bottom w:val="none" w:sz="0" w:space="0" w:color="auto"/>
        <w:right w:val="none" w:sz="0" w:space="0" w:color="auto"/>
      </w:divBdr>
    </w:div>
    <w:div w:id="939993810">
      <w:bodyDiv w:val="1"/>
      <w:marLeft w:val="0"/>
      <w:marRight w:val="0"/>
      <w:marTop w:val="0"/>
      <w:marBottom w:val="0"/>
      <w:divBdr>
        <w:top w:val="none" w:sz="0" w:space="0" w:color="auto"/>
        <w:left w:val="none" w:sz="0" w:space="0" w:color="auto"/>
        <w:bottom w:val="none" w:sz="0" w:space="0" w:color="auto"/>
        <w:right w:val="none" w:sz="0" w:space="0" w:color="auto"/>
      </w:divBdr>
    </w:div>
    <w:div w:id="948511200">
      <w:bodyDiv w:val="1"/>
      <w:marLeft w:val="0"/>
      <w:marRight w:val="0"/>
      <w:marTop w:val="0"/>
      <w:marBottom w:val="0"/>
      <w:divBdr>
        <w:top w:val="none" w:sz="0" w:space="0" w:color="auto"/>
        <w:left w:val="none" w:sz="0" w:space="0" w:color="auto"/>
        <w:bottom w:val="none" w:sz="0" w:space="0" w:color="auto"/>
        <w:right w:val="none" w:sz="0" w:space="0" w:color="auto"/>
      </w:divBdr>
    </w:div>
    <w:div w:id="951591880">
      <w:bodyDiv w:val="1"/>
      <w:marLeft w:val="0"/>
      <w:marRight w:val="0"/>
      <w:marTop w:val="0"/>
      <w:marBottom w:val="0"/>
      <w:divBdr>
        <w:top w:val="none" w:sz="0" w:space="0" w:color="auto"/>
        <w:left w:val="none" w:sz="0" w:space="0" w:color="auto"/>
        <w:bottom w:val="none" w:sz="0" w:space="0" w:color="auto"/>
        <w:right w:val="none" w:sz="0" w:space="0" w:color="auto"/>
      </w:divBdr>
    </w:div>
    <w:div w:id="975405039">
      <w:bodyDiv w:val="1"/>
      <w:marLeft w:val="0"/>
      <w:marRight w:val="0"/>
      <w:marTop w:val="0"/>
      <w:marBottom w:val="0"/>
      <w:divBdr>
        <w:top w:val="none" w:sz="0" w:space="0" w:color="auto"/>
        <w:left w:val="none" w:sz="0" w:space="0" w:color="auto"/>
        <w:bottom w:val="none" w:sz="0" w:space="0" w:color="auto"/>
        <w:right w:val="none" w:sz="0" w:space="0" w:color="auto"/>
      </w:divBdr>
    </w:div>
    <w:div w:id="978992674">
      <w:bodyDiv w:val="1"/>
      <w:marLeft w:val="0"/>
      <w:marRight w:val="0"/>
      <w:marTop w:val="0"/>
      <w:marBottom w:val="0"/>
      <w:divBdr>
        <w:top w:val="none" w:sz="0" w:space="0" w:color="auto"/>
        <w:left w:val="none" w:sz="0" w:space="0" w:color="auto"/>
        <w:bottom w:val="none" w:sz="0" w:space="0" w:color="auto"/>
        <w:right w:val="none" w:sz="0" w:space="0" w:color="auto"/>
      </w:divBdr>
    </w:div>
    <w:div w:id="1029070671">
      <w:bodyDiv w:val="1"/>
      <w:marLeft w:val="0"/>
      <w:marRight w:val="0"/>
      <w:marTop w:val="0"/>
      <w:marBottom w:val="0"/>
      <w:divBdr>
        <w:top w:val="none" w:sz="0" w:space="0" w:color="auto"/>
        <w:left w:val="none" w:sz="0" w:space="0" w:color="auto"/>
        <w:bottom w:val="none" w:sz="0" w:space="0" w:color="auto"/>
        <w:right w:val="none" w:sz="0" w:space="0" w:color="auto"/>
      </w:divBdr>
    </w:div>
    <w:div w:id="1047099995">
      <w:bodyDiv w:val="1"/>
      <w:marLeft w:val="0"/>
      <w:marRight w:val="0"/>
      <w:marTop w:val="0"/>
      <w:marBottom w:val="0"/>
      <w:divBdr>
        <w:top w:val="none" w:sz="0" w:space="0" w:color="auto"/>
        <w:left w:val="none" w:sz="0" w:space="0" w:color="auto"/>
        <w:bottom w:val="none" w:sz="0" w:space="0" w:color="auto"/>
        <w:right w:val="none" w:sz="0" w:space="0" w:color="auto"/>
      </w:divBdr>
    </w:div>
    <w:div w:id="1061907415">
      <w:bodyDiv w:val="1"/>
      <w:marLeft w:val="0"/>
      <w:marRight w:val="0"/>
      <w:marTop w:val="0"/>
      <w:marBottom w:val="0"/>
      <w:divBdr>
        <w:top w:val="none" w:sz="0" w:space="0" w:color="auto"/>
        <w:left w:val="none" w:sz="0" w:space="0" w:color="auto"/>
        <w:bottom w:val="none" w:sz="0" w:space="0" w:color="auto"/>
        <w:right w:val="none" w:sz="0" w:space="0" w:color="auto"/>
      </w:divBdr>
    </w:div>
    <w:div w:id="1061908706">
      <w:bodyDiv w:val="1"/>
      <w:marLeft w:val="0"/>
      <w:marRight w:val="0"/>
      <w:marTop w:val="0"/>
      <w:marBottom w:val="0"/>
      <w:divBdr>
        <w:top w:val="none" w:sz="0" w:space="0" w:color="auto"/>
        <w:left w:val="none" w:sz="0" w:space="0" w:color="auto"/>
        <w:bottom w:val="none" w:sz="0" w:space="0" w:color="auto"/>
        <w:right w:val="none" w:sz="0" w:space="0" w:color="auto"/>
      </w:divBdr>
    </w:div>
    <w:div w:id="1065646100">
      <w:bodyDiv w:val="1"/>
      <w:marLeft w:val="0"/>
      <w:marRight w:val="0"/>
      <w:marTop w:val="0"/>
      <w:marBottom w:val="0"/>
      <w:divBdr>
        <w:top w:val="none" w:sz="0" w:space="0" w:color="auto"/>
        <w:left w:val="none" w:sz="0" w:space="0" w:color="auto"/>
        <w:bottom w:val="none" w:sz="0" w:space="0" w:color="auto"/>
        <w:right w:val="none" w:sz="0" w:space="0" w:color="auto"/>
      </w:divBdr>
    </w:div>
    <w:div w:id="1069812543">
      <w:bodyDiv w:val="1"/>
      <w:marLeft w:val="0"/>
      <w:marRight w:val="0"/>
      <w:marTop w:val="0"/>
      <w:marBottom w:val="0"/>
      <w:divBdr>
        <w:top w:val="none" w:sz="0" w:space="0" w:color="auto"/>
        <w:left w:val="none" w:sz="0" w:space="0" w:color="auto"/>
        <w:bottom w:val="none" w:sz="0" w:space="0" w:color="auto"/>
        <w:right w:val="none" w:sz="0" w:space="0" w:color="auto"/>
      </w:divBdr>
    </w:div>
    <w:div w:id="1077022446">
      <w:bodyDiv w:val="1"/>
      <w:marLeft w:val="0"/>
      <w:marRight w:val="0"/>
      <w:marTop w:val="0"/>
      <w:marBottom w:val="0"/>
      <w:divBdr>
        <w:top w:val="none" w:sz="0" w:space="0" w:color="auto"/>
        <w:left w:val="none" w:sz="0" w:space="0" w:color="auto"/>
        <w:bottom w:val="none" w:sz="0" w:space="0" w:color="auto"/>
        <w:right w:val="none" w:sz="0" w:space="0" w:color="auto"/>
      </w:divBdr>
    </w:div>
    <w:div w:id="1100641811">
      <w:bodyDiv w:val="1"/>
      <w:marLeft w:val="0"/>
      <w:marRight w:val="0"/>
      <w:marTop w:val="0"/>
      <w:marBottom w:val="0"/>
      <w:divBdr>
        <w:top w:val="none" w:sz="0" w:space="0" w:color="auto"/>
        <w:left w:val="none" w:sz="0" w:space="0" w:color="auto"/>
        <w:bottom w:val="none" w:sz="0" w:space="0" w:color="auto"/>
        <w:right w:val="none" w:sz="0" w:space="0" w:color="auto"/>
      </w:divBdr>
    </w:div>
    <w:div w:id="1101803033">
      <w:bodyDiv w:val="1"/>
      <w:marLeft w:val="0"/>
      <w:marRight w:val="0"/>
      <w:marTop w:val="0"/>
      <w:marBottom w:val="0"/>
      <w:divBdr>
        <w:top w:val="none" w:sz="0" w:space="0" w:color="auto"/>
        <w:left w:val="none" w:sz="0" w:space="0" w:color="auto"/>
        <w:bottom w:val="none" w:sz="0" w:space="0" w:color="auto"/>
        <w:right w:val="none" w:sz="0" w:space="0" w:color="auto"/>
      </w:divBdr>
    </w:div>
    <w:div w:id="1103301455">
      <w:bodyDiv w:val="1"/>
      <w:marLeft w:val="0"/>
      <w:marRight w:val="0"/>
      <w:marTop w:val="0"/>
      <w:marBottom w:val="0"/>
      <w:divBdr>
        <w:top w:val="none" w:sz="0" w:space="0" w:color="auto"/>
        <w:left w:val="none" w:sz="0" w:space="0" w:color="auto"/>
        <w:bottom w:val="none" w:sz="0" w:space="0" w:color="auto"/>
        <w:right w:val="none" w:sz="0" w:space="0" w:color="auto"/>
      </w:divBdr>
    </w:div>
    <w:div w:id="1219170682">
      <w:bodyDiv w:val="1"/>
      <w:marLeft w:val="0"/>
      <w:marRight w:val="0"/>
      <w:marTop w:val="0"/>
      <w:marBottom w:val="0"/>
      <w:divBdr>
        <w:top w:val="none" w:sz="0" w:space="0" w:color="auto"/>
        <w:left w:val="none" w:sz="0" w:space="0" w:color="auto"/>
        <w:bottom w:val="none" w:sz="0" w:space="0" w:color="auto"/>
        <w:right w:val="none" w:sz="0" w:space="0" w:color="auto"/>
      </w:divBdr>
    </w:div>
    <w:div w:id="1238977001">
      <w:bodyDiv w:val="1"/>
      <w:marLeft w:val="0"/>
      <w:marRight w:val="0"/>
      <w:marTop w:val="0"/>
      <w:marBottom w:val="0"/>
      <w:divBdr>
        <w:top w:val="none" w:sz="0" w:space="0" w:color="auto"/>
        <w:left w:val="none" w:sz="0" w:space="0" w:color="auto"/>
        <w:bottom w:val="none" w:sz="0" w:space="0" w:color="auto"/>
        <w:right w:val="none" w:sz="0" w:space="0" w:color="auto"/>
      </w:divBdr>
    </w:div>
    <w:div w:id="1264463008">
      <w:bodyDiv w:val="1"/>
      <w:marLeft w:val="0"/>
      <w:marRight w:val="0"/>
      <w:marTop w:val="0"/>
      <w:marBottom w:val="0"/>
      <w:divBdr>
        <w:top w:val="none" w:sz="0" w:space="0" w:color="auto"/>
        <w:left w:val="none" w:sz="0" w:space="0" w:color="auto"/>
        <w:bottom w:val="none" w:sz="0" w:space="0" w:color="auto"/>
        <w:right w:val="none" w:sz="0" w:space="0" w:color="auto"/>
      </w:divBdr>
    </w:div>
    <w:div w:id="1286429729">
      <w:bodyDiv w:val="1"/>
      <w:marLeft w:val="0"/>
      <w:marRight w:val="0"/>
      <w:marTop w:val="0"/>
      <w:marBottom w:val="0"/>
      <w:divBdr>
        <w:top w:val="none" w:sz="0" w:space="0" w:color="auto"/>
        <w:left w:val="none" w:sz="0" w:space="0" w:color="auto"/>
        <w:bottom w:val="none" w:sz="0" w:space="0" w:color="auto"/>
        <w:right w:val="none" w:sz="0" w:space="0" w:color="auto"/>
      </w:divBdr>
    </w:div>
    <w:div w:id="1339696368">
      <w:bodyDiv w:val="1"/>
      <w:marLeft w:val="0"/>
      <w:marRight w:val="0"/>
      <w:marTop w:val="0"/>
      <w:marBottom w:val="0"/>
      <w:divBdr>
        <w:top w:val="none" w:sz="0" w:space="0" w:color="auto"/>
        <w:left w:val="none" w:sz="0" w:space="0" w:color="auto"/>
        <w:bottom w:val="none" w:sz="0" w:space="0" w:color="auto"/>
        <w:right w:val="none" w:sz="0" w:space="0" w:color="auto"/>
      </w:divBdr>
    </w:div>
    <w:div w:id="1389107619">
      <w:bodyDiv w:val="1"/>
      <w:marLeft w:val="0"/>
      <w:marRight w:val="0"/>
      <w:marTop w:val="0"/>
      <w:marBottom w:val="0"/>
      <w:divBdr>
        <w:top w:val="none" w:sz="0" w:space="0" w:color="auto"/>
        <w:left w:val="none" w:sz="0" w:space="0" w:color="auto"/>
        <w:bottom w:val="none" w:sz="0" w:space="0" w:color="auto"/>
        <w:right w:val="none" w:sz="0" w:space="0" w:color="auto"/>
      </w:divBdr>
    </w:div>
    <w:div w:id="1415122748">
      <w:bodyDiv w:val="1"/>
      <w:marLeft w:val="0"/>
      <w:marRight w:val="0"/>
      <w:marTop w:val="0"/>
      <w:marBottom w:val="0"/>
      <w:divBdr>
        <w:top w:val="none" w:sz="0" w:space="0" w:color="auto"/>
        <w:left w:val="none" w:sz="0" w:space="0" w:color="auto"/>
        <w:bottom w:val="none" w:sz="0" w:space="0" w:color="auto"/>
        <w:right w:val="none" w:sz="0" w:space="0" w:color="auto"/>
      </w:divBdr>
    </w:div>
    <w:div w:id="1422217919">
      <w:bodyDiv w:val="1"/>
      <w:marLeft w:val="0"/>
      <w:marRight w:val="0"/>
      <w:marTop w:val="0"/>
      <w:marBottom w:val="0"/>
      <w:divBdr>
        <w:top w:val="none" w:sz="0" w:space="0" w:color="auto"/>
        <w:left w:val="none" w:sz="0" w:space="0" w:color="auto"/>
        <w:bottom w:val="none" w:sz="0" w:space="0" w:color="auto"/>
        <w:right w:val="none" w:sz="0" w:space="0" w:color="auto"/>
      </w:divBdr>
    </w:div>
    <w:div w:id="1431273212">
      <w:bodyDiv w:val="1"/>
      <w:marLeft w:val="0"/>
      <w:marRight w:val="0"/>
      <w:marTop w:val="0"/>
      <w:marBottom w:val="0"/>
      <w:divBdr>
        <w:top w:val="none" w:sz="0" w:space="0" w:color="auto"/>
        <w:left w:val="none" w:sz="0" w:space="0" w:color="auto"/>
        <w:bottom w:val="none" w:sz="0" w:space="0" w:color="auto"/>
        <w:right w:val="none" w:sz="0" w:space="0" w:color="auto"/>
      </w:divBdr>
    </w:div>
    <w:div w:id="1463306966">
      <w:bodyDiv w:val="1"/>
      <w:marLeft w:val="0"/>
      <w:marRight w:val="0"/>
      <w:marTop w:val="0"/>
      <w:marBottom w:val="0"/>
      <w:divBdr>
        <w:top w:val="none" w:sz="0" w:space="0" w:color="auto"/>
        <w:left w:val="none" w:sz="0" w:space="0" w:color="auto"/>
        <w:bottom w:val="none" w:sz="0" w:space="0" w:color="auto"/>
        <w:right w:val="none" w:sz="0" w:space="0" w:color="auto"/>
      </w:divBdr>
    </w:div>
    <w:div w:id="1484658703">
      <w:bodyDiv w:val="1"/>
      <w:marLeft w:val="0"/>
      <w:marRight w:val="0"/>
      <w:marTop w:val="0"/>
      <w:marBottom w:val="0"/>
      <w:divBdr>
        <w:top w:val="none" w:sz="0" w:space="0" w:color="auto"/>
        <w:left w:val="none" w:sz="0" w:space="0" w:color="auto"/>
        <w:bottom w:val="none" w:sz="0" w:space="0" w:color="auto"/>
        <w:right w:val="none" w:sz="0" w:space="0" w:color="auto"/>
      </w:divBdr>
    </w:div>
    <w:div w:id="1495680314">
      <w:bodyDiv w:val="1"/>
      <w:marLeft w:val="0"/>
      <w:marRight w:val="0"/>
      <w:marTop w:val="0"/>
      <w:marBottom w:val="0"/>
      <w:divBdr>
        <w:top w:val="none" w:sz="0" w:space="0" w:color="auto"/>
        <w:left w:val="none" w:sz="0" w:space="0" w:color="auto"/>
        <w:bottom w:val="none" w:sz="0" w:space="0" w:color="auto"/>
        <w:right w:val="none" w:sz="0" w:space="0" w:color="auto"/>
      </w:divBdr>
    </w:div>
    <w:div w:id="1514495333">
      <w:bodyDiv w:val="1"/>
      <w:marLeft w:val="0"/>
      <w:marRight w:val="0"/>
      <w:marTop w:val="0"/>
      <w:marBottom w:val="0"/>
      <w:divBdr>
        <w:top w:val="none" w:sz="0" w:space="0" w:color="auto"/>
        <w:left w:val="none" w:sz="0" w:space="0" w:color="auto"/>
        <w:bottom w:val="none" w:sz="0" w:space="0" w:color="auto"/>
        <w:right w:val="none" w:sz="0" w:space="0" w:color="auto"/>
      </w:divBdr>
    </w:div>
    <w:div w:id="1527524607">
      <w:bodyDiv w:val="1"/>
      <w:marLeft w:val="0"/>
      <w:marRight w:val="0"/>
      <w:marTop w:val="0"/>
      <w:marBottom w:val="0"/>
      <w:divBdr>
        <w:top w:val="none" w:sz="0" w:space="0" w:color="auto"/>
        <w:left w:val="none" w:sz="0" w:space="0" w:color="auto"/>
        <w:bottom w:val="none" w:sz="0" w:space="0" w:color="auto"/>
        <w:right w:val="none" w:sz="0" w:space="0" w:color="auto"/>
      </w:divBdr>
    </w:div>
    <w:div w:id="1544054119">
      <w:bodyDiv w:val="1"/>
      <w:marLeft w:val="0"/>
      <w:marRight w:val="0"/>
      <w:marTop w:val="0"/>
      <w:marBottom w:val="0"/>
      <w:divBdr>
        <w:top w:val="none" w:sz="0" w:space="0" w:color="auto"/>
        <w:left w:val="none" w:sz="0" w:space="0" w:color="auto"/>
        <w:bottom w:val="none" w:sz="0" w:space="0" w:color="auto"/>
        <w:right w:val="none" w:sz="0" w:space="0" w:color="auto"/>
      </w:divBdr>
    </w:div>
    <w:div w:id="1547453338">
      <w:bodyDiv w:val="1"/>
      <w:marLeft w:val="0"/>
      <w:marRight w:val="0"/>
      <w:marTop w:val="0"/>
      <w:marBottom w:val="0"/>
      <w:divBdr>
        <w:top w:val="none" w:sz="0" w:space="0" w:color="auto"/>
        <w:left w:val="none" w:sz="0" w:space="0" w:color="auto"/>
        <w:bottom w:val="none" w:sz="0" w:space="0" w:color="auto"/>
        <w:right w:val="none" w:sz="0" w:space="0" w:color="auto"/>
      </w:divBdr>
    </w:div>
    <w:div w:id="1563523996">
      <w:bodyDiv w:val="1"/>
      <w:marLeft w:val="0"/>
      <w:marRight w:val="0"/>
      <w:marTop w:val="0"/>
      <w:marBottom w:val="0"/>
      <w:divBdr>
        <w:top w:val="none" w:sz="0" w:space="0" w:color="auto"/>
        <w:left w:val="none" w:sz="0" w:space="0" w:color="auto"/>
        <w:bottom w:val="none" w:sz="0" w:space="0" w:color="auto"/>
        <w:right w:val="none" w:sz="0" w:space="0" w:color="auto"/>
      </w:divBdr>
    </w:div>
    <w:div w:id="1598751799">
      <w:bodyDiv w:val="1"/>
      <w:marLeft w:val="0"/>
      <w:marRight w:val="0"/>
      <w:marTop w:val="0"/>
      <w:marBottom w:val="0"/>
      <w:divBdr>
        <w:top w:val="none" w:sz="0" w:space="0" w:color="auto"/>
        <w:left w:val="none" w:sz="0" w:space="0" w:color="auto"/>
        <w:bottom w:val="none" w:sz="0" w:space="0" w:color="auto"/>
        <w:right w:val="none" w:sz="0" w:space="0" w:color="auto"/>
      </w:divBdr>
    </w:div>
    <w:div w:id="1602028772">
      <w:bodyDiv w:val="1"/>
      <w:marLeft w:val="0"/>
      <w:marRight w:val="0"/>
      <w:marTop w:val="0"/>
      <w:marBottom w:val="0"/>
      <w:divBdr>
        <w:top w:val="none" w:sz="0" w:space="0" w:color="auto"/>
        <w:left w:val="none" w:sz="0" w:space="0" w:color="auto"/>
        <w:bottom w:val="none" w:sz="0" w:space="0" w:color="auto"/>
        <w:right w:val="none" w:sz="0" w:space="0" w:color="auto"/>
      </w:divBdr>
    </w:div>
    <w:div w:id="1610745812">
      <w:bodyDiv w:val="1"/>
      <w:marLeft w:val="0"/>
      <w:marRight w:val="0"/>
      <w:marTop w:val="0"/>
      <w:marBottom w:val="0"/>
      <w:divBdr>
        <w:top w:val="none" w:sz="0" w:space="0" w:color="auto"/>
        <w:left w:val="none" w:sz="0" w:space="0" w:color="auto"/>
        <w:bottom w:val="none" w:sz="0" w:space="0" w:color="auto"/>
        <w:right w:val="none" w:sz="0" w:space="0" w:color="auto"/>
      </w:divBdr>
    </w:div>
    <w:div w:id="1636713554">
      <w:bodyDiv w:val="1"/>
      <w:marLeft w:val="0"/>
      <w:marRight w:val="0"/>
      <w:marTop w:val="0"/>
      <w:marBottom w:val="0"/>
      <w:divBdr>
        <w:top w:val="none" w:sz="0" w:space="0" w:color="auto"/>
        <w:left w:val="none" w:sz="0" w:space="0" w:color="auto"/>
        <w:bottom w:val="none" w:sz="0" w:space="0" w:color="auto"/>
        <w:right w:val="none" w:sz="0" w:space="0" w:color="auto"/>
      </w:divBdr>
    </w:div>
    <w:div w:id="1640063558">
      <w:bodyDiv w:val="1"/>
      <w:marLeft w:val="0"/>
      <w:marRight w:val="0"/>
      <w:marTop w:val="0"/>
      <w:marBottom w:val="0"/>
      <w:divBdr>
        <w:top w:val="none" w:sz="0" w:space="0" w:color="auto"/>
        <w:left w:val="none" w:sz="0" w:space="0" w:color="auto"/>
        <w:bottom w:val="none" w:sz="0" w:space="0" w:color="auto"/>
        <w:right w:val="none" w:sz="0" w:space="0" w:color="auto"/>
      </w:divBdr>
    </w:div>
    <w:div w:id="1648587436">
      <w:bodyDiv w:val="1"/>
      <w:marLeft w:val="0"/>
      <w:marRight w:val="0"/>
      <w:marTop w:val="0"/>
      <w:marBottom w:val="0"/>
      <w:divBdr>
        <w:top w:val="none" w:sz="0" w:space="0" w:color="auto"/>
        <w:left w:val="none" w:sz="0" w:space="0" w:color="auto"/>
        <w:bottom w:val="none" w:sz="0" w:space="0" w:color="auto"/>
        <w:right w:val="none" w:sz="0" w:space="0" w:color="auto"/>
      </w:divBdr>
    </w:div>
    <w:div w:id="1655916081">
      <w:bodyDiv w:val="1"/>
      <w:marLeft w:val="0"/>
      <w:marRight w:val="0"/>
      <w:marTop w:val="0"/>
      <w:marBottom w:val="0"/>
      <w:divBdr>
        <w:top w:val="none" w:sz="0" w:space="0" w:color="auto"/>
        <w:left w:val="none" w:sz="0" w:space="0" w:color="auto"/>
        <w:bottom w:val="none" w:sz="0" w:space="0" w:color="auto"/>
        <w:right w:val="none" w:sz="0" w:space="0" w:color="auto"/>
      </w:divBdr>
    </w:div>
    <w:div w:id="1668626686">
      <w:bodyDiv w:val="1"/>
      <w:marLeft w:val="0"/>
      <w:marRight w:val="0"/>
      <w:marTop w:val="0"/>
      <w:marBottom w:val="0"/>
      <w:divBdr>
        <w:top w:val="none" w:sz="0" w:space="0" w:color="auto"/>
        <w:left w:val="none" w:sz="0" w:space="0" w:color="auto"/>
        <w:bottom w:val="none" w:sz="0" w:space="0" w:color="auto"/>
        <w:right w:val="none" w:sz="0" w:space="0" w:color="auto"/>
      </w:divBdr>
    </w:div>
    <w:div w:id="1733387446">
      <w:bodyDiv w:val="1"/>
      <w:marLeft w:val="0"/>
      <w:marRight w:val="0"/>
      <w:marTop w:val="0"/>
      <w:marBottom w:val="0"/>
      <w:divBdr>
        <w:top w:val="none" w:sz="0" w:space="0" w:color="auto"/>
        <w:left w:val="none" w:sz="0" w:space="0" w:color="auto"/>
        <w:bottom w:val="none" w:sz="0" w:space="0" w:color="auto"/>
        <w:right w:val="none" w:sz="0" w:space="0" w:color="auto"/>
      </w:divBdr>
    </w:div>
    <w:div w:id="1779376338">
      <w:bodyDiv w:val="1"/>
      <w:marLeft w:val="0"/>
      <w:marRight w:val="0"/>
      <w:marTop w:val="0"/>
      <w:marBottom w:val="0"/>
      <w:divBdr>
        <w:top w:val="none" w:sz="0" w:space="0" w:color="auto"/>
        <w:left w:val="none" w:sz="0" w:space="0" w:color="auto"/>
        <w:bottom w:val="none" w:sz="0" w:space="0" w:color="auto"/>
        <w:right w:val="none" w:sz="0" w:space="0" w:color="auto"/>
      </w:divBdr>
    </w:div>
    <w:div w:id="1832669884">
      <w:bodyDiv w:val="1"/>
      <w:marLeft w:val="0"/>
      <w:marRight w:val="0"/>
      <w:marTop w:val="0"/>
      <w:marBottom w:val="0"/>
      <w:divBdr>
        <w:top w:val="none" w:sz="0" w:space="0" w:color="auto"/>
        <w:left w:val="none" w:sz="0" w:space="0" w:color="auto"/>
        <w:bottom w:val="none" w:sz="0" w:space="0" w:color="auto"/>
        <w:right w:val="none" w:sz="0" w:space="0" w:color="auto"/>
      </w:divBdr>
    </w:div>
    <w:div w:id="1834684793">
      <w:bodyDiv w:val="1"/>
      <w:marLeft w:val="0"/>
      <w:marRight w:val="0"/>
      <w:marTop w:val="0"/>
      <w:marBottom w:val="0"/>
      <w:divBdr>
        <w:top w:val="none" w:sz="0" w:space="0" w:color="auto"/>
        <w:left w:val="none" w:sz="0" w:space="0" w:color="auto"/>
        <w:bottom w:val="none" w:sz="0" w:space="0" w:color="auto"/>
        <w:right w:val="none" w:sz="0" w:space="0" w:color="auto"/>
      </w:divBdr>
    </w:div>
    <w:div w:id="1835100486">
      <w:bodyDiv w:val="1"/>
      <w:marLeft w:val="0"/>
      <w:marRight w:val="0"/>
      <w:marTop w:val="0"/>
      <w:marBottom w:val="0"/>
      <w:divBdr>
        <w:top w:val="none" w:sz="0" w:space="0" w:color="auto"/>
        <w:left w:val="none" w:sz="0" w:space="0" w:color="auto"/>
        <w:bottom w:val="none" w:sz="0" w:space="0" w:color="auto"/>
        <w:right w:val="none" w:sz="0" w:space="0" w:color="auto"/>
      </w:divBdr>
    </w:div>
    <w:div w:id="1836452457">
      <w:bodyDiv w:val="1"/>
      <w:marLeft w:val="0"/>
      <w:marRight w:val="0"/>
      <w:marTop w:val="0"/>
      <w:marBottom w:val="0"/>
      <w:divBdr>
        <w:top w:val="none" w:sz="0" w:space="0" w:color="auto"/>
        <w:left w:val="none" w:sz="0" w:space="0" w:color="auto"/>
        <w:bottom w:val="none" w:sz="0" w:space="0" w:color="auto"/>
        <w:right w:val="none" w:sz="0" w:space="0" w:color="auto"/>
      </w:divBdr>
    </w:div>
    <w:div w:id="1902323557">
      <w:bodyDiv w:val="1"/>
      <w:marLeft w:val="0"/>
      <w:marRight w:val="0"/>
      <w:marTop w:val="0"/>
      <w:marBottom w:val="0"/>
      <w:divBdr>
        <w:top w:val="none" w:sz="0" w:space="0" w:color="auto"/>
        <w:left w:val="none" w:sz="0" w:space="0" w:color="auto"/>
        <w:bottom w:val="none" w:sz="0" w:space="0" w:color="auto"/>
        <w:right w:val="none" w:sz="0" w:space="0" w:color="auto"/>
      </w:divBdr>
    </w:div>
    <w:div w:id="1983848637">
      <w:bodyDiv w:val="1"/>
      <w:marLeft w:val="0"/>
      <w:marRight w:val="0"/>
      <w:marTop w:val="0"/>
      <w:marBottom w:val="0"/>
      <w:divBdr>
        <w:top w:val="none" w:sz="0" w:space="0" w:color="auto"/>
        <w:left w:val="none" w:sz="0" w:space="0" w:color="auto"/>
        <w:bottom w:val="none" w:sz="0" w:space="0" w:color="auto"/>
        <w:right w:val="none" w:sz="0" w:space="0" w:color="auto"/>
      </w:divBdr>
    </w:div>
    <w:div w:id="2000041183">
      <w:bodyDiv w:val="1"/>
      <w:marLeft w:val="0"/>
      <w:marRight w:val="0"/>
      <w:marTop w:val="0"/>
      <w:marBottom w:val="0"/>
      <w:divBdr>
        <w:top w:val="none" w:sz="0" w:space="0" w:color="auto"/>
        <w:left w:val="none" w:sz="0" w:space="0" w:color="auto"/>
        <w:bottom w:val="none" w:sz="0" w:space="0" w:color="auto"/>
        <w:right w:val="none" w:sz="0" w:space="0" w:color="auto"/>
      </w:divBdr>
    </w:div>
    <w:div w:id="2012828849">
      <w:bodyDiv w:val="1"/>
      <w:marLeft w:val="0"/>
      <w:marRight w:val="0"/>
      <w:marTop w:val="0"/>
      <w:marBottom w:val="0"/>
      <w:divBdr>
        <w:top w:val="none" w:sz="0" w:space="0" w:color="auto"/>
        <w:left w:val="none" w:sz="0" w:space="0" w:color="auto"/>
        <w:bottom w:val="none" w:sz="0" w:space="0" w:color="auto"/>
        <w:right w:val="none" w:sz="0" w:space="0" w:color="auto"/>
      </w:divBdr>
    </w:div>
    <w:div w:id="2027097445">
      <w:bodyDiv w:val="1"/>
      <w:marLeft w:val="0"/>
      <w:marRight w:val="0"/>
      <w:marTop w:val="0"/>
      <w:marBottom w:val="0"/>
      <w:divBdr>
        <w:top w:val="none" w:sz="0" w:space="0" w:color="auto"/>
        <w:left w:val="none" w:sz="0" w:space="0" w:color="auto"/>
        <w:bottom w:val="none" w:sz="0" w:space="0" w:color="auto"/>
        <w:right w:val="none" w:sz="0" w:space="0" w:color="auto"/>
      </w:divBdr>
    </w:div>
    <w:div w:id="2085103452">
      <w:bodyDiv w:val="1"/>
      <w:marLeft w:val="0"/>
      <w:marRight w:val="0"/>
      <w:marTop w:val="0"/>
      <w:marBottom w:val="0"/>
      <w:divBdr>
        <w:top w:val="none" w:sz="0" w:space="0" w:color="auto"/>
        <w:left w:val="none" w:sz="0" w:space="0" w:color="auto"/>
        <w:bottom w:val="none" w:sz="0" w:space="0" w:color="auto"/>
        <w:right w:val="none" w:sz="0" w:space="0" w:color="auto"/>
      </w:divBdr>
    </w:div>
    <w:div w:id="2120830201">
      <w:bodyDiv w:val="1"/>
      <w:marLeft w:val="0"/>
      <w:marRight w:val="0"/>
      <w:marTop w:val="0"/>
      <w:marBottom w:val="0"/>
      <w:divBdr>
        <w:top w:val="none" w:sz="0" w:space="0" w:color="auto"/>
        <w:left w:val="none" w:sz="0" w:space="0" w:color="auto"/>
        <w:bottom w:val="none" w:sz="0" w:space="0" w:color="auto"/>
        <w:right w:val="none" w:sz="0" w:space="0" w:color="auto"/>
      </w:divBdr>
    </w:div>
    <w:div w:id="21294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data.usgs.gov/nwis/inventory/?site_no=05490500" TargetMode="External"/><Relationship Id="rId13" Type="http://schemas.openxmlformats.org/officeDocument/2006/relationships/image" Target="media/image3.PNG"/><Relationship Id="rId18"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3133/ofr2015121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aterwatch.usgs.gov/?id=ww_toolk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9F22B-1BB0-4019-A281-E265E9DD0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3787</Words>
  <Characters>21586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Eash, David A.</dc:creator>
  <cp:lastModifiedBy>Roberts, Suzanne C.</cp:lastModifiedBy>
  <cp:revision>15</cp:revision>
  <cp:lastPrinted>2015-03-17T17:41:00Z</cp:lastPrinted>
  <dcterms:created xsi:type="dcterms:W3CDTF">2015-05-28T16:38:00Z</dcterms:created>
  <dcterms:modified xsi:type="dcterms:W3CDTF">2015-12-15T16:06:00Z</dcterms:modified>
</cp:coreProperties>
</file>