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948D" w14:textId="77777777" w:rsidR="006C0AAD" w:rsidRDefault="006C0AAD" w:rsidP="006C0AAD">
      <w:pPr>
        <w:pStyle w:val="Heading1"/>
        <w:rPr>
          <w:rFonts w:eastAsia="Arial Narrow"/>
        </w:rPr>
      </w:pPr>
      <w:bookmarkStart w:id="0" w:name="_Toc520904563"/>
      <w:bookmarkStart w:id="1" w:name="_Toc521079592"/>
      <w:r>
        <w:rPr>
          <w:rFonts w:eastAsia="Arial Narrow"/>
        </w:rPr>
        <w:t xml:space="preserve">Supplemental Material </w:t>
      </w:r>
    </w:p>
    <w:bookmarkEnd w:id="0"/>
    <w:p w14:paraId="3876FDB0" w14:textId="77777777" w:rsidR="00DC29EF" w:rsidRDefault="00DC29EF" w:rsidP="00DC29EF">
      <w:pPr>
        <w:pStyle w:val="BodyText"/>
        <w:rPr>
          <w:b/>
          <w:bCs/>
        </w:rPr>
      </w:pPr>
      <w:r w:rsidRPr="00AB0A7E">
        <w:t>Fournier, A.M.V., Wilson, R.R., Lyons, J.E., Gleason, J.S., Adams, E.M., Barnhill, L.M., Brush, J.M., Cooper, R.J.,</w:t>
      </w:r>
      <w:r>
        <w:rPr>
          <w:b/>
          <w:bCs/>
        </w:rPr>
        <w:t xml:space="preserve"> </w:t>
      </w:r>
      <w:r w:rsidRPr="00AB0A7E">
        <w:t>DeMaso, S.J., Driscoll, M.J.L., Eaton, M.J., Frederick, P.C., Just, M.G., Seymour, M.A., Tirpak, J.M, and Woodrey,</w:t>
      </w:r>
      <w:r>
        <w:rPr>
          <w:b/>
          <w:bCs/>
        </w:rPr>
        <w:t xml:space="preserve"> </w:t>
      </w:r>
      <w:r w:rsidRPr="00AB0A7E">
        <w:t>M.S., 2021, Structured decision making and optimal bird monitoring in the northern Gulf of Mexico: U.S. Geological</w:t>
      </w:r>
      <w:r>
        <w:rPr>
          <w:b/>
          <w:bCs/>
        </w:rPr>
        <w:t xml:space="preserve"> </w:t>
      </w:r>
      <w:r w:rsidRPr="00AB0A7E">
        <w:t xml:space="preserve">Survey Open-File Report 2020-1122, 62 p., </w:t>
      </w:r>
      <w:hyperlink r:id="rId4" w:history="1">
        <w:r w:rsidRPr="00F53592">
          <w:rPr>
            <w:rStyle w:val="Hyperlink"/>
          </w:rPr>
          <w:t>https://doi.org/10.3133/ofr20201122</w:t>
        </w:r>
      </w:hyperlink>
      <w:r w:rsidRPr="00AB0A7E">
        <w:t>.</w:t>
      </w:r>
    </w:p>
    <w:p w14:paraId="175F5FE5" w14:textId="21C70E8F" w:rsidR="001C0563" w:rsidRDefault="001C0563" w:rsidP="001C0563">
      <w:pPr>
        <w:pStyle w:val="Heading1"/>
      </w:pPr>
      <w:r>
        <w:t>Code to Generate Monitoring Projects</w:t>
      </w:r>
      <w:bookmarkEnd w:id="1"/>
    </w:p>
    <w:p w14:paraId="175F5FE6" w14:textId="77777777" w:rsidR="001C0563" w:rsidRDefault="001C0563" w:rsidP="001C0563">
      <w:pPr>
        <w:pStyle w:val="BodyText"/>
      </w:pPr>
      <w:r>
        <w:t>R code for generate hypothetical monitoring proposals and scores from performance measures.</w:t>
      </w:r>
    </w:p>
    <w:p w14:paraId="175F5FE7" w14:textId="77777777" w:rsidR="001C0563" w:rsidRDefault="001C0563" w:rsidP="001C0563">
      <w:pPr>
        <w:pStyle w:val="BodyNoIndent"/>
      </w:pPr>
    </w:p>
    <w:p w14:paraId="175F5FE8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---</w:t>
      </w:r>
    </w:p>
    <w:p w14:paraId="175F5FE9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title: "Generating the new projects"</w:t>
      </w:r>
    </w:p>
    <w:p w14:paraId="175F5FEA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output:</w:t>
      </w:r>
    </w:p>
    <w:p w14:paraId="175F5FEB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</w:t>
      </w:r>
      <w:proofErr w:type="spellStart"/>
      <w:r w:rsidRPr="004D213A">
        <w:rPr>
          <w:rStyle w:val="Code"/>
        </w:rPr>
        <w:t>pdf_document</w:t>
      </w:r>
      <w:proofErr w:type="spellEnd"/>
      <w:r w:rsidRPr="004D213A">
        <w:rPr>
          <w:rStyle w:val="Code"/>
        </w:rPr>
        <w:t>: default</w:t>
      </w:r>
    </w:p>
    <w:p w14:paraId="175F5FEC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</w:t>
      </w:r>
      <w:proofErr w:type="spellStart"/>
      <w:r w:rsidRPr="004D213A">
        <w:rPr>
          <w:rStyle w:val="Code"/>
        </w:rPr>
        <w:t>html_document</w:t>
      </w:r>
      <w:proofErr w:type="spellEnd"/>
      <w:r w:rsidRPr="004D213A">
        <w:rPr>
          <w:rStyle w:val="Code"/>
        </w:rPr>
        <w:t>: default</w:t>
      </w:r>
    </w:p>
    <w:p w14:paraId="175F5FED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---</w:t>
      </w:r>
    </w:p>
    <w:p w14:paraId="175F5FEE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```{r}</w:t>
      </w:r>
    </w:p>
    <w:p w14:paraId="175F5FEF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5FF0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generating scores for 30 projects for portfolio analysis</w:t>
      </w:r>
    </w:p>
    <w:p w14:paraId="175F5FF1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2017-09-19</w:t>
      </w:r>
    </w:p>
    <w:p w14:paraId="175F5FF2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Started at Patuxent</w:t>
      </w:r>
    </w:p>
    <w:p w14:paraId="175F5FF3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Auriel MV Fournier</w:t>
      </w:r>
    </w:p>
    <w:p w14:paraId="175F5FF4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5FF5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how many projects do we want?</w:t>
      </w:r>
    </w:p>
    <w:p w14:paraId="175F5FF6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 &lt;- 30</w:t>
      </w:r>
    </w:p>
    <w:p w14:paraId="175F5FF7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5FF8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# creates a data frame to put the values in, </w:t>
      </w:r>
    </w:p>
    <w:p w14:paraId="175F5FF9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and gives the projects sequential names</w:t>
      </w:r>
    </w:p>
    <w:p w14:paraId="175F5FFA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</w:t>
      </w:r>
      <w:proofErr w:type="spellEnd"/>
      <w:r w:rsidRPr="004D213A">
        <w:rPr>
          <w:rStyle w:val="Code"/>
        </w:rPr>
        <w:t xml:space="preserve"> &lt;- </w:t>
      </w:r>
      <w:proofErr w:type="spellStart"/>
      <w:r w:rsidRPr="004D213A">
        <w:rPr>
          <w:rStyle w:val="Code"/>
        </w:rPr>
        <w:t>data.frame</w:t>
      </w:r>
      <w:proofErr w:type="spellEnd"/>
      <w:r w:rsidRPr="004D213A">
        <w:rPr>
          <w:rStyle w:val="Code"/>
        </w:rPr>
        <w:t>(names = paste("</w:t>
      </w:r>
      <w:proofErr w:type="spellStart"/>
      <w:r w:rsidRPr="004D213A">
        <w:rPr>
          <w:rStyle w:val="Code"/>
        </w:rPr>
        <w:t>Project",seq</w:t>
      </w:r>
      <w:proofErr w:type="spellEnd"/>
      <w:r w:rsidRPr="004D213A">
        <w:rPr>
          <w:rStyle w:val="Code"/>
        </w:rPr>
        <w:t>(1:numprojects))</w:t>
      </w:r>
    </w:p>
    <w:p w14:paraId="175F5FFB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)</w:t>
      </w:r>
    </w:p>
    <w:p w14:paraId="175F5FFC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5FFD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the sample function has R randomly sample, in our case with replacement,</w:t>
      </w:r>
    </w:p>
    <w:p w14:paraId="175F5FFE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# from the vector of values given in c(), </w:t>
      </w:r>
    </w:p>
    <w:p w14:paraId="175F5FFF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# for </w:t>
      </w:r>
      <w:proofErr w:type="gramStart"/>
      <w:r w:rsidRPr="004D213A">
        <w:rPr>
          <w:rStyle w:val="Code"/>
        </w:rPr>
        <w:t>example</w:t>
      </w:r>
      <w:proofErr w:type="gramEnd"/>
      <w:r w:rsidRPr="004D213A">
        <w:rPr>
          <w:rStyle w:val="Code"/>
        </w:rPr>
        <w:t xml:space="preserve"> c(0,1,2), means that are will select from 0,1, or 2</w:t>
      </w:r>
    </w:p>
    <w:p w14:paraId="175F6000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lastRenderedPageBreak/>
        <w:t># the prob = c() statement gives the individual probabilities that each of those</w:t>
      </w:r>
    </w:p>
    <w:p w14:paraId="175F6001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numbers will be selected</w:t>
      </w:r>
    </w:p>
    <w:p w14:paraId="175F6002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prob = c() does not have to sum to 1</w:t>
      </w:r>
    </w:p>
    <w:p w14:paraId="175F6003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04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species &lt;- sample(c(1:67),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 replace=TRUE,</w:t>
      </w:r>
    </w:p>
    <w:p w14:paraId="175F6005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prob=c(0.1,0.1,0.1,0.1,</w:t>
      </w:r>
    </w:p>
    <w:p w14:paraId="175F6006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rep(0.0667,6),</w:t>
      </w:r>
    </w:p>
    <w:p w14:paraId="175F6007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rep(0.00526,57)))</w:t>
      </w:r>
    </w:p>
    <w:p w14:paraId="175F6008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09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dat$title</w:t>
      </w:r>
      <w:proofErr w:type="spellEnd"/>
      <w:r w:rsidRPr="004D213A">
        <w:rPr>
          <w:rStyle w:val="Code"/>
        </w:rPr>
        <w:t xml:space="preserve"> &lt;- NA</w:t>
      </w:r>
    </w:p>
    <w:p w14:paraId="175F600A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dat$states</w:t>
      </w:r>
      <w:proofErr w:type="spellEnd"/>
      <w:r w:rsidRPr="004D213A">
        <w:rPr>
          <w:rStyle w:val="Code"/>
        </w:rPr>
        <w:t xml:space="preserve"> &lt;- NA</w:t>
      </w:r>
    </w:p>
    <w:p w14:paraId="175F600B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dat$taxa_groups</w:t>
      </w:r>
      <w:proofErr w:type="spellEnd"/>
      <w:r w:rsidRPr="004D213A">
        <w:rPr>
          <w:rStyle w:val="Code"/>
        </w:rPr>
        <w:t xml:space="preserve"> &lt;- NA</w:t>
      </w:r>
    </w:p>
    <w:p w14:paraId="175F600C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0D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dat$objhyp</w:t>
      </w:r>
      <w:proofErr w:type="spellEnd"/>
      <w:r w:rsidRPr="004D213A">
        <w:rPr>
          <w:rStyle w:val="Code"/>
        </w:rPr>
        <w:t xml:space="preserve"> &lt;- sample(c(0,1,2),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 replace=TRUE,</w:t>
      </w:r>
    </w:p>
    <w:p w14:paraId="175F600E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prob=c(0.2,0.4,0.4))</w:t>
      </w:r>
    </w:p>
    <w:p w14:paraId="175F600F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10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dat$response</w:t>
      </w:r>
      <w:proofErr w:type="spellEnd"/>
      <w:r w:rsidRPr="004D213A">
        <w:rPr>
          <w:rStyle w:val="Code"/>
        </w:rPr>
        <w:t xml:space="preserve"> &lt;- sample(c(0,1,2,3),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</w:t>
      </w:r>
    </w:p>
    <w:p w14:paraId="175F6011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replace=TRUE, prob=c(0.2,0.26,0.26,0.27))</w:t>
      </w:r>
    </w:p>
    <w:p w14:paraId="175F6012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13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dat$targettaxa</w:t>
      </w:r>
      <w:proofErr w:type="spellEnd"/>
      <w:r w:rsidRPr="004D213A">
        <w:rPr>
          <w:rStyle w:val="Code"/>
        </w:rPr>
        <w:t xml:space="preserve"> &lt;- sample(c(0,1,2,3),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</w:t>
      </w:r>
    </w:p>
    <w:p w14:paraId="175F6014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replace=TRUE, prob=c(0.2,0.26,0.26, 0.27))</w:t>
      </w:r>
    </w:p>
    <w:p w14:paraId="175F6015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16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dat$surveydesign</w:t>
      </w:r>
      <w:proofErr w:type="spellEnd"/>
      <w:r w:rsidRPr="004D213A">
        <w:rPr>
          <w:rStyle w:val="Code"/>
        </w:rPr>
        <w:t xml:space="preserve"> &lt;- sample(c(0,1,2,3),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17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prob=c(0.2,0.33,0.27, 0.2))</w:t>
      </w:r>
    </w:p>
    <w:p w14:paraId="175F6018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19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dat$stats</w:t>
      </w:r>
      <w:proofErr w:type="spellEnd"/>
      <w:r w:rsidRPr="004D213A">
        <w:rPr>
          <w:rStyle w:val="Code"/>
        </w:rPr>
        <w:t xml:space="preserve"> &lt;- sample(c(0,1,2),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1A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prob=c(0.2,0.4,0.4))</w:t>
      </w:r>
    </w:p>
    <w:p w14:paraId="175F601B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1C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dat$datamanagement</w:t>
      </w:r>
      <w:proofErr w:type="spellEnd"/>
      <w:r w:rsidRPr="004D213A">
        <w:rPr>
          <w:rStyle w:val="Code"/>
        </w:rPr>
        <w:t xml:space="preserve"> &lt;- sample(c(0,1,2,3),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1D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prob=c(0.2,0.33,0.27, 0.2))</w:t>
      </w:r>
    </w:p>
    <w:p w14:paraId="175F601E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1F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dat$budget</w:t>
      </w:r>
      <w:proofErr w:type="spellEnd"/>
      <w:r w:rsidRPr="004D213A">
        <w:rPr>
          <w:rStyle w:val="Code"/>
        </w:rPr>
        <w:t xml:space="preserve"> &lt;- sample(c(0,1,2),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20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prob=c(0.2,0.4,0.4))</w:t>
      </w:r>
    </w:p>
    <w:p w14:paraId="175F6021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22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dat$timeline</w:t>
      </w:r>
      <w:proofErr w:type="spellEnd"/>
      <w:r w:rsidRPr="004D213A">
        <w:rPr>
          <w:rStyle w:val="Code"/>
        </w:rPr>
        <w:t xml:space="preserve"> &lt;- sample(c(0,1,2),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 replace=TRUE,</w:t>
      </w:r>
    </w:p>
    <w:p w14:paraId="175F6023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prob=c(0.2,0.4,0.4))</w:t>
      </w:r>
    </w:p>
    <w:p w14:paraId="175F6024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25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dat$datasharing</w:t>
      </w:r>
      <w:proofErr w:type="spellEnd"/>
      <w:r w:rsidRPr="004D213A">
        <w:rPr>
          <w:rStyle w:val="Code"/>
        </w:rPr>
        <w:t xml:space="preserve"> &lt;-  sample(c(0,1,2,3,4),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</w:t>
      </w:r>
    </w:p>
    <w:p w14:paraId="175F6026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replace=TRUE, prob=c(0.3,0.3,0.21, 0.14,0.05))</w:t>
      </w:r>
    </w:p>
    <w:p w14:paraId="175F6027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28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dat$broaderimpacts</w:t>
      </w:r>
      <w:proofErr w:type="spellEnd"/>
      <w:r w:rsidRPr="004D213A">
        <w:rPr>
          <w:rStyle w:val="Code"/>
        </w:rPr>
        <w:t xml:space="preserve"> &lt;- sample(c(0,1,2,3),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</w:t>
      </w:r>
    </w:p>
    <w:p w14:paraId="175F6029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replace=TRUE, prob=c(0.7,0.12,0.1, 0.08))</w:t>
      </w:r>
    </w:p>
    <w:p w14:paraId="175F602A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2B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dat$exisitingpriorities</w:t>
      </w:r>
      <w:proofErr w:type="spellEnd"/>
      <w:r w:rsidRPr="004D213A">
        <w:rPr>
          <w:rStyle w:val="Code"/>
        </w:rPr>
        <w:t xml:space="preserve"> &lt;- sample(c(0,1,2,3),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</w:t>
      </w:r>
    </w:p>
    <w:p w14:paraId="175F602C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replace=TRUE, prob=c(0.07,0.03,0.1, 0.8))</w:t>
      </w:r>
    </w:p>
    <w:p w14:paraId="175F602D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2E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dat$partners</w:t>
      </w:r>
      <w:proofErr w:type="spellEnd"/>
      <w:r w:rsidRPr="004D213A">
        <w:rPr>
          <w:rStyle w:val="Code"/>
        </w:rPr>
        <w:t xml:space="preserve"> &lt;- sample(c(0,1,2,3),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 replace=TRUE,</w:t>
      </w:r>
    </w:p>
    <w:p w14:paraId="175F602F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prob=c(0.07,0.03,0.1, 0.8))</w:t>
      </w:r>
    </w:p>
    <w:p w14:paraId="175F6030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31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rep means repeat the first value, the number of times</w:t>
      </w:r>
    </w:p>
    <w:p w14:paraId="175F6032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lastRenderedPageBreak/>
        <w:t># of the second value</w:t>
      </w:r>
    </w:p>
    <w:p w14:paraId="175F6033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dat$leverage</w:t>
      </w:r>
      <w:proofErr w:type="spellEnd"/>
      <w:r w:rsidRPr="004D213A">
        <w:rPr>
          <w:rStyle w:val="Code"/>
        </w:rPr>
        <w:t xml:space="preserve"> &lt;- sample(c(0,1,2,3,4,5),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34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prob=rep(0.1666667,6))</w:t>
      </w:r>
    </w:p>
    <w:p w14:paraId="175F6035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36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dat$alignment</w:t>
      </w:r>
      <w:proofErr w:type="spellEnd"/>
      <w:r w:rsidRPr="004D213A">
        <w:rPr>
          <w:rStyle w:val="Code"/>
        </w:rPr>
        <w:t xml:space="preserve"> &lt;- sample(c(0,1,2),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37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prob=c(0.8,0.1,0.1))</w:t>
      </w:r>
    </w:p>
    <w:p w14:paraId="175F6038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39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# pop, and later </w:t>
      </w:r>
      <w:proofErr w:type="spellStart"/>
      <w:r w:rsidRPr="004D213A">
        <w:rPr>
          <w:rStyle w:val="Code"/>
        </w:rPr>
        <w:t>hab</w:t>
      </w:r>
      <w:proofErr w:type="spellEnd"/>
      <w:r w:rsidRPr="004D213A">
        <w:rPr>
          <w:rStyle w:val="Code"/>
        </w:rPr>
        <w:t>, eco and manage</w:t>
      </w:r>
    </w:p>
    <w:p w14:paraId="175F603A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# are a binary 'does this project address these kinds of questions </w:t>
      </w:r>
    </w:p>
    <w:p w14:paraId="175F603B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it is then multiplied against the distribution for the objective</w:t>
      </w:r>
    </w:p>
    <w:p w14:paraId="175F603C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# to 'turn off' the </w:t>
      </w:r>
      <w:proofErr w:type="gramStart"/>
      <w:r w:rsidRPr="004D213A">
        <w:rPr>
          <w:rStyle w:val="Code"/>
        </w:rPr>
        <w:t>objective, if</w:t>
      </w:r>
      <w:proofErr w:type="gramEnd"/>
      <w:r w:rsidRPr="004D213A">
        <w:rPr>
          <w:rStyle w:val="Code"/>
        </w:rPr>
        <w:t xml:space="preserve"> that project does not answer those</w:t>
      </w:r>
    </w:p>
    <w:p w14:paraId="175F603D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kinds of questions</w:t>
      </w:r>
    </w:p>
    <w:p w14:paraId="175F603E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3F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pop &lt;- sample(c(0,1),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 replace=TRUE,</w:t>
      </w:r>
    </w:p>
    <w:p w14:paraId="175F6040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prob=c(0.7,0.3))</w:t>
      </w:r>
    </w:p>
    <w:p w14:paraId="175F6041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42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dat$pop_conservationneed</w:t>
      </w:r>
      <w:proofErr w:type="spellEnd"/>
      <w:r w:rsidRPr="004D213A">
        <w:rPr>
          <w:rStyle w:val="Code"/>
        </w:rPr>
        <w:t xml:space="preserve"> &lt;- sample(c(0,1,2),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</w:t>
      </w:r>
    </w:p>
    <w:p w14:paraId="175F6043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replace=TRUE, prob=c(0.3,0.3,0.3)) * species * pop</w:t>
      </w:r>
    </w:p>
    <w:p w14:paraId="175F6044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45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dat$pop_spatialscope</w:t>
      </w:r>
      <w:proofErr w:type="spellEnd"/>
      <w:r w:rsidRPr="004D213A">
        <w:rPr>
          <w:rStyle w:val="Code"/>
        </w:rPr>
        <w:t xml:space="preserve"> &lt;- sample(c(0:100),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</w:t>
      </w:r>
    </w:p>
    <w:p w14:paraId="175F6046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replace=TRUE, prob=c(rep(0.0115,51), rep(0.008,50))) * pop</w:t>
      </w:r>
    </w:p>
    <w:p w14:paraId="175F6047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48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dat$pop_temporalscope</w:t>
      </w:r>
      <w:proofErr w:type="spellEnd"/>
      <w:r w:rsidRPr="004D213A">
        <w:rPr>
          <w:rStyle w:val="Code"/>
        </w:rPr>
        <w:t xml:space="preserve"> &lt;- sample(c(1:20),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</w:t>
      </w:r>
    </w:p>
    <w:p w14:paraId="175F6049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replace=TRUE, prob=c(0.1,0.1,0.1,0.1,</w:t>
      </w:r>
    </w:p>
    <w:p w14:paraId="175F604A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rep(0.042,16))) * pop</w:t>
      </w:r>
    </w:p>
    <w:p w14:paraId="175F604B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4C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hab</w:t>
      </w:r>
      <w:proofErr w:type="spellEnd"/>
      <w:r w:rsidRPr="004D213A">
        <w:rPr>
          <w:rStyle w:val="Code"/>
        </w:rPr>
        <w:t xml:space="preserve"> &lt;- sample(c(0,1),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4D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prob=c(0.3,0.7))</w:t>
      </w:r>
    </w:p>
    <w:p w14:paraId="175F604E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4F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dat$hab_temporal</w:t>
      </w:r>
      <w:proofErr w:type="spellEnd"/>
      <w:r w:rsidRPr="004D213A">
        <w:rPr>
          <w:rStyle w:val="Code"/>
        </w:rPr>
        <w:t xml:space="preserve"> &lt;- </w:t>
      </w:r>
      <w:proofErr w:type="spellStart"/>
      <w:r w:rsidRPr="004D213A">
        <w:rPr>
          <w:rStyle w:val="Code"/>
        </w:rPr>
        <w:t>dat$pop_temporalscope</w:t>
      </w:r>
      <w:proofErr w:type="spellEnd"/>
      <w:r w:rsidRPr="004D213A">
        <w:rPr>
          <w:rStyle w:val="Code"/>
        </w:rPr>
        <w:t xml:space="preserve"> * </w:t>
      </w:r>
      <w:proofErr w:type="spellStart"/>
      <w:r w:rsidRPr="004D213A">
        <w:rPr>
          <w:rStyle w:val="Code"/>
        </w:rPr>
        <w:t>hab</w:t>
      </w:r>
      <w:proofErr w:type="spellEnd"/>
    </w:p>
    <w:p w14:paraId="175F6050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51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dat$hab_quality</w:t>
      </w:r>
      <w:proofErr w:type="spellEnd"/>
      <w:r w:rsidRPr="004D213A">
        <w:rPr>
          <w:rStyle w:val="Code"/>
        </w:rPr>
        <w:t xml:space="preserve"> &lt;- </w:t>
      </w:r>
      <w:proofErr w:type="spellStart"/>
      <w:r w:rsidRPr="004D213A">
        <w:rPr>
          <w:rStyle w:val="Code"/>
        </w:rPr>
        <w:t>dat$pop_spatialscope</w:t>
      </w:r>
      <w:proofErr w:type="spellEnd"/>
      <w:r w:rsidRPr="004D213A">
        <w:rPr>
          <w:rStyle w:val="Code"/>
        </w:rPr>
        <w:t xml:space="preserve"> * </w:t>
      </w:r>
      <w:proofErr w:type="spellStart"/>
      <w:r w:rsidRPr="004D213A">
        <w:rPr>
          <w:rStyle w:val="Code"/>
        </w:rPr>
        <w:t>hab</w:t>
      </w:r>
      <w:proofErr w:type="spellEnd"/>
    </w:p>
    <w:p w14:paraId="175F6052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53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in this one we are first looking at how much veg was surveyed,</w:t>
      </w:r>
    </w:p>
    <w:p w14:paraId="175F6054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# then how much water, and adding those two values together</w:t>
      </w:r>
    </w:p>
    <w:p w14:paraId="175F6055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dat$hab_quantity</w:t>
      </w:r>
      <w:proofErr w:type="spellEnd"/>
      <w:r w:rsidRPr="004D213A">
        <w:rPr>
          <w:rStyle w:val="Code"/>
        </w:rPr>
        <w:t xml:space="preserve"> &lt;-  sample(c(1,2,3,4),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56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 prob=c(0.07,0.43,0.2, 0.3)) + </w:t>
      </w:r>
    </w:p>
    <w:p w14:paraId="175F6057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sample(c(1,2,3,4),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 replace=TRUE,</w:t>
      </w:r>
    </w:p>
    <w:p w14:paraId="175F6058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 prob=c(0.07,0.43,0.2, 0.3))* </w:t>
      </w:r>
      <w:proofErr w:type="spellStart"/>
      <w:r w:rsidRPr="004D213A">
        <w:rPr>
          <w:rStyle w:val="Code"/>
        </w:rPr>
        <w:t>hab</w:t>
      </w:r>
      <w:proofErr w:type="spellEnd"/>
    </w:p>
    <w:p w14:paraId="175F6059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5A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eco &lt;- sample(c(0,1),size=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 replace=TRUE, prob=c(0.7,0.3))</w:t>
      </w:r>
    </w:p>
    <w:p w14:paraId="175F605B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5C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dat$ecoprocess_spp</w:t>
      </w:r>
      <w:proofErr w:type="spellEnd"/>
      <w:r w:rsidRPr="004D213A">
        <w:rPr>
          <w:rStyle w:val="Code"/>
        </w:rPr>
        <w:t xml:space="preserve"> &lt;-  species * eco</w:t>
      </w:r>
    </w:p>
    <w:p w14:paraId="175F605D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5E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dat$ecoprocess_uncertainty</w:t>
      </w:r>
      <w:proofErr w:type="spellEnd"/>
      <w:r w:rsidRPr="004D213A">
        <w:rPr>
          <w:rStyle w:val="Code"/>
        </w:rPr>
        <w:t xml:space="preserve"> &lt;- sample(c(0,1,2,3,4),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 replace=TRUE, prob=c(0.3,0.3,0.21, 0.14,0.05)) * eco</w:t>
      </w:r>
    </w:p>
    <w:p w14:paraId="175F605F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60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manage &lt;- sample(c(0,1),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61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prob=c(0.3,0.7))</w:t>
      </w:r>
    </w:p>
    <w:p w14:paraId="175F6062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63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dat$manage_species</w:t>
      </w:r>
      <w:proofErr w:type="spellEnd"/>
      <w:r w:rsidRPr="004D213A">
        <w:rPr>
          <w:rStyle w:val="Code"/>
        </w:rPr>
        <w:t xml:space="preserve"> &lt;- species * manage</w:t>
      </w:r>
    </w:p>
    <w:p w14:paraId="175F6064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65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dat$manage_spatial</w:t>
      </w:r>
      <w:proofErr w:type="spellEnd"/>
      <w:r w:rsidRPr="004D213A">
        <w:rPr>
          <w:rStyle w:val="Code"/>
        </w:rPr>
        <w:t xml:space="preserve"> &lt;- sample(c(15.6,12.5,15.6,3.125,9.4,18.8,</w:t>
      </w:r>
    </w:p>
    <w:p w14:paraId="175F6066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6.25,18.8),size=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67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prob=c(15.6,12.5,15.6,3.125,</w:t>
      </w:r>
    </w:p>
    <w:p w14:paraId="175F6068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9.4,18.8,6.25,18.8)) * manage</w:t>
      </w:r>
    </w:p>
    <w:p w14:paraId="175F6069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6A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dat$manage_uncertainty</w:t>
      </w:r>
      <w:proofErr w:type="spellEnd"/>
      <w:r w:rsidRPr="004D213A">
        <w:rPr>
          <w:rStyle w:val="Code"/>
        </w:rPr>
        <w:t xml:space="preserve"> &lt;- sample(c(0,1,2),</w:t>
      </w:r>
    </w:p>
    <w:p w14:paraId="175F606B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6C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prob=c(0.2,0.4,0.4))* manage</w:t>
      </w:r>
    </w:p>
    <w:p w14:paraId="175F606D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6E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dat$manage_currentpractices</w:t>
      </w:r>
      <w:proofErr w:type="spellEnd"/>
      <w:r w:rsidRPr="004D213A">
        <w:rPr>
          <w:rStyle w:val="Code"/>
        </w:rPr>
        <w:t xml:space="preserve"> &lt;- sample(c(0,1,2),</w:t>
      </w:r>
    </w:p>
    <w:p w14:paraId="175F606F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 xml:space="preserve">, replace=TRUE, </w:t>
      </w:r>
    </w:p>
    <w:p w14:paraId="175F6070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prob=c(0.2,0.4,0.4))  * manage</w:t>
      </w:r>
    </w:p>
    <w:p w14:paraId="175F6071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72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dat$manage_adaptivemanagement</w:t>
      </w:r>
      <w:proofErr w:type="spellEnd"/>
      <w:r w:rsidRPr="004D213A">
        <w:rPr>
          <w:rStyle w:val="Code"/>
        </w:rPr>
        <w:t xml:space="preserve"> &lt;- sample(c(0,1), </w:t>
      </w:r>
    </w:p>
    <w:p w14:paraId="175F6073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size=</w:t>
      </w:r>
      <w:proofErr w:type="spellStart"/>
      <w:r w:rsidRPr="004D213A">
        <w:rPr>
          <w:rStyle w:val="Code"/>
        </w:rPr>
        <w:t>numprojects</w:t>
      </w:r>
      <w:proofErr w:type="spellEnd"/>
      <w:r w:rsidRPr="004D213A">
        <w:rPr>
          <w:rStyle w:val="Code"/>
        </w:rPr>
        <w:t>, replace=TRUE,</w:t>
      </w:r>
    </w:p>
    <w:p w14:paraId="175F6074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  prob=c(0.8,0.2)) * manage</w:t>
      </w:r>
    </w:p>
    <w:p w14:paraId="175F6075" w14:textId="77777777" w:rsidR="001C0563" w:rsidRPr="004D213A" w:rsidRDefault="001C0563" w:rsidP="00B70A0B">
      <w:pPr>
        <w:spacing w:line="240" w:lineRule="auto"/>
        <w:rPr>
          <w:rStyle w:val="Code"/>
        </w:rPr>
      </w:pPr>
      <w:proofErr w:type="spellStart"/>
      <w:r w:rsidRPr="004D213A">
        <w:rPr>
          <w:rStyle w:val="Code"/>
        </w:rPr>
        <w:t>dat$cost</w:t>
      </w:r>
      <w:proofErr w:type="spellEnd"/>
      <w:r w:rsidRPr="004D213A">
        <w:rPr>
          <w:rStyle w:val="Code"/>
        </w:rPr>
        <w:t xml:space="preserve"> &lt;- </w:t>
      </w:r>
      <w:proofErr w:type="spellStart"/>
      <w:r w:rsidRPr="004D213A">
        <w:rPr>
          <w:rStyle w:val="Code"/>
        </w:rPr>
        <w:t>rnorm</w:t>
      </w:r>
      <w:proofErr w:type="spellEnd"/>
      <w:r w:rsidRPr="004D213A">
        <w:rPr>
          <w:rStyle w:val="Code"/>
        </w:rPr>
        <w:t>(30, 950000, 300000)</w:t>
      </w:r>
    </w:p>
    <w:p w14:paraId="175F6076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77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 xml:space="preserve"># writes out the file, with </w:t>
      </w:r>
      <w:proofErr w:type="spellStart"/>
      <w:r w:rsidRPr="004D213A">
        <w:rPr>
          <w:rStyle w:val="Code"/>
        </w:rPr>
        <w:t>todays</w:t>
      </w:r>
      <w:proofErr w:type="spellEnd"/>
      <w:r w:rsidRPr="004D213A">
        <w:rPr>
          <w:rStyle w:val="Code"/>
        </w:rPr>
        <w:t xml:space="preserve"> date in the file name</w:t>
      </w:r>
    </w:p>
    <w:p w14:paraId="175F6078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write.csv(</w:t>
      </w:r>
      <w:proofErr w:type="spellStart"/>
      <w:r w:rsidRPr="004D213A">
        <w:rPr>
          <w:rStyle w:val="Code"/>
        </w:rPr>
        <w:t>dat</w:t>
      </w:r>
      <w:proofErr w:type="spellEnd"/>
      <w:r w:rsidRPr="004D213A">
        <w:rPr>
          <w:rStyle w:val="Code"/>
        </w:rPr>
        <w:t>, file=paste0("</w:t>
      </w:r>
      <w:proofErr w:type="spellStart"/>
      <w:r w:rsidRPr="004D213A">
        <w:rPr>
          <w:rStyle w:val="Code"/>
        </w:rPr>
        <w:t>NewProjects</w:t>
      </w:r>
      <w:proofErr w:type="spellEnd"/>
      <w:r w:rsidRPr="004D213A">
        <w:rPr>
          <w:rStyle w:val="Code"/>
        </w:rPr>
        <w:t>_",</w:t>
      </w:r>
      <w:proofErr w:type="spellStart"/>
      <w:r w:rsidRPr="004D213A">
        <w:rPr>
          <w:rStyle w:val="Code"/>
        </w:rPr>
        <w:t>Sys.Date</w:t>
      </w:r>
      <w:proofErr w:type="spellEnd"/>
      <w:r w:rsidRPr="004D213A">
        <w:rPr>
          <w:rStyle w:val="Code"/>
        </w:rPr>
        <w:t xml:space="preserve">(),".csv"), </w:t>
      </w:r>
      <w:proofErr w:type="spellStart"/>
      <w:r w:rsidRPr="004D213A">
        <w:rPr>
          <w:rStyle w:val="Code"/>
        </w:rPr>
        <w:t>row.names</w:t>
      </w:r>
      <w:proofErr w:type="spellEnd"/>
      <w:r w:rsidRPr="004D213A">
        <w:rPr>
          <w:rStyle w:val="Code"/>
        </w:rPr>
        <w:t xml:space="preserve"> = FALSE)</w:t>
      </w:r>
    </w:p>
    <w:p w14:paraId="175F6079" w14:textId="77777777" w:rsidR="001C0563" w:rsidRPr="004D213A" w:rsidRDefault="001C0563" w:rsidP="00B70A0B">
      <w:pPr>
        <w:spacing w:line="240" w:lineRule="auto"/>
        <w:rPr>
          <w:rStyle w:val="Code"/>
        </w:rPr>
      </w:pPr>
    </w:p>
    <w:p w14:paraId="175F607A" w14:textId="77777777" w:rsidR="001C0563" w:rsidRPr="004D213A" w:rsidRDefault="001C0563" w:rsidP="00B70A0B">
      <w:pPr>
        <w:spacing w:line="240" w:lineRule="auto"/>
        <w:rPr>
          <w:rStyle w:val="Code"/>
        </w:rPr>
      </w:pPr>
      <w:r w:rsidRPr="004D213A">
        <w:rPr>
          <w:rStyle w:val="Code"/>
        </w:rPr>
        <w:t>```</w:t>
      </w:r>
    </w:p>
    <w:p w14:paraId="175F607B" w14:textId="77777777" w:rsidR="00611F34" w:rsidRDefault="00611F34" w:rsidP="00B70A0B">
      <w:pPr>
        <w:spacing w:line="240" w:lineRule="auto"/>
      </w:pPr>
    </w:p>
    <w:sectPr w:rsidR="0061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63"/>
    <w:rsid w:val="001C0563"/>
    <w:rsid w:val="00261E93"/>
    <w:rsid w:val="00611F34"/>
    <w:rsid w:val="006C0AAD"/>
    <w:rsid w:val="008B4E02"/>
    <w:rsid w:val="00B70A0B"/>
    <w:rsid w:val="00D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5FE5"/>
  <w15:chartTrackingRefBased/>
  <w15:docId w15:val="{929D1316-125E-4F47-89DC-9975CDA7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0563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C0563"/>
    <w:pPr>
      <w:keepNext/>
      <w:spacing w:before="240" w:after="120"/>
      <w:outlineLvl w:val="0"/>
    </w:pPr>
    <w:rPr>
      <w:rFonts w:ascii="Arial Narrow" w:eastAsia="Times New Roman" w:hAnsi="Arial Narrow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563"/>
    <w:rPr>
      <w:rFonts w:ascii="Arial Narrow" w:eastAsia="Times New Roman" w:hAnsi="Arial Narrow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qFormat/>
    <w:rsid w:val="001C0563"/>
    <w:pPr>
      <w:ind w:firstLine="7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1C056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NoIndent">
    <w:name w:val="BodyNoIndent"/>
    <w:basedOn w:val="BodyText"/>
    <w:qFormat/>
    <w:rsid w:val="001C0563"/>
    <w:pPr>
      <w:ind w:firstLine="0"/>
    </w:pPr>
  </w:style>
  <w:style w:type="character" w:customStyle="1" w:styleId="Code">
    <w:name w:val="Code"/>
    <w:basedOn w:val="DefaultParagraphFont"/>
    <w:uiPriority w:val="1"/>
    <w:qFormat/>
    <w:rsid w:val="001C0563"/>
    <w:rPr>
      <w:rFonts w:ascii="Courier New" w:hAnsi="Courier New"/>
      <w:sz w:val="22"/>
    </w:rPr>
  </w:style>
  <w:style w:type="character" w:styleId="Hyperlink">
    <w:name w:val="Hyperlink"/>
    <w:basedOn w:val="DefaultParagraphFont"/>
    <w:uiPriority w:val="99"/>
    <w:unhideWhenUsed/>
    <w:rsid w:val="00DC2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133/ofr20201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jlyons</dc:creator>
  <cp:keywords/>
  <dc:description/>
  <cp:lastModifiedBy>Jim L.</cp:lastModifiedBy>
  <cp:revision>6</cp:revision>
  <dcterms:created xsi:type="dcterms:W3CDTF">2018-08-04T16:34:00Z</dcterms:created>
  <dcterms:modified xsi:type="dcterms:W3CDTF">2021-08-09T18:03:00Z</dcterms:modified>
</cp:coreProperties>
</file>